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4E0827">
      <w:pPr>
        <w:pStyle w:val="11"/>
        <w:rPr>
          <w:rFonts w:hint="eastAsia" w:ascii="宋体" w:hAnsi="宋体" w:eastAsia="宋体" w:cs="宋体"/>
          <w:color w:val="auto"/>
          <w:sz w:val="24"/>
          <w:szCs w:val="24"/>
          <w:lang w:val="en-US" w:eastAsia="zh-CN"/>
        </w:rPr>
      </w:pPr>
    </w:p>
    <w:p w14:paraId="04395BB5">
      <w:pPr>
        <w:pStyle w:val="11"/>
        <w:rPr>
          <w:rFonts w:hint="eastAsia" w:ascii="宋体" w:hAnsi="宋体" w:eastAsia="宋体" w:cs="宋体"/>
          <w:color w:val="auto"/>
          <w:sz w:val="24"/>
          <w:szCs w:val="24"/>
          <w:lang w:val="en-US" w:eastAsia="zh-CN"/>
        </w:rPr>
      </w:pPr>
    </w:p>
    <w:p w14:paraId="3AAB23E6">
      <w:pPr>
        <w:jc w:val="center"/>
        <w:rPr>
          <w:rFonts w:hint="eastAsia" w:ascii="宋体" w:hAnsi="宋体" w:eastAsia="宋体" w:cs="宋体"/>
          <w:b/>
          <w:bCs/>
          <w:i w:val="0"/>
          <w:iCs w:val="0"/>
          <w:caps w:val="0"/>
          <w:color w:val="auto"/>
          <w:spacing w:val="0"/>
          <w:sz w:val="28"/>
          <w:szCs w:val="28"/>
          <w:shd w:val="clear" w:fill="FFFFFF"/>
          <w:lang w:val="en-US" w:eastAsia="zh-CN"/>
        </w:rPr>
      </w:pPr>
      <w:r>
        <w:rPr>
          <w:rFonts w:hint="eastAsia" w:ascii="宋体" w:hAnsi="宋体" w:eastAsia="宋体" w:cs="宋体"/>
          <w:b/>
          <w:bCs/>
          <w:i w:val="0"/>
          <w:iCs w:val="0"/>
          <w:caps w:val="0"/>
          <w:color w:val="auto"/>
          <w:spacing w:val="0"/>
          <w:sz w:val="28"/>
          <w:szCs w:val="28"/>
          <w:shd w:val="clear" w:fill="FFFFFF"/>
        </w:rPr>
        <w:t>资格证明</w:t>
      </w:r>
      <w:r>
        <w:rPr>
          <w:rFonts w:hint="eastAsia" w:ascii="宋体" w:hAnsi="宋体" w:eastAsia="宋体" w:cs="宋体"/>
          <w:b/>
          <w:bCs/>
          <w:i w:val="0"/>
          <w:iCs w:val="0"/>
          <w:caps w:val="0"/>
          <w:color w:val="auto"/>
          <w:spacing w:val="0"/>
          <w:sz w:val="28"/>
          <w:szCs w:val="28"/>
          <w:shd w:val="clear" w:fill="FFFFFF"/>
          <w:lang w:val="en-US" w:eastAsia="zh-CN"/>
        </w:rPr>
        <w:t>资料</w:t>
      </w:r>
    </w:p>
    <w:p w14:paraId="53489F70">
      <w:pPr>
        <w:pStyle w:val="4"/>
        <w:rPr>
          <w:rFonts w:hint="eastAsia" w:ascii="宋体" w:hAnsi="宋体" w:eastAsia="宋体" w:cs="宋体"/>
          <w:color w:val="auto"/>
          <w:lang w:val="en-US" w:eastAsia="zh-CN"/>
        </w:rPr>
      </w:pPr>
    </w:p>
    <w:p w14:paraId="23B9B000">
      <w:pPr>
        <w:rPr>
          <w:rFonts w:hint="eastAsia" w:ascii="宋体" w:hAnsi="宋体" w:eastAsia="宋体" w:cs="宋体"/>
          <w:color w:val="auto"/>
          <w:lang w:val="en-US" w:eastAsia="zh-CN"/>
        </w:rPr>
      </w:pPr>
    </w:p>
    <w:p w14:paraId="2D3EA9DD">
      <w:pPr>
        <w:pStyle w:val="11"/>
        <w:ind w:firstLine="400" w:firstLineChars="200"/>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lang w:val="en-US" w:eastAsia="zh-CN"/>
        </w:rPr>
        <w:t>1</w:t>
      </w:r>
      <w:r>
        <w:rPr>
          <w:rFonts w:hint="eastAsia" w:asciiTheme="minorEastAsia" w:hAnsiTheme="minorEastAsia" w:eastAsiaTheme="minorEastAsia" w:cstheme="minorEastAsia"/>
          <w:color w:val="auto"/>
        </w:rPr>
        <w:t>、具有独立承担民事责任能力的法人、其他组织或自然人，提供营业执照/事业单位法人证书/非企业专业服务机构执业许可证/自然人身份证。</w:t>
      </w:r>
    </w:p>
    <w:p w14:paraId="512EA168">
      <w:pPr>
        <w:pStyle w:val="11"/>
        <w:ind w:firstLine="400" w:firstLineChars="200"/>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lang w:val="en-US" w:eastAsia="zh-CN"/>
        </w:rPr>
        <w:t>2</w:t>
      </w:r>
      <w:r>
        <w:rPr>
          <w:rFonts w:hint="eastAsia" w:asciiTheme="minorEastAsia" w:hAnsiTheme="minorEastAsia" w:eastAsiaTheme="minorEastAsia" w:cstheme="minorEastAsia"/>
          <w:color w:val="auto"/>
        </w:rPr>
        <w:t>、法定代表人直接参加的，提供法定代表人证明及其身份证；授权代表参加的，提供法定代表人授权书（附法定代表人及授权代表身份证）；非法人单位参照执行。</w:t>
      </w:r>
    </w:p>
    <w:p w14:paraId="370A27DA">
      <w:pPr>
        <w:pStyle w:val="11"/>
        <w:ind w:firstLine="400" w:firstLineChars="200"/>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lang w:val="en-US" w:eastAsia="zh-CN"/>
        </w:rPr>
        <w:t>3</w:t>
      </w:r>
      <w:r>
        <w:rPr>
          <w:rFonts w:hint="eastAsia" w:asciiTheme="minorEastAsia" w:hAnsiTheme="minorEastAsia" w:eastAsiaTheme="minorEastAsia" w:cstheme="minorEastAsia"/>
          <w:color w:val="auto"/>
        </w:rPr>
        <w:t>、提供2023年度或2024年度经审计的</w:t>
      </w:r>
      <w:r>
        <w:rPr>
          <w:rFonts w:hint="eastAsia" w:asciiTheme="minorEastAsia" w:hAnsiTheme="minorEastAsia" w:eastAsiaTheme="minorEastAsia" w:cstheme="minorEastAsia"/>
          <w:color w:val="auto"/>
          <w:lang w:eastAsia="zh-CN"/>
        </w:rPr>
        <w:t>财务报告</w:t>
      </w:r>
      <w:r>
        <w:rPr>
          <w:rFonts w:hint="eastAsia" w:asciiTheme="minorEastAsia" w:hAnsiTheme="minorEastAsia" w:eastAsiaTheme="minorEastAsia" w:cstheme="minorEastAsia"/>
          <w:color w:val="auto"/>
        </w:rPr>
        <w:t>(包括审计报告、资产负债表、利润表、现金流量表、所有者权益变动表及其</w:t>
      </w:r>
      <w:r>
        <w:rPr>
          <w:rFonts w:hint="eastAsia" w:asciiTheme="minorEastAsia" w:hAnsiTheme="minorEastAsia" w:cstheme="minorEastAsia"/>
          <w:color w:val="auto"/>
          <w:lang w:eastAsia="zh-CN"/>
        </w:rPr>
        <w:t>附注等</w:t>
      </w:r>
      <w:r>
        <w:rPr>
          <w:rFonts w:hint="eastAsia" w:asciiTheme="minorEastAsia" w:hAnsiTheme="minorEastAsia" w:eastAsiaTheme="minorEastAsia" w:cstheme="minorEastAsia"/>
          <w:color w:val="auto"/>
        </w:rPr>
        <w:t>，成立时间至提交</w:t>
      </w:r>
      <w:r>
        <w:rPr>
          <w:rFonts w:hint="eastAsia" w:asciiTheme="minorEastAsia" w:hAnsiTheme="minorEastAsia" w:cstheme="minorEastAsia"/>
          <w:color w:val="auto"/>
          <w:lang w:val="en-US" w:eastAsia="zh-CN"/>
        </w:rPr>
        <w:t>投标</w:t>
      </w:r>
      <w:r>
        <w:rPr>
          <w:rFonts w:hint="eastAsia" w:asciiTheme="minorEastAsia" w:hAnsiTheme="minorEastAsia" w:eastAsiaTheme="minorEastAsia" w:cstheme="minorEastAsia"/>
          <w:color w:val="auto"/>
        </w:rPr>
        <w:t>文件截止时间不足一年的可提供成立后任意时段的资产负债表)，或其</w:t>
      </w:r>
      <w:r>
        <w:rPr>
          <w:rFonts w:hint="eastAsia" w:asciiTheme="minorEastAsia" w:hAnsiTheme="minorEastAsia" w:cstheme="minorEastAsia"/>
          <w:color w:val="auto"/>
          <w:lang w:val="en-US" w:eastAsia="zh-CN"/>
        </w:rPr>
        <w:t>投标</w:t>
      </w:r>
      <w:r>
        <w:rPr>
          <w:rFonts w:hint="eastAsia" w:asciiTheme="minorEastAsia" w:hAnsiTheme="minorEastAsia" w:eastAsiaTheme="minorEastAsia" w:cstheme="minorEastAsia"/>
          <w:color w:val="auto"/>
        </w:rPr>
        <w:t>文件提交截止时间前六个月内银行出具的资信证明，或信用担保机构出具的投标担保函(以上三种形式的资料提供任何一种即可)。</w:t>
      </w:r>
    </w:p>
    <w:p w14:paraId="1E0DCDD3">
      <w:pPr>
        <w:pStyle w:val="11"/>
        <w:ind w:firstLine="400" w:firstLineChars="200"/>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lang w:val="en-US" w:eastAsia="zh-CN"/>
        </w:rPr>
        <w:t>4</w:t>
      </w:r>
      <w:r>
        <w:rPr>
          <w:rFonts w:hint="eastAsia" w:asciiTheme="minorEastAsia" w:hAnsiTheme="minorEastAsia" w:eastAsiaTheme="minorEastAsia" w:cstheme="minorEastAsia"/>
          <w:color w:val="auto"/>
        </w:rPr>
        <w:t>、提供</w:t>
      </w:r>
      <w:r>
        <w:rPr>
          <w:rFonts w:hint="eastAsia" w:asciiTheme="minorEastAsia" w:hAnsiTheme="minorEastAsia" w:cstheme="minorEastAsia"/>
          <w:color w:val="auto"/>
          <w:lang w:val="en-US" w:eastAsia="zh-CN"/>
        </w:rPr>
        <w:t>投标</w:t>
      </w:r>
      <w:r>
        <w:rPr>
          <w:rFonts w:hint="eastAsia" w:asciiTheme="minorEastAsia" w:hAnsiTheme="minorEastAsia" w:eastAsiaTheme="minorEastAsia" w:cstheme="minorEastAsia"/>
          <w:color w:val="auto"/>
        </w:rPr>
        <w:t>文件提交截止时间前一年内至少一个月已缴纳的纳税证明或完税证明(时间以税款所属日期为准)，依法免税的单位应提供相关证明材料，凭据应有税务机关或代收机关的公章或业务专用章；依法免税或无须缴纳税收的供应商，应提供相应证明文件。</w:t>
      </w:r>
    </w:p>
    <w:p w14:paraId="76B07F95">
      <w:pPr>
        <w:pStyle w:val="11"/>
        <w:ind w:firstLine="400" w:firstLineChars="200"/>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lang w:val="en-US" w:eastAsia="zh-CN"/>
        </w:rPr>
        <w:t>5</w:t>
      </w:r>
      <w:r>
        <w:rPr>
          <w:rFonts w:hint="eastAsia" w:asciiTheme="minorEastAsia" w:hAnsiTheme="minorEastAsia" w:eastAsiaTheme="minorEastAsia" w:cstheme="minorEastAsia"/>
          <w:color w:val="auto"/>
        </w:rPr>
        <w:t>、提供</w:t>
      </w:r>
      <w:r>
        <w:rPr>
          <w:rFonts w:hint="eastAsia" w:asciiTheme="minorEastAsia" w:hAnsiTheme="minorEastAsia" w:cstheme="minorEastAsia"/>
          <w:color w:val="auto"/>
          <w:lang w:val="en-US" w:eastAsia="zh-CN"/>
        </w:rPr>
        <w:t>投标</w:t>
      </w:r>
      <w:r>
        <w:rPr>
          <w:rFonts w:hint="eastAsia" w:asciiTheme="minorEastAsia" w:hAnsiTheme="minorEastAsia" w:eastAsiaTheme="minorEastAsia" w:cstheme="minorEastAsia"/>
          <w:color w:val="auto"/>
        </w:rPr>
        <w:t>文件提交截止时间前一年内至少一个月已缴纳的社会保障资金缴存单据或社保机构开具的社会保险参保缴费情况证明，依法不需要缴纳社会保障资金的单位应提供相关证明材料。</w:t>
      </w:r>
    </w:p>
    <w:p w14:paraId="130F6B4B">
      <w:pPr>
        <w:pStyle w:val="11"/>
        <w:ind w:firstLine="400" w:firstLineChars="200"/>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lang w:val="en-US" w:eastAsia="zh-CN"/>
        </w:rPr>
        <w:t>6</w:t>
      </w:r>
      <w:r>
        <w:rPr>
          <w:rFonts w:hint="eastAsia" w:asciiTheme="minorEastAsia" w:hAnsiTheme="minorEastAsia" w:eastAsiaTheme="minorEastAsia" w:cstheme="minorEastAsia"/>
          <w:color w:val="auto"/>
        </w:rPr>
        <w:t>、提供参加政府采购活动前三年内在经营活动中没有重大违法记录的书面声明。</w:t>
      </w:r>
    </w:p>
    <w:p w14:paraId="0869C9B0">
      <w:pPr>
        <w:pStyle w:val="11"/>
        <w:ind w:firstLine="400" w:firstLineChars="200"/>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lang w:val="en-US" w:eastAsia="zh-CN"/>
        </w:rPr>
        <w:t>7</w:t>
      </w:r>
      <w:r>
        <w:rPr>
          <w:rFonts w:hint="eastAsia" w:asciiTheme="minorEastAsia" w:hAnsiTheme="minorEastAsia" w:eastAsiaTheme="minorEastAsia" w:cstheme="minorEastAsia"/>
          <w:color w:val="auto"/>
        </w:rPr>
        <w:t>、提供具有履行合同所必需的设备和专业技术能力的承诺。</w:t>
      </w:r>
    </w:p>
    <w:p w14:paraId="7C441DE5">
      <w:pPr>
        <w:pStyle w:val="11"/>
        <w:ind w:firstLine="400" w:firstLineChars="200"/>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lang w:val="en-US" w:eastAsia="zh-CN"/>
        </w:rPr>
        <w:t>8</w:t>
      </w:r>
      <w:r>
        <w:rPr>
          <w:rFonts w:hint="eastAsia" w:asciiTheme="minorEastAsia" w:hAnsiTheme="minorEastAsia" w:eastAsiaTheme="minorEastAsia" w:cstheme="minorEastAsia"/>
          <w:color w:val="auto"/>
        </w:rPr>
        <w:t>单位负责人为同一人或者存在直接控股、管理关系的不同供应商，不得参加同一合同项下的政府采购活动。</w:t>
      </w:r>
    </w:p>
    <w:p w14:paraId="66A0F2E3">
      <w:pPr>
        <w:pStyle w:val="11"/>
        <w:ind w:firstLine="400" w:firstLineChars="200"/>
        <w:rPr>
          <w:rFonts w:hint="eastAsia" w:asciiTheme="minorEastAsia" w:hAnsiTheme="minorEastAsia" w:eastAsiaTheme="minorEastAsia" w:cstheme="minorEastAsia"/>
          <w:color w:val="auto"/>
        </w:rPr>
      </w:pPr>
      <w:r>
        <w:rPr>
          <w:rFonts w:hint="eastAsia" w:asciiTheme="minorEastAsia" w:hAnsiTheme="minorEastAsia" w:cstheme="minorEastAsia"/>
          <w:color w:val="auto"/>
          <w:lang w:val="en-US" w:eastAsia="zh-CN"/>
        </w:rPr>
        <w:t>9</w:t>
      </w:r>
      <w:r>
        <w:rPr>
          <w:rFonts w:hint="eastAsia" w:asciiTheme="minorEastAsia" w:hAnsiTheme="minorEastAsia" w:eastAsiaTheme="minorEastAsia" w:cstheme="minorEastAsia"/>
          <w:color w:val="auto"/>
        </w:rPr>
        <w:t>、本项目不接受联合体</w:t>
      </w:r>
      <w:r>
        <w:rPr>
          <w:rFonts w:hint="eastAsia" w:asciiTheme="minorEastAsia" w:hAnsiTheme="minorEastAsia" w:cstheme="minorEastAsia"/>
          <w:color w:val="auto"/>
          <w:lang w:val="en-US" w:eastAsia="zh-CN"/>
        </w:rPr>
        <w:t>投标</w:t>
      </w:r>
      <w:r>
        <w:rPr>
          <w:rFonts w:hint="eastAsia" w:asciiTheme="minorEastAsia" w:hAnsiTheme="minorEastAsia" w:eastAsiaTheme="minorEastAsia" w:cstheme="minorEastAsia"/>
          <w:color w:val="auto"/>
        </w:rPr>
        <w:t>。</w:t>
      </w:r>
    </w:p>
    <w:p w14:paraId="75951B25">
      <w:pPr>
        <w:rPr>
          <w:rFonts w:hint="eastAsia" w:ascii="宋体" w:hAnsi="宋体" w:eastAsia="宋体" w:cs="宋体"/>
          <w:color w:val="auto"/>
          <w:lang w:val="en-US" w:eastAsia="zh-CN"/>
        </w:rPr>
      </w:pPr>
    </w:p>
    <w:p w14:paraId="6FF3DEE1">
      <w:pPr>
        <w:pStyle w:val="4"/>
        <w:rPr>
          <w:rFonts w:hint="eastAsia" w:ascii="宋体" w:hAnsi="宋体" w:eastAsia="宋体" w:cs="宋体"/>
          <w:color w:val="auto"/>
          <w:lang w:val="en-US" w:eastAsia="zh-CN"/>
        </w:rPr>
      </w:pPr>
    </w:p>
    <w:p w14:paraId="096231B5">
      <w:pPr>
        <w:ind w:firstLine="420" w:firstLineChars="200"/>
        <w:rPr>
          <w:rFonts w:hint="eastAsia" w:ascii="宋体" w:hAnsi="宋体" w:eastAsia="宋体" w:cs="宋体"/>
          <w:color w:val="auto"/>
          <w:lang w:val="en-US" w:eastAsia="zh-CN"/>
        </w:rPr>
      </w:pPr>
      <w:r>
        <w:rPr>
          <w:rFonts w:hint="eastAsia" w:ascii="宋体" w:hAnsi="宋体" w:eastAsia="宋体" w:cs="宋体"/>
          <w:color w:val="auto"/>
          <w:lang w:val="en-US" w:eastAsia="zh-CN"/>
        </w:rPr>
        <w:t>注：上述资格证明资料的复印件或扫描件等须加盖公章；若出现模糊、无法辨认等不利于供应商的情况，后果均由供应商自行承担。</w:t>
      </w:r>
    </w:p>
    <w:p w14:paraId="784585BD">
      <w:pPr>
        <w:pStyle w:val="11"/>
        <w:rPr>
          <w:rFonts w:hint="eastAsia" w:asciiTheme="minorEastAsia" w:hAnsiTheme="minorEastAsia" w:eastAsiaTheme="minorEastAsia" w:cstheme="minorEastAsia"/>
          <w:color w:val="auto"/>
        </w:rPr>
      </w:pPr>
    </w:p>
    <w:p w14:paraId="36EF9D2F">
      <w:pPr>
        <w:pStyle w:val="11"/>
        <w:rPr>
          <w:rFonts w:hint="eastAsia" w:asciiTheme="minorEastAsia" w:hAnsiTheme="minorEastAsia" w:eastAsiaTheme="minorEastAsia" w:cstheme="minorEastAsia"/>
          <w:color w:val="auto"/>
        </w:rPr>
      </w:pPr>
    </w:p>
    <w:p w14:paraId="013B41AE">
      <w:pPr>
        <w:pStyle w:val="11"/>
        <w:rPr>
          <w:rFonts w:hint="eastAsia" w:asciiTheme="minorEastAsia" w:hAnsiTheme="minorEastAsia" w:eastAsiaTheme="minorEastAsia" w:cstheme="minorEastAsia"/>
          <w:color w:val="auto"/>
        </w:rPr>
      </w:pPr>
    </w:p>
    <w:p w14:paraId="1A6FE491">
      <w:pPr>
        <w:pStyle w:val="11"/>
        <w:rPr>
          <w:rFonts w:hint="eastAsia" w:asciiTheme="minorEastAsia" w:hAnsiTheme="minorEastAsia" w:eastAsiaTheme="minorEastAsia" w:cstheme="minorEastAsia"/>
          <w:color w:val="auto"/>
        </w:rPr>
      </w:pPr>
    </w:p>
    <w:p w14:paraId="4728B0CC">
      <w:pPr>
        <w:pStyle w:val="11"/>
        <w:rPr>
          <w:rFonts w:hint="eastAsia" w:asciiTheme="minorEastAsia" w:hAnsiTheme="minorEastAsia" w:eastAsiaTheme="minorEastAsia" w:cstheme="minorEastAsia"/>
          <w:color w:val="auto"/>
        </w:rPr>
      </w:pPr>
    </w:p>
    <w:p w14:paraId="7E7BF322">
      <w:pPr>
        <w:pStyle w:val="11"/>
        <w:rPr>
          <w:rFonts w:hint="eastAsia" w:asciiTheme="minorEastAsia" w:hAnsiTheme="minorEastAsia" w:eastAsiaTheme="minorEastAsia" w:cstheme="minorEastAsia"/>
          <w:color w:val="auto"/>
        </w:rPr>
      </w:pPr>
    </w:p>
    <w:p w14:paraId="0CE7EC7F">
      <w:pPr>
        <w:pStyle w:val="11"/>
        <w:rPr>
          <w:rFonts w:hint="eastAsia" w:asciiTheme="minorEastAsia" w:hAnsiTheme="minorEastAsia" w:eastAsiaTheme="minorEastAsia" w:cstheme="minorEastAsia"/>
          <w:color w:val="auto"/>
        </w:rPr>
      </w:pPr>
    </w:p>
    <w:p w14:paraId="5EACCCD4">
      <w:pPr>
        <w:pStyle w:val="11"/>
        <w:rPr>
          <w:rFonts w:hint="eastAsia" w:asciiTheme="minorEastAsia" w:hAnsiTheme="minorEastAsia" w:eastAsiaTheme="minorEastAsia" w:cstheme="minorEastAsia"/>
          <w:color w:val="auto"/>
        </w:rPr>
      </w:pPr>
    </w:p>
    <w:p w14:paraId="55109881">
      <w:pPr>
        <w:pStyle w:val="11"/>
        <w:rPr>
          <w:rFonts w:hint="eastAsia" w:asciiTheme="minorEastAsia" w:hAnsiTheme="minorEastAsia" w:eastAsiaTheme="minorEastAsia" w:cstheme="minorEastAsia"/>
          <w:color w:val="auto"/>
        </w:rPr>
      </w:pPr>
    </w:p>
    <w:p w14:paraId="2D914139">
      <w:pPr>
        <w:pStyle w:val="11"/>
        <w:rPr>
          <w:rFonts w:hint="eastAsia" w:asciiTheme="minorEastAsia" w:hAnsiTheme="minorEastAsia" w:eastAsiaTheme="minorEastAsia" w:cstheme="minorEastAsia"/>
          <w:color w:val="auto"/>
        </w:rPr>
      </w:pPr>
    </w:p>
    <w:p w14:paraId="3FBADBF4">
      <w:pPr>
        <w:pStyle w:val="11"/>
        <w:rPr>
          <w:rFonts w:hint="eastAsia" w:asciiTheme="minorEastAsia" w:hAnsiTheme="minorEastAsia" w:eastAsiaTheme="minorEastAsia" w:cstheme="minorEastAsia"/>
          <w:color w:val="auto"/>
        </w:rPr>
      </w:pPr>
    </w:p>
    <w:p w14:paraId="57F896B4">
      <w:pPr>
        <w:pStyle w:val="11"/>
        <w:rPr>
          <w:rFonts w:hint="eastAsia" w:asciiTheme="minorEastAsia" w:hAnsiTheme="minorEastAsia" w:eastAsiaTheme="minorEastAsia" w:cstheme="minorEastAsia"/>
          <w:color w:val="auto"/>
        </w:rPr>
      </w:pPr>
    </w:p>
    <w:p w14:paraId="3BB74223">
      <w:pPr>
        <w:pStyle w:val="11"/>
        <w:rPr>
          <w:rFonts w:hint="eastAsia" w:asciiTheme="minorEastAsia" w:hAnsiTheme="minorEastAsia" w:eastAsiaTheme="minorEastAsia" w:cstheme="minorEastAsia"/>
          <w:color w:val="auto"/>
        </w:rPr>
      </w:pPr>
    </w:p>
    <w:p w14:paraId="12414D3C">
      <w:pPr>
        <w:pStyle w:val="11"/>
        <w:rPr>
          <w:rFonts w:hint="eastAsia" w:asciiTheme="minorEastAsia" w:hAnsiTheme="minorEastAsia" w:eastAsiaTheme="minorEastAsia" w:cstheme="minorEastAsia"/>
          <w:color w:val="auto"/>
        </w:rPr>
      </w:pPr>
    </w:p>
    <w:p w14:paraId="43197709">
      <w:pPr>
        <w:pStyle w:val="11"/>
        <w:tabs>
          <w:tab w:val="left" w:pos="2251"/>
        </w:tabs>
        <w:rPr>
          <w:rFonts w:hint="eastAsia" w:asciiTheme="minorEastAsia" w:hAnsiTheme="minorEastAsia" w:cstheme="minorEastAsia"/>
          <w:color w:val="auto"/>
          <w:lang w:eastAsia="zh-CN"/>
        </w:rPr>
      </w:pPr>
      <w:r>
        <w:rPr>
          <w:rFonts w:hint="eastAsia" w:asciiTheme="minorEastAsia" w:hAnsiTheme="minorEastAsia" w:cstheme="minorEastAsia"/>
          <w:color w:val="auto"/>
          <w:lang w:eastAsia="zh-CN"/>
        </w:rPr>
        <w:tab/>
      </w:r>
    </w:p>
    <w:p w14:paraId="05983224">
      <w:pPr>
        <w:pStyle w:val="11"/>
        <w:tabs>
          <w:tab w:val="left" w:pos="2251"/>
        </w:tabs>
        <w:rPr>
          <w:rFonts w:hint="eastAsia" w:asciiTheme="minorEastAsia" w:hAnsiTheme="minorEastAsia" w:cstheme="minorEastAsia"/>
          <w:color w:val="auto"/>
          <w:lang w:eastAsia="zh-CN"/>
        </w:rPr>
      </w:pPr>
    </w:p>
    <w:p w14:paraId="1D281D54">
      <w:pPr>
        <w:pStyle w:val="11"/>
        <w:rPr>
          <w:rFonts w:hint="eastAsia" w:asciiTheme="minorEastAsia" w:hAnsiTheme="minorEastAsia" w:eastAsiaTheme="minorEastAsia" w:cstheme="minorEastAsia"/>
          <w:color w:val="auto"/>
        </w:rPr>
      </w:pPr>
    </w:p>
    <w:p w14:paraId="4321C96A">
      <w:pPr>
        <w:pStyle w:val="11"/>
        <w:rPr>
          <w:rFonts w:hint="eastAsia" w:asciiTheme="minorEastAsia" w:hAnsiTheme="minorEastAsia" w:eastAsiaTheme="minorEastAsia" w:cstheme="minorEastAsia"/>
          <w:color w:val="auto"/>
        </w:rPr>
      </w:pPr>
    </w:p>
    <w:p w14:paraId="61B35CFF">
      <w:pPr>
        <w:pStyle w:val="11"/>
        <w:rPr>
          <w:rFonts w:hint="eastAsia" w:asciiTheme="minorEastAsia" w:hAnsiTheme="minorEastAsia" w:eastAsiaTheme="minorEastAsia" w:cstheme="minorEastAsia"/>
          <w:color w:val="auto"/>
        </w:rPr>
      </w:pPr>
    </w:p>
    <w:p w14:paraId="42180E24">
      <w:pPr>
        <w:jc w:val="center"/>
        <w:outlineLvl w:val="9"/>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供应商基本情况</w:t>
      </w:r>
      <w:r>
        <w:rPr>
          <w:rFonts w:hint="eastAsia" w:ascii="宋体" w:hAnsi="宋体" w:eastAsia="宋体" w:cs="宋体"/>
          <w:b/>
          <w:bCs/>
          <w:color w:val="auto"/>
          <w:sz w:val="32"/>
          <w:szCs w:val="32"/>
          <w:highlight w:val="none"/>
          <w:lang w:eastAsia="zh-CN"/>
        </w:rPr>
        <w:t>表</w:t>
      </w:r>
    </w:p>
    <w:p w14:paraId="53616B50">
      <w:pPr>
        <w:adjustRightInd w:val="0"/>
        <w:snapToGrid w:val="0"/>
        <w:spacing w:line="360" w:lineRule="auto"/>
        <w:rPr>
          <w:rFonts w:hint="eastAsia" w:ascii="宋体" w:hAnsi="宋体" w:eastAsia="宋体" w:cs="宋体"/>
          <w:color w:val="auto"/>
          <w:szCs w:val="21"/>
          <w:highlight w:val="none"/>
        </w:rPr>
      </w:pPr>
    </w:p>
    <w:tbl>
      <w:tblPr>
        <w:tblStyle w:val="7"/>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19"/>
        <w:gridCol w:w="539"/>
        <w:gridCol w:w="362"/>
        <w:gridCol w:w="1143"/>
        <w:gridCol w:w="850"/>
        <w:gridCol w:w="740"/>
        <w:gridCol w:w="1227"/>
        <w:gridCol w:w="1329"/>
        <w:gridCol w:w="1911"/>
      </w:tblGrid>
      <w:tr w14:paraId="377CD2C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1620" w:type="dxa"/>
            <w:gridSpan w:val="3"/>
            <w:tcBorders>
              <w:top w:val="double" w:color="auto" w:sz="4" w:space="0"/>
              <w:left w:val="double" w:color="auto" w:sz="4" w:space="0"/>
              <w:bottom w:val="single" w:color="auto" w:sz="6" w:space="0"/>
              <w:right w:val="single" w:color="auto" w:sz="6" w:space="0"/>
            </w:tcBorders>
            <w:noWrap w:val="0"/>
            <w:vAlign w:val="center"/>
          </w:tcPr>
          <w:p w14:paraId="0C8E0E33">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供应商名称</w:t>
            </w:r>
          </w:p>
        </w:tc>
        <w:tc>
          <w:tcPr>
            <w:tcW w:w="3960" w:type="dxa"/>
            <w:gridSpan w:val="4"/>
            <w:tcBorders>
              <w:top w:val="double" w:color="auto" w:sz="4" w:space="0"/>
              <w:left w:val="single" w:color="auto" w:sz="6" w:space="0"/>
              <w:bottom w:val="single" w:color="auto" w:sz="6" w:space="0"/>
              <w:right w:val="single" w:color="auto" w:sz="6" w:space="0"/>
            </w:tcBorders>
            <w:noWrap w:val="0"/>
            <w:vAlign w:val="center"/>
          </w:tcPr>
          <w:p w14:paraId="06156F83">
            <w:pPr>
              <w:topLinePunct/>
              <w:spacing w:line="440" w:lineRule="exact"/>
              <w:jc w:val="center"/>
              <w:rPr>
                <w:rFonts w:hint="eastAsia" w:ascii="宋体" w:hAnsi="宋体" w:eastAsia="宋体" w:cs="宋体"/>
                <w:color w:val="auto"/>
                <w:szCs w:val="21"/>
                <w:highlight w:val="none"/>
              </w:rPr>
            </w:pPr>
          </w:p>
        </w:tc>
        <w:tc>
          <w:tcPr>
            <w:tcW w:w="1329" w:type="dxa"/>
            <w:tcBorders>
              <w:top w:val="double" w:color="auto" w:sz="4" w:space="0"/>
              <w:left w:val="single" w:color="auto" w:sz="6" w:space="0"/>
              <w:bottom w:val="single" w:color="auto" w:sz="6" w:space="0"/>
              <w:right w:val="single" w:color="auto" w:sz="6" w:space="0"/>
            </w:tcBorders>
            <w:noWrap w:val="0"/>
            <w:vAlign w:val="center"/>
          </w:tcPr>
          <w:p w14:paraId="396170B7">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w:t>
            </w:r>
          </w:p>
        </w:tc>
        <w:tc>
          <w:tcPr>
            <w:tcW w:w="1911" w:type="dxa"/>
            <w:tcBorders>
              <w:top w:val="double" w:color="auto" w:sz="4" w:space="0"/>
              <w:left w:val="single" w:color="auto" w:sz="6" w:space="0"/>
              <w:bottom w:val="single" w:color="auto" w:sz="6" w:space="0"/>
              <w:right w:val="double" w:color="auto" w:sz="4" w:space="0"/>
            </w:tcBorders>
            <w:noWrap w:val="0"/>
            <w:vAlign w:val="center"/>
          </w:tcPr>
          <w:p w14:paraId="4F8C54CC">
            <w:pPr>
              <w:topLinePunct/>
              <w:spacing w:line="440" w:lineRule="exact"/>
              <w:jc w:val="center"/>
              <w:rPr>
                <w:rFonts w:hint="eastAsia" w:ascii="宋体" w:hAnsi="宋体" w:eastAsia="宋体" w:cs="宋体"/>
                <w:color w:val="auto"/>
                <w:szCs w:val="21"/>
                <w:highlight w:val="none"/>
              </w:rPr>
            </w:pPr>
          </w:p>
        </w:tc>
      </w:tr>
      <w:tr w14:paraId="0A9398E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620" w:type="dxa"/>
            <w:gridSpan w:val="3"/>
            <w:tcBorders>
              <w:top w:val="single" w:color="auto" w:sz="6" w:space="0"/>
              <w:left w:val="double" w:color="auto" w:sz="4" w:space="0"/>
              <w:bottom w:val="single" w:color="auto" w:sz="6" w:space="0"/>
              <w:right w:val="single" w:color="auto" w:sz="6" w:space="0"/>
            </w:tcBorders>
            <w:noWrap w:val="0"/>
            <w:vAlign w:val="center"/>
          </w:tcPr>
          <w:p w14:paraId="53D8BA26">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委托代理人</w:t>
            </w:r>
          </w:p>
        </w:tc>
        <w:tc>
          <w:tcPr>
            <w:tcW w:w="3960" w:type="dxa"/>
            <w:gridSpan w:val="4"/>
            <w:tcBorders>
              <w:top w:val="single" w:color="auto" w:sz="6" w:space="0"/>
              <w:left w:val="single" w:color="auto" w:sz="6" w:space="0"/>
              <w:bottom w:val="single" w:color="auto" w:sz="6" w:space="0"/>
              <w:right w:val="single" w:color="auto" w:sz="6" w:space="0"/>
            </w:tcBorders>
            <w:noWrap w:val="0"/>
            <w:vAlign w:val="center"/>
          </w:tcPr>
          <w:p w14:paraId="36FE1B20">
            <w:pPr>
              <w:topLinePunct/>
              <w:spacing w:line="440" w:lineRule="exact"/>
              <w:jc w:val="center"/>
              <w:rPr>
                <w:rFonts w:hint="eastAsia" w:ascii="宋体" w:hAnsi="宋体" w:eastAsia="宋体" w:cs="宋体"/>
                <w:color w:val="auto"/>
                <w:szCs w:val="21"/>
                <w:highlight w:val="none"/>
              </w:rPr>
            </w:pPr>
          </w:p>
        </w:tc>
        <w:tc>
          <w:tcPr>
            <w:tcW w:w="1329" w:type="dxa"/>
            <w:tcBorders>
              <w:top w:val="single" w:color="auto" w:sz="6" w:space="0"/>
              <w:left w:val="single" w:color="auto" w:sz="6" w:space="0"/>
              <w:bottom w:val="single" w:color="auto" w:sz="6" w:space="0"/>
              <w:right w:val="single" w:color="auto" w:sz="6" w:space="0"/>
            </w:tcBorders>
            <w:noWrap w:val="0"/>
            <w:vAlign w:val="center"/>
          </w:tcPr>
          <w:p w14:paraId="4F378D41">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邮政编码</w:t>
            </w:r>
          </w:p>
        </w:tc>
        <w:tc>
          <w:tcPr>
            <w:tcW w:w="1911" w:type="dxa"/>
            <w:tcBorders>
              <w:top w:val="single" w:color="auto" w:sz="6" w:space="0"/>
              <w:left w:val="single" w:color="auto" w:sz="6" w:space="0"/>
              <w:bottom w:val="single" w:color="auto" w:sz="6" w:space="0"/>
              <w:right w:val="double" w:color="auto" w:sz="4" w:space="0"/>
            </w:tcBorders>
            <w:noWrap w:val="0"/>
            <w:vAlign w:val="center"/>
          </w:tcPr>
          <w:p w14:paraId="518A4EAF">
            <w:pPr>
              <w:topLinePunct/>
              <w:spacing w:line="440" w:lineRule="exact"/>
              <w:jc w:val="center"/>
              <w:rPr>
                <w:rFonts w:hint="eastAsia" w:ascii="宋体" w:hAnsi="宋体" w:eastAsia="宋体" w:cs="宋体"/>
                <w:color w:val="auto"/>
                <w:szCs w:val="21"/>
                <w:highlight w:val="none"/>
              </w:rPr>
            </w:pPr>
          </w:p>
        </w:tc>
      </w:tr>
      <w:tr w14:paraId="75A49BD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8" w:hRule="atLeast"/>
        </w:trPr>
        <w:tc>
          <w:tcPr>
            <w:tcW w:w="1620" w:type="dxa"/>
            <w:gridSpan w:val="3"/>
            <w:tcBorders>
              <w:top w:val="single" w:color="auto" w:sz="6" w:space="0"/>
              <w:left w:val="double" w:color="auto" w:sz="4" w:space="0"/>
              <w:bottom w:val="single" w:color="auto" w:sz="6" w:space="0"/>
              <w:right w:val="single" w:color="auto" w:sz="6" w:space="0"/>
            </w:tcBorders>
            <w:noWrap w:val="0"/>
            <w:vAlign w:val="center"/>
          </w:tcPr>
          <w:p w14:paraId="679E7307">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上年营业收入</w:t>
            </w:r>
          </w:p>
        </w:tc>
        <w:tc>
          <w:tcPr>
            <w:tcW w:w="3960" w:type="dxa"/>
            <w:gridSpan w:val="4"/>
            <w:tcBorders>
              <w:top w:val="single" w:color="auto" w:sz="6" w:space="0"/>
              <w:left w:val="single" w:color="auto" w:sz="6" w:space="0"/>
              <w:bottom w:val="single" w:color="auto" w:sz="6" w:space="0"/>
              <w:right w:val="single" w:color="auto" w:sz="6" w:space="0"/>
            </w:tcBorders>
            <w:noWrap w:val="0"/>
            <w:vAlign w:val="center"/>
          </w:tcPr>
          <w:p w14:paraId="2C3D90C2">
            <w:pPr>
              <w:topLinePunct/>
              <w:spacing w:line="440" w:lineRule="exact"/>
              <w:jc w:val="center"/>
              <w:rPr>
                <w:rFonts w:hint="eastAsia" w:ascii="宋体" w:hAnsi="宋体" w:eastAsia="宋体" w:cs="宋体"/>
                <w:color w:val="auto"/>
                <w:szCs w:val="21"/>
                <w:highlight w:val="none"/>
              </w:rPr>
            </w:pPr>
          </w:p>
        </w:tc>
        <w:tc>
          <w:tcPr>
            <w:tcW w:w="1329" w:type="dxa"/>
            <w:tcBorders>
              <w:top w:val="single" w:color="auto" w:sz="6" w:space="0"/>
              <w:left w:val="single" w:color="auto" w:sz="6" w:space="0"/>
              <w:bottom w:val="single" w:color="auto" w:sz="6" w:space="0"/>
              <w:right w:val="single" w:color="auto" w:sz="6" w:space="0"/>
            </w:tcBorders>
            <w:noWrap w:val="0"/>
            <w:vAlign w:val="center"/>
          </w:tcPr>
          <w:p w14:paraId="64575262">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员工总人数</w:t>
            </w:r>
          </w:p>
        </w:tc>
        <w:tc>
          <w:tcPr>
            <w:tcW w:w="1911" w:type="dxa"/>
            <w:tcBorders>
              <w:top w:val="single" w:color="auto" w:sz="6" w:space="0"/>
              <w:left w:val="single" w:color="auto" w:sz="6" w:space="0"/>
              <w:bottom w:val="single" w:color="auto" w:sz="6" w:space="0"/>
              <w:right w:val="double" w:color="auto" w:sz="4" w:space="0"/>
            </w:tcBorders>
            <w:noWrap w:val="0"/>
            <w:vAlign w:val="center"/>
          </w:tcPr>
          <w:p w14:paraId="1FBE2AD5">
            <w:pPr>
              <w:topLinePunct/>
              <w:spacing w:line="440" w:lineRule="exact"/>
              <w:jc w:val="center"/>
              <w:rPr>
                <w:rFonts w:hint="eastAsia" w:ascii="宋体" w:hAnsi="宋体" w:eastAsia="宋体" w:cs="宋体"/>
                <w:color w:val="auto"/>
                <w:szCs w:val="21"/>
                <w:highlight w:val="none"/>
              </w:rPr>
            </w:pPr>
          </w:p>
        </w:tc>
      </w:tr>
      <w:tr w14:paraId="0F33B6F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719" w:type="dxa"/>
            <w:tcBorders>
              <w:top w:val="single" w:color="auto" w:sz="6" w:space="0"/>
              <w:left w:val="double" w:color="auto" w:sz="4" w:space="0"/>
              <w:bottom w:val="single" w:color="auto" w:sz="6" w:space="0"/>
              <w:right w:val="single" w:color="auto" w:sz="6" w:space="0"/>
            </w:tcBorders>
            <w:noWrap w:val="0"/>
            <w:vAlign w:val="center"/>
          </w:tcPr>
          <w:p w14:paraId="04E09368">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营业执照</w:t>
            </w:r>
          </w:p>
        </w:tc>
        <w:tc>
          <w:tcPr>
            <w:tcW w:w="2044" w:type="dxa"/>
            <w:gridSpan w:val="3"/>
            <w:tcBorders>
              <w:top w:val="single" w:color="auto" w:sz="6" w:space="0"/>
              <w:left w:val="single" w:color="auto" w:sz="6" w:space="0"/>
              <w:bottom w:val="single" w:color="auto" w:sz="6" w:space="0"/>
              <w:right w:val="single" w:color="auto" w:sz="6" w:space="0"/>
            </w:tcBorders>
            <w:noWrap w:val="0"/>
            <w:vAlign w:val="center"/>
          </w:tcPr>
          <w:p w14:paraId="4452A5A7">
            <w:pPr>
              <w:topLinePunct/>
              <w:spacing w:line="440" w:lineRule="exac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统一社会信用代码</w:t>
            </w:r>
          </w:p>
        </w:tc>
        <w:tc>
          <w:tcPr>
            <w:tcW w:w="1590" w:type="dxa"/>
            <w:gridSpan w:val="2"/>
            <w:tcBorders>
              <w:top w:val="single" w:color="auto" w:sz="6" w:space="0"/>
              <w:left w:val="single" w:color="auto" w:sz="6" w:space="0"/>
              <w:bottom w:val="single" w:color="auto" w:sz="6" w:space="0"/>
              <w:right w:val="single" w:color="auto" w:sz="6" w:space="0"/>
            </w:tcBorders>
            <w:noWrap w:val="0"/>
            <w:vAlign w:val="center"/>
          </w:tcPr>
          <w:p w14:paraId="15F3F0B9">
            <w:pPr>
              <w:topLinePunct/>
              <w:spacing w:line="440" w:lineRule="exact"/>
              <w:jc w:val="center"/>
              <w:rPr>
                <w:rFonts w:hint="eastAsia" w:ascii="宋体" w:hAnsi="宋体" w:eastAsia="宋体" w:cs="宋体"/>
                <w:color w:val="auto"/>
                <w:szCs w:val="21"/>
                <w:highlight w:val="none"/>
              </w:rPr>
            </w:pPr>
          </w:p>
        </w:tc>
        <w:tc>
          <w:tcPr>
            <w:tcW w:w="1227" w:type="dxa"/>
            <w:tcBorders>
              <w:top w:val="single" w:color="auto" w:sz="6" w:space="0"/>
              <w:left w:val="single" w:color="auto" w:sz="6" w:space="0"/>
              <w:bottom w:val="single" w:color="auto" w:sz="6" w:space="0"/>
              <w:right w:val="single" w:color="auto" w:sz="6" w:space="0"/>
            </w:tcBorders>
            <w:noWrap w:val="0"/>
            <w:vAlign w:val="center"/>
          </w:tcPr>
          <w:p w14:paraId="3E8881F5">
            <w:pPr>
              <w:topLinePunct/>
              <w:spacing w:line="440" w:lineRule="exact"/>
              <w:ind w:firstLine="105" w:firstLineChars="5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注册地址</w:t>
            </w:r>
          </w:p>
        </w:tc>
        <w:tc>
          <w:tcPr>
            <w:tcW w:w="3240" w:type="dxa"/>
            <w:gridSpan w:val="2"/>
            <w:tcBorders>
              <w:top w:val="single" w:color="auto" w:sz="6" w:space="0"/>
              <w:left w:val="single" w:color="auto" w:sz="6" w:space="0"/>
              <w:bottom w:val="single" w:color="auto" w:sz="6" w:space="0"/>
              <w:right w:val="double" w:color="auto" w:sz="4" w:space="0"/>
            </w:tcBorders>
            <w:noWrap w:val="0"/>
            <w:vAlign w:val="center"/>
          </w:tcPr>
          <w:p w14:paraId="5A020663">
            <w:pPr>
              <w:topLinePunct/>
              <w:spacing w:line="440" w:lineRule="exact"/>
              <w:ind w:firstLine="105" w:firstLineChars="50"/>
              <w:jc w:val="center"/>
              <w:rPr>
                <w:rFonts w:hint="eastAsia" w:ascii="宋体" w:hAnsi="宋体" w:eastAsia="宋体" w:cs="宋体"/>
                <w:color w:val="auto"/>
                <w:szCs w:val="21"/>
                <w:highlight w:val="none"/>
              </w:rPr>
            </w:pPr>
          </w:p>
        </w:tc>
      </w:tr>
      <w:tr w14:paraId="2CF2E3D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58" w:hRule="atLeast"/>
        </w:trPr>
        <w:tc>
          <w:tcPr>
            <w:tcW w:w="2763" w:type="dxa"/>
            <w:gridSpan w:val="4"/>
            <w:tcBorders>
              <w:top w:val="single" w:color="auto" w:sz="6" w:space="0"/>
              <w:left w:val="double" w:color="auto" w:sz="4" w:space="0"/>
              <w:bottom w:val="single" w:color="auto" w:sz="6" w:space="0"/>
              <w:right w:val="single" w:color="auto" w:sz="6" w:space="0"/>
            </w:tcBorders>
            <w:noWrap w:val="0"/>
            <w:vAlign w:val="center"/>
          </w:tcPr>
          <w:p w14:paraId="16D0D095">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基本账户开户行及账号</w:t>
            </w:r>
          </w:p>
        </w:tc>
        <w:tc>
          <w:tcPr>
            <w:tcW w:w="6057" w:type="dxa"/>
            <w:gridSpan w:val="5"/>
            <w:tcBorders>
              <w:top w:val="single" w:color="auto" w:sz="6" w:space="0"/>
              <w:left w:val="single" w:color="auto" w:sz="6" w:space="0"/>
              <w:bottom w:val="single" w:color="auto" w:sz="6" w:space="0"/>
              <w:right w:val="double" w:color="auto" w:sz="4" w:space="0"/>
            </w:tcBorders>
            <w:noWrap w:val="0"/>
            <w:vAlign w:val="center"/>
          </w:tcPr>
          <w:p w14:paraId="36ECBA41">
            <w:pPr>
              <w:topLinePunct/>
              <w:spacing w:line="440" w:lineRule="exact"/>
              <w:jc w:val="center"/>
              <w:rPr>
                <w:rFonts w:hint="eastAsia" w:ascii="宋体" w:hAnsi="宋体" w:eastAsia="宋体" w:cs="宋体"/>
                <w:color w:val="auto"/>
                <w:szCs w:val="21"/>
                <w:highlight w:val="none"/>
              </w:rPr>
            </w:pPr>
          </w:p>
        </w:tc>
      </w:tr>
      <w:tr w14:paraId="5ADA2DD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4" w:hRule="atLeast"/>
        </w:trPr>
        <w:tc>
          <w:tcPr>
            <w:tcW w:w="3613" w:type="dxa"/>
            <w:gridSpan w:val="5"/>
            <w:tcBorders>
              <w:top w:val="single" w:color="auto" w:sz="6" w:space="0"/>
              <w:left w:val="double" w:color="auto" w:sz="4" w:space="0"/>
              <w:bottom w:val="single" w:color="auto" w:sz="6" w:space="0"/>
              <w:right w:val="single" w:color="auto" w:sz="6" w:space="0"/>
            </w:tcBorders>
            <w:noWrap w:val="0"/>
            <w:vAlign w:val="center"/>
          </w:tcPr>
          <w:p w14:paraId="2BC86057">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资质名称</w:t>
            </w:r>
          </w:p>
        </w:tc>
        <w:tc>
          <w:tcPr>
            <w:tcW w:w="1967" w:type="dxa"/>
            <w:gridSpan w:val="2"/>
            <w:tcBorders>
              <w:top w:val="single" w:color="auto" w:sz="6" w:space="0"/>
              <w:left w:val="single" w:color="auto" w:sz="6" w:space="0"/>
              <w:bottom w:val="single" w:color="auto" w:sz="6" w:space="0"/>
              <w:right w:val="single" w:color="auto" w:sz="6" w:space="0"/>
            </w:tcBorders>
            <w:noWrap w:val="0"/>
            <w:vAlign w:val="center"/>
          </w:tcPr>
          <w:p w14:paraId="300D5E41">
            <w:pPr>
              <w:topLinePunct/>
              <w:spacing w:line="440" w:lineRule="exact"/>
              <w:jc w:val="center"/>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等级</w:t>
            </w:r>
          </w:p>
        </w:tc>
        <w:tc>
          <w:tcPr>
            <w:tcW w:w="3240" w:type="dxa"/>
            <w:gridSpan w:val="2"/>
            <w:tcBorders>
              <w:top w:val="single" w:color="auto" w:sz="6" w:space="0"/>
              <w:left w:val="single" w:color="auto" w:sz="6" w:space="0"/>
              <w:bottom w:val="single" w:color="auto" w:sz="6" w:space="0"/>
              <w:right w:val="double" w:color="auto" w:sz="4" w:space="0"/>
            </w:tcBorders>
            <w:noWrap w:val="0"/>
            <w:vAlign w:val="center"/>
          </w:tcPr>
          <w:p w14:paraId="24314F20">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有效期</w:t>
            </w:r>
          </w:p>
        </w:tc>
      </w:tr>
      <w:tr w14:paraId="19CC0CE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trPr>
        <w:tc>
          <w:tcPr>
            <w:tcW w:w="3613" w:type="dxa"/>
            <w:gridSpan w:val="5"/>
            <w:tcBorders>
              <w:top w:val="single" w:color="auto" w:sz="6" w:space="0"/>
              <w:left w:val="double" w:color="auto" w:sz="4" w:space="0"/>
              <w:bottom w:val="single" w:color="auto" w:sz="6" w:space="0"/>
              <w:right w:val="single" w:color="auto" w:sz="6" w:space="0"/>
            </w:tcBorders>
            <w:noWrap w:val="0"/>
            <w:vAlign w:val="center"/>
          </w:tcPr>
          <w:p w14:paraId="1452641F">
            <w:pPr>
              <w:topLinePunct/>
              <w:spacing w:line="440" w:lineRule="exact"/>
              <w:jc w:val="center"/>
              <w:rPr>
                <w:rFonts w:hint="eastAsia" w:ascii="宋体" w:hAnsi="宋体" w:eastAsia="宋体" w:cs="宋体"/>
                <w:color w:val="auto"/>
                <w:szCs w:val="21"/>
                <w:highlight w:val="none"/>
              </w:rPr>
            </w:pPr>
          </w:p>
        </w:tc>
        <w:tc>
          <w:tcPr>
            <w:tcW w:w="1967" w:type="dxa"/>
            <w:gridSpan w:val="2"/>
            <w:tcBorders>
              <w:top w:val="single" w:color="auto" w:sz="6" w:space="0"/>
              <w:left w:val="single" w:color="auto" w:sz="6" w:space="0"/>
              <w:bottom w:val="single" w:color="auto" w:sz="6" w:space="0"/>
              <w:right w:val="single" w:color="auto" w:sz="6" w:space="0"/>
            </w:tcBorders>
            <w:noWrap w:val="0"/>
            <w:vAlign w:val="center"/>
          </w:tcPr>
          <w:p w14:paraId="4C7CE00B">
            <w:pPr>
              <w:topLinePunct/>
              <w:spacing w:line="440" w:lineRule="exact"/>
              <w:jc w:val="center"/>
              <w:rPr>
                <w:rFonts w:hint="eastAsia" w:ascii="宋体" w:hAnsi="宋体" w:eastAsia="宋体" w:cs="宋体"/>
                <w:color w:val="auto"/>
                <w:szCs w:val="21"/>
                <w:highlight w:val="none"/>
              </w:rPr>
            </w:pPr>
          </w:p>
        </w:tc>
        <w:tc>
          <w:tcPr>
            <w:tcW w:w="3240" w:type="dxa"/>
            <w:gridSpan w:val="2"/>
            <w:tcBorders>
              <w:top w:val="single" w:color="auto" w:sz="6" w:space="0"/>
              <w:left w:val="single" w:color="auto" w:sz="6" w:space="0"/>
              <w:bottom w:val="single" w:color="auto" w:sz="6" w:space="0"/>
              <w:right w:val="double" w:color="auto" w:sz="4" w:space="0"/>
            </w:tcBorders>
            <w:noWrap w:val="0"/>
            <w:vAlign w:val="center"/>
          </w:tcPr>
          <w:p w14:paraId="0E5F3F14">
            <w:pPr>
              <w:topLinePunct/>
              <w:spacing w:line="440" w:lineRule="exact"/>
              <w:jc w:val="center"/>
              <w:rPr>
                <w:rFonts w:hint="eastAsia" w:ascii="宋体" w:hAnsi="宋体" w:eastAsia="宋体" w:cs="宋体"/>
                <w:color w:val="auto"/>
                <w:szCs w:val="21"/>
                <w:highlight w:val="none"/>
              </w:rPr>
            </w:pPr>
          </w:p>
        </w:tc>
      </w:tr>
      <w:tr w14:paraId="6DA110B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trPr>
        <w:tc>
          <w:tcPr>
            <w:tcW w:w="3613" w:type="dxa"/>
            <w:gridSpan w:val="5"/>
            <w:tcBorders>
              <w:top w:val="single" w:color="auto" w:sz="6" w:space="0"/>
              <w:left w:val="double" w:color="auto" w:sz="4" w:space="0"/>
              <w:bottom w:val="single" w:color="auto" w:sz="6" w:space="0"/>
              <w:right w:val="single" w:color="auto" w:sz="6" w:space="0"/>
            </w:tcBorders>
            <w:noWrap w:val="0"/>
            <w:vAlign w:val="center"/>
          </w:tcPr>
          <w:p w14:paraId="4DFF4CFD">
            <w:pPr>
              <w:topLinePunct/>
              <w:spacing w:line="440" w:lineRule="exact"/>
              <w:jc w:val="center"/>
              <w:rPr>
                <w:rFonts w:hint="eastAsia" w:ascii="宋体" w:hAnsi="宋体" w:eastAsia="宋体" w:cs="宋体"/>
                <w:color w:val="auto"/>
                <w:szCs w:val="21"/>
                <w:highlight w:val="none"/>
              </w:rPr>
            </w:pPr>
          </w:p>
        </w:tc>
        <w:tc>
          <w:tcPr>
            <w:tcW w:w="1967" w:type="dxa"/>
            <w:gridSpan w:val="2"/>
            <w:tcBorders>
              <w:top w:val="single" w:color="auto" w:sz="6" w:space="0"/>
              <w:left w:val="single" w:color="auto" w:sz="6" w:space="0"/>
              <w:bottom w:val="single" w:color="auto" w:sz="6" w:space="0"/>
              <w:right w:val="single" w:color="auto" w:sz="6" w:space="0"/>
            </w:tcBorders>
            <w:noWrap w:val="0"/>
            <w:vAlign w:val="center"/>
          </w:tcPr>
          <w:p w14:paraId="2D88E9A4">
            <w:pPr>
              <w:topLinePunct/>
              <w:spacing w:line="440" w:lineRule="exact"/>
              <w:jc w:val="center"/>
              <w:rPr>
                <w:rFonts w:hint="eastAsia" w:ascii="宋体" w:hAnsi="宋体" w:eastAsia="宋体" w:cs="宋体"/>
                <w:color w:val="auto"/>
                <w:szCs w:val="21"/>
                <w:highlight w:val="none"/>
              </w:rPr>
            </w:pPr>
          </w:p>
        </w:tc>
        <w:tc>
          <w:tcPr>
            <w:tcW w:w="3240" w:type="dxa"/>
            <w:gridSpan w:val="2"/>
            <w:tcBorders>
              <w:top w:val="single" w:color="auto" w:sz="6" w:space="0"/>
              <w:left w:val="single" w:color="auto" w:sz="6" w:space="0"/>
              <w:bottom w:val="single" w:color="auto" w:sz="6" w:space="0"/>
              <w:right w:val="double" w:color="auto" w:sz="4" w:space="0"/>
            </w:tcBorders>
            <w:noWrap w:val="0"/>
            <w:vAlign w:val="center"/>
          </w:tcPr>
          <w:p w14:paraId="7D268691">
            <w:pPr>
              <w:topLinePunct/>
              <w:spacing w:line="440" w:lineRule="exact"/>
              <w:jc w:val="center"/>
              <w:rPr>
                <w:rFonts w:hint="eastAsia" w:ascii="宋体" w:hAnsi="宋体" w:eastAsia="宋体" w:cs="宋体"/>
                <w:color w:val="auto"/>
                <w:szCs w:val="21"/>
                <w:highlight w:val="none"/>
              </w:rPr>
            </w:pPr>
          </w:p>
        </w:tc>
      </w:tr>
      <w:tr w14:paraId="1F27D1B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47" w:hRule="atLeast"/>
        </w:trPr>
        <w:tc>
          <w:tcPr>
            <w:tcW w:w="1258" w:type="dxa"/>
            <w:gridSpan w:val="2"/>
            <w:tcBorders>
              <w:top w:val="single" w:color="auto" w:sz="6" w:space="0"/>
              <w:left w:val="double" w:color="auto" w:sz="4" w:space="0"/>
              <w:bottom w:val="double" w:color="auto" w:sz="4" w:space="0"/>
              <w:right w:val="single" w:color="auto" w:sz="6" w:space="0"/>
            </w:tcBorders>
            <w:noWrap w:val="0"/>
            <w:vAlign w:val="center"/>
          </w:tcPr>
          <w:p w14:paraId="2A6AB613">
            <w:pPr>
              <w:topLinePunct/>
              <w:spacing w:line="440" w:lineRule="exac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经营范围</w:t>
            </w:r>
          </w:p>
        </w:tc>
        <w:tc>
          <w:tcPr>
            <w:tcW w:w="7562" w:type="dxa"/>
            <w:gridSpan w:val="7"/>
            <w:tcBorders>
              <w:top w:val="single" w:color="auto" w:sz="6" w:space="0"/>
              <w:left w:val="single" w:color="auto" w:sz="6" w:space="0"/>
              <w:bottom w:val="double" w:color="auto" w:sz="4" w:space="0"/>
              <w:right w:val="double" w:color="auto" w:sz="4" w:space="0"/>
            </w:tcBorders>
            <w:noWrap w:val="0"/>
            <w:vAlign w:val="center"/>
          </w:tcPr>
          <w:p w14:paraId="52C2BAF0">
            <w:pPr>
              <w:topLinePunct/>
              <w:spacing w:line="440" w:lineRule="exact"/>
              <w:rPr>
                <w:rFonts w:hint="eastAsia" w:ascii="宋体" w:hAnsi="宋体" w:eastAsia="宋体" w:cs="宋体"/>
                <w:color w:val="auto"/>
                <w:szCs w:val="21"/>
                <w:highlight w:val="none"/>
              </w:rPr>
            </w:pPr>
          </w:p>
        </w:tc>
      </w:tr>
    </w:tbl>
    <w:p w14:paraId="1BE90EDB">
      <w:pPr>
        <w:bidi w:val="0"/>
        <w:rPr>
          <w:rFonts w:hint="eastAsia" w:ascii="宋体" w:hAnsi="宋体" w:eastAsia="宋体" w:cs="宋体"/>
          <w:color w:val="auto"/>
        </w:rPr>
      </w:pPr>
    </w:p>
    <w:p w14:paraId="6EBEAFAC">
      <w:pPr>
        <w:adjustRightInd w:val="0"/>
        <w:snapToGrid w:val="0"/>
        <w:spacing w:beforeLines="50" w:line="360" w:lineRule="auto"/>
        <w:ind w:right="420"/>
        <w:jc w:val="righ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名称（单位章）</w:t>
      </w:r>
      <w:r>
        <w:rPr>
          <w:rFonts w:hint="eastAsia" w:ascii="宋体" w:hAnsi="宋体" w:eastAsia="宋体" w:cs="宋体"/>
          <w:color w:val="auto"/>
          <w:szCs w:val="21"/>
          <w:highlight w:val="none"/>
          <w:lang w:eastAsia="zh-CN"/>
        </w:rPr>
        <w:t>：</w:t>
      </w:r>
    </w:p>
    <w:p w14:paraId="64E66FCA">
      <w:pPr>
        <w:bidi w:val="0"/>
        <w:jc w:val="right"/>
        <w:rPr>
          <w:rFonts w:hint="eastAsia" w:ascii="宋体" w:hAnsi="宋体" w:eastAsia="宋体" w:cs="宋体"/>
          <w:color w:val="auto"/>
        </w:rPr>
      </w:pPr>
      <w:r>
        <w:rPr>
          <w:rFonts w:hint="eastAsia" w:ascii="宋体" w:hAnsi="宋体" w:eastAsia="宋体" w:cs="宋体"/>
          <w:color w:val="auto"/>
          <w:kern w:val="0"/>
          <w:szCs w:val="21"/>
          <w:highlight w:val="none"/>
          <w:lang w:val="en-US" w:eastAsia="zh-CN"/>
        </w:rPr>
        <w:t xml:space="preserve"> </w:t>
      </w:r>
      <w:r>
        <w:rPr>
          <w:rFonts w:hint="eastAsia" w:ascii="宋体" w:hAnsi="宋体" w:eastAsia="宋体" w:cs="宋体"/>
          <w:color w:val="auto"/>
          <w:kern w:val="0"/>
          <w:szCs w:val="21"/>
          <w:highlight w:val="non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lang w:val="en-US" w:eastAsia="zh-CN"/>
        </w:rPr>
        <w:t xml:space="preserve"> </w:t>
      </w:r>
      <w:r>
        <w:rPr>
          <w:rFonts w:hint="eastAsia" w:ascii="宋体" w:hAnsi="宋体" w:eastAsia="宋体" w:cs="宋体"/>
          <w:color w:val="auto"/>
          <w:kern w:val="0"/>
          <w:szCs w:val="21"/>
          <w:highlight w:val="none"/>
        </w:rPr>
        <w:t xml:space="preserve">年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日</w:t>
      </w:r>
      <w:r>
        <w:rPr>
          <w:rFonts w:hint="eastAsia" w:ascii="宋体" w:hAnsi="宋体" w:eastAsia="宋体" w:cs="宋体"/>
          <w:color w:val="auto"/>
          <w:szCs w:val="21"/>
          <w:highlight w:val="none"/>
        </w:rPr>
        <w:t xml:space="preserve"> </w:t>
      </w:r>
      <w:r>
        <w:rPr>
          <w:rFonts w:hint="eastAsia" w:ascii="宋体" w:hAnsi="宋体" w:eastAsia="宋体" w:cs="宋体"/>
          <w:color w:val="auto"/>
          <w:szCs w:val="21"/>
        </w:rPr>
        <w:t xml:space="preserve">  </w:t>
      </w:r>
    </w:p>
    <w:p w14:paraId="6D431B45">
      <w:pPr>
        <w:jc w:val="both"/>
        <w:outlineLvl w:val="9"/>
        <w:rPr>
          <w:rFonts w:hint="eastAsia" w:ascii="宋体" w:hAnsi="宋体" w:eastAsia="宋体" w:cs="宋体"/>
          <w:color w:val="auto"/>
          <w:highlight w:val="none"/>
        </w:rPr>
      </w:pPr>
    </w:p>
    <w:p w14:paraId="4583A3AA">
      <w:pPr>
        <w:jc w:val="both"/>
        <w:outlineLvl w:val="9"/>
        <w:rPr>
          <w:rFonts w:hint="eastAsia" w:ascii="宋体" w:hAnsi="宋体" w:eastAsia="宋体" w:cs="宋体"/>
          <w:color w:val="auto"/>
          <w:highlight w:val="none"/>
        </w:rPr>
      </w:pPr>
    </w:p>
    <w:p w14:paraId="45DC1D43">
      <w:pPr>
        <w:jc w:val="both"/>
        <w:outlineLvl w:val="9"/>
        <w:rPr>
          <w:rFonts w:hint="eastAsia" w:ascii="宋体" w:hAnsi="宋体" w:eastAsia="宋体" w:cs="宋体"/>
          <w:color w:val="auto"/>
          <w:highlight w:val="none"/>
        </w:rPr>
      </w:pPr>
    </w:p>
    <w:p w14:paraId="5BA7FA5B">
      <w:pPr>
        <w:jc w:val="both"/>
        <w:outlineLvl w:val="9"/>
        <w:rPr>
          <w:rFonts w:hint="eastAsia" w:ascii="宋体" w:hAnsi="宋体" w:eastAsia="宋体" w:cs="宋体"/>
          <w:color w:val="auto"/>
          <w:highlight w:val="none"/>
        </w:rPr>
      </w:pPr>
    </w:p>
    <w:p w14:paraId="7AA2D3A4">
      <w:pPr>
        <w:jc w:val="both"/>
        <w:outlineLvl w:val="9"/>
        <w:rPr>
          <w:rFonts w:hint="eastAsia" w:ascii="宋体" w:hAnsi="宋体" w:eastAsia="宋体" w:cs="宋体"/>
          <w:color w:val="auto"/>
          <w:highlight w:val="none"/>
        </w:rPr>
      </w:pPr>
    </w:p>
    <w:p w14:paraId="38CEC1A0">
      <w:pPr>
        <w:jc w:val="both"/>
        <w:outlineLvl w:val="9"/>
        <w:rPr>
          <w:rFonts w:hint="eastAsia" w:ascii="宋体" w:hAnsi="宋体" w:eastAsia="宋体" w:cs="宋体"/>
          <w:color w:val="auto"/>
          <w:highlight w:val="none"/>
        </w:rPr>
      </w:pPr>
    </w:p>
    <w:p w14:paraId="51FAFE02">
      <w:pPr>
        <w:jc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lang w:val="en-US" w:eastAsia="zh-CN"/>
        </w:rPr>
        <w:t>1、营业执照或其他组织</w:t>
      </w:r>
    </w:p>
    <w:p w14:paraId="0FC5C26D">
      <w:pPr>
        <w:jc w:val="both"/>
        <w:outlineLvl w:val="9"/>
        <w:rPr>
          <w:rFonts w:hint="eastAsia" w:ascii="宋体" w:hAnsi="宋体" w:eastAsia="宋体" w:cs="宋体"/>
          <w:color w:val="auto"/>
          <w:highlight w:val="none"/>
          <w:lang w:eastAsia="zh-CN"/>
        </w:rPr>
      </w:pPr>
    </w:p>
    <w:p w14:paraId="53B1763D">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具有独立承担民事责任能力的法人、其他组织或自然人，提供营业执照/事业单位法人证书/非企业专业服务机构执业许可证/自然人身份证。供应商需在项目电子化交易系统中按要求上传相应证明文件并进行电子签章。）</w:t>
      </w:r>
    </w:p>
    <w:p w14:paraId="61FCF1AE">
      <w:pPr>
        <w:jc w:val="both"/>
        <w:outlineLvl w:val="9"/>
        <w:rPr>
          <w:rFonts w:hint="eastAsia" w:ascii="宋体" w:hAnsi="宋体" w:eastAsia="宋体" w:cs="宋体"/>
          <w:color w:val="auto"/>
          <w:highlight w:val="none"/>
          <w:lang w:eastAsia="zh-CN"/>
        </w:rPr>
      </w:pPr>
    </w:p>
    <w:p w14:paraId="21EF5A6F">
      <w:pPr>
        <w:jc w:val="both"/>
        <w:outlineLvl w:val="9"/>
        <w:rPr>
          <w:rFonts w:hint="eastAsia" w:ascii="宋体" w:hAnsi="宋体" w:eastAsia="宋体" w:cs="宋体"/>
          <w:color w:val="auto"/>
          <w:highlight w:val="none"/>
          <w:lang w:eastAsia="zh-CN"/>
        </w:rPr>
      </w:pPr>
    </w:p>
    <w:p w14:paraId="357DB3B2">
      <w:pPr>
        <w:jc w:val="both"/>
        <w:outlineLvl w:val="9"/>
        <w:rPr>
          <w:rFonts w:hint="eastAsia" w:ascii="宋体" w:hAnsi="宋体" w:eastAsia="宋体" w:cs="宋体"/>
          <w:color w:val="auto"/>
          <w:highlight w:val="none"/>
          <w:lang w:eastAsia="zh-CN"/>
        </w:rPr>
      </w:pPr>
    </w:p>
    <w:p w14:paraId="53A58999">
      <w:pPr>
        <w:jc w:val="both"/>
        <w:outlineLvl w:val="9"/>
        <w:rPr>
          <w:rFonts w:hint="eastAsia" w:ascii="宋体" w:hAnsi="宋体" w:eastAsia="宋体" w:cs="宋体"/>
          <w:color w:val="auto"/>
          <w:highlight w:val="none"/>
          <w:lang w:eastAsia="zh-CN"/>
        </w:rPr>
      </w:pPr>
    </w:p>
    <w:p w14:paraId="4EA42497">
      <w:pPr>
        <w:jc w:val="both"/>
        <w:outlineLvl w:val="9"/>
        <w:rPr>
          <w:rFonts w:hint="eastAsia" w:ascii="宋体" w:hAnsi="宋体" w:eastAsia="宋体" w:cs="宋体"/>
          <w:color w:val="auto"/>
          <w:highlight w:val="none"/>
          <w:lang w:eastAsia="zh-CN"/>
        </w:rPr>
      </w:pPr>
    </w:p>
    <w:p w14:paraId="08041FA1">
      <w:pPr>
        <w:jc w:val="both"/>
        <w:outlineLvl w:val="9"/>
        <w:rPr>
          <w:rFonts w:hint="eastAsia" w:ascii="宋体" w:hAnsi="宋体" w:eastAsia="宋体" w:cs="宋体"/>
          <w:color w:val="auto"/>
          <w:highlight w:val="none"/>
          <w:lang w:eastAsia="zh-CN"/>
        </w:rPr>
      </w:pPr>
    </w:p>
    <w:p w14:paraId="2651CA82">
      <w:pPr>
        <w:jc w:val="both"/>
        <w:outlineLvl w:val="9"/>
        <w:rPr>
          <w:rFonts w:hint="eastAsia" w:ascii="宋体" w:hAnsi="宋体" w:eastAsia="宋体" w:cs="宋体"/>
          <w:color w:val="auto"/>
          <w:highlight w:val="none"/>
          <w:lang w:eastAsia="zh-CN"/>
        </w:rPr>
      </w:pPr>
    </w:p>
    <w:p w14:paraId="14A90CE5">
      <w:pPr>
        <w:jc w:val="both"/>
        <w:outlineLvl w:val="9"/>
        <w:rPr>
          <w:rFonts w:hint="eastAsia" w:ascii="宋体" w:hAnsi="宋体" w:eastAsia="宋体" w:cs="宋体"/>
          <w:color w:val="auto"/>
          <w:highlight w:val="none"/>
          <w:lang w:eastAsia="zh-CN"/>
        </w:rPr>
      </w:pPr>
    </w:p>
    <w:p w14:paraId="3CFBEE89">
      <w:pPr>
        <w:jc w:val="both"/>
        <w:outlineLvl w:val="9"/>
        <w:rPr>
          <w:rFonts w:hint="eastAsia" w:ascii="宋体" w:hAnsi="宋体" w:eastAsia="宋体" w:cs="宋体"/>
          <w:color w:val="auto"/>
          <w:highlight w:val="none"/>
          <w:lang w:eastAsia="zh-CN"/>
        </w:rPr>
      </w:pPr>
    </w:p>
    <w:p w14:paraId="75B9F7CD">
      <w:pPr>
        <w:jc w:val="both"/>
        <w:outlineLvl w:val="9"/>
        <w:rPr>
          <w:rFonts w:hint="eastAsia" w:ascii="宋体" w:hAnsi="宋体" w:eastAsia="宋体" w:cs="宋体"/>
          <w:color w:val="auto"/>
          <w:highlight w:val="none"/>
          <w:lang w:eastAsia="zh-CN"/>
        </w:rPr>
      </w:pPr>
    </w:p>
    <w:p w14:paraId="788F9115">
      <w:pPr>
        <w:jc w:val="both"/>
        <w:outlineLvl w:val="9"/>
        <w:rPr>
          <w:rFonts w:hint="eastAsia" w:ascii="宋体" w:hAnsi="宋体" w:eastAsia="宋体" w:cs="宋体"/>
          <w:color w:val="auto"/>
          <w:highlight w:val="none"/>
          <w:lang w:eastAsia="zh-CN"/>
        </w:rPr>
      </w:pPr>
    </w:p>
    <w:p w14:paraId="59831B4F">
      <w:pPr>
        <w:jc w:val="both"/>
        <w:outlineLvl w:val="9"/>
        <w:rPr>
          <w:rFonts w:hint="eastAsia" w:ascii="宋体" w:hAnsi="宋体" w:eastAsia="宋体" w:cs="宋体"/>
          <w:color w:val="auto"/>
          <w:highlight w:val="none"/>
          <w:lang w:eastAsia="zh-CN"/>
        </w:rPr>
      </w:pPr>
    </w:p>
    <w:p w14:paraId="5F4789EA">
      <w:pPr>
        <w:jc w:val="both"/>
        <w:outlineLvl w:val="9"/>
        <w:rPr>
          <w:rFonts w:hint="eastAsia" w:ascii="宋体" w:hAnsi="宋体" w:eastAsia="宋体" w:cs="宋体"/>
          <w:color w:val="auto"/>
          <w:highlight w:val="none"/>
          <w:lang w:eastAsia="zh-CN"/>
        </w:rPr>
      </w:pPr>
    </w:p>
    <w:p w14:paraId="6A8C76A3">
      <w:pPr>
        <w:jc w:val="both"/>
        <w:outlineLvl w:val="9"/>
        <w:rPr>
          <w:rFonts w:hint="eastAsia" w:ascii="宋体" w:hAnsi="宋体" w:eastAsia="宋体" w:cs="宋体"/>
          <w:color w:val="auto"/>
          <w:highlight w:val="none"/>
          <w:lang w:eastAsia="zh-CN"/>
        </w:rPr>
      </w:pPr>
    </w:p>
    <w:p w14:paraId="3B280381">
      <w:pPr>
        <w:jc w:val="both"/>
        <w:outlineLvl w:val="9"/>
        <w:rPr>
          <w:rFonts w:hint="eastAsia" w:ascii="宋体" w:hAnsi="宋体" w:eastAsia="宋体" w:cs="宋体"/>
          <w:color w:val="auto"/>
          <w:highlight w:val="none"/>
          <w:lang w:eastAsia="zh-CN"/>
        </w:rPr>
      </w:pPr>
    </w:p>
    <w:p w14:paraId="3063C849">
      <w:pPr>
        <w:jc w:val="both"/>
        <w:outlineLvl w:val="9"/>
        <w:rPr>
          <w:rFonts w:hint="eastAsia" w:ascii="宋体" w:hAnsi="宋体" w:eastAsia="宋体" w:cs="宋体"/>
          <w:color w:val="auto"/>
          <w:highlight w:val="none"/>
          <w:lang w:eastAsia="zh-CN"/>
        </w:rPr>
      </w:pPr>
    </w:p>
    <w:p w14:paraId="27341EDE">
      <w:pPr>
        <w:jc w:val="both"/>
        <w:outlineLvl w:val="9"/>
        <w:rPr>
          <w:rFonts w:hint="eastAsia" w:ascii="宋体" w:hAnsi="宋体" w:eastAsia="宋体" w:cs="宋体"/>
          <w:color w:val="auto"/>
          <w:highlight w:val="none"/>
          <w:lang w:eastAsia="zh-CN"/>
        </w:rPr>
      </w:pPr>
    </w:p>
    <w:p w14:paraId="4D7E9200">
      <w:pPr>
        <w:jc w:val="both"/>
        <w:outlineLvl w:val="9"/>
        <w:rPr>
          <w:rFonts w:hint="eastAsia" w:ascii="宋体" w:hAnsi="宋体" w:eastAsia="宋体" w:cs="宋体"/>
          <w:color w:val="auto"/>
          <w:highlight w:val="none"/>
          <w:lang w:eastAsia="zh-CN"/>
        </w:rPr>
      </w:pPr>
    </w:p>
    <w:p w14:paraId="7613372C">
      <w:pPr>
        <w:jc w:val="both"/>
        <w:outlineLvl w:val="9"/>
        <w:rPr>
          <w:rFonts w:hint="eastAsia" w:ascii="宋体" w:hAnsi="宋体" w:eastAsia="宋体" w:cs="宋体"/>
          <w:color w:val="auto"/>
          <w:highlight w:val="none"/>
          <w:lang w:eastAsia="zh-CN"/>
        </w:rPr>
      </w:pPr>
    </w:p>
    <w:p w14:paraId="2A46F21C">
      <w:pPr>
        <w:jc w:val="both"/>
        <w:outlineLvl w:val="9"/>
        <w:rPr>
          <w:rFonts w:hint="eastAsia" w:ascii="宋体" w:hAnsi="宋体" w:eastAsia="宋体" w:cs="宋体"/>
          <w:color w:val="auto"/>
          <w:highlight w:val="none"/>
          <w:lang w:eastAsia="zh-CN"/>
        </w:rPr>
      </w:pPr>
    </w:p>
    <w:p w14:paraId="7C57360B">
      <w:pPr>
        <w:jc w:val="both"/>
        <w:outlineLvl w:val="9"/>
        <w:rPr>
          <w:rFonts w:hint="eastAsia" w:ascii="宋体" w:hAnsi="宋体" w:eastAsia="宋体" w:cs="宋体"/>
          <w:color w:val="auto"/>
          <w:highlight w:val="none"/>
          <w:lang w:eastAsia="zh-CN"/>
        </w:rPr>
      </w:pPr>
    </w:p>
    <w:p w14:paraId="7B673537">
      <w:pPr>
        <w:jc w:val="both"/>
        <w:outlineLvl w:val="9"/>
        <w:rPr>
          <w:rFonts w:hint="eastAsia" w:ascii="宋体" w:hAnsi="宋体" w:eastAsia="宋体" w:cs="宋体"/>
          <w:color w:val="auto"/>
          <w:highlight w:val="none"/>
          <w:lang w:eastAsia="zh-CN"/>
        </w:rPr>
      </w:pPr>
    </w:p>
    <w:p w14:paraId="03124DDF">
      <w:pPr>
        <w:jc w:val="both"/>
        <w:outlineLvl w:val="9"/>
        <w:rPr>
          <w:rFonts w:hint="eastAsia" w:ascii="宋体" w:hAnsi="宋体" w:eastAsia="宋体" w:cs="宋体"/>
          <w:color w:val="auto"/>
          <w:highlight w:val="none"/>
          <w:lang w:eastAsia="zh-CN"/>
        </w:rPr>
      </w:pPr>
    </w:p>
    <w:p w14:paraId="022F2493">
      <w:pPr>
        <w:jc w:val="both"/>
        <w:outlineLvl w:val="9"/>
        <w:rPr>
          <w:rFonts w:hint="eastAsia" w:ascii="宋体" w:hAnsi="宋体" w:eastAsia="宋体" w:cs="宋体"/>
          <w:color w:val="auto"/>
          <w:highlight w:val="none"/>
          <w:lang w:eastAsia="zh-CN"/>
        </w:rPr>
      </w:pPr>
    </w:p>
    <w:p w14:paraId="53C9970A">
      <w:pPr>
        <w:jc w:val="both"/>
        <w:outlineLvl w:val="9"/>
        <w:rPr>
          <w:rFonts w:hint="eastAsia" w:ascii="宋体" w:hAnsi="宋体" w:eastAsia="宋体" w:cs="宋体"/>
          <w:color w:val="auto"/>
          <w:highlight w:val="none"/>
          <w:lang w:eastAsia="zh-CN"/>
        </w:rPr>
      </w:pPr>
    </w:p>
    <w:p w14:paraId="2BEC2243">
      <w:pPr>
        <w:jc w:val="both"/>
        <w:outlineLvl w:val="9"/>
        <w:rPr>
          <w:rFonts w:hint="eastAsia" w:ascii="宋体" w:hAnsi="宋体" w:eastAsia="宋体" w:cs="宋体"/>
          <w:color w:val="auto"/>
          <w:highlight w:val="none"/>
          <w:lang w:eastAsia="zh-CN"/>
        </w:rPr>
      </w:pPr>
    </w:p>
    <w:p w14:paraId="0DC4FBBF">
      <w:pPr>
        <w:jc w:val="both"/>
        <w:outlineLvl w:val="9"/>
        <w:rPr>
          <w:rFonts w:hint="eastAsia" w:ascii="宋体" w:hAnsi="宋体" w:eastAsia="宋体" w:cs="宋体"/>
          <w:color w:val="auto"/>
          <w:highlight w:val="none"/>
          <w:lang w:eastAsia="zh-CN"/>
        </w:rPr>
      </w:pPr>
    </w:p>
    <w:p w14:paraId="5EFD457C">
      <w:pPr>
        <w:jc w:val="both"/>
        <w:outlineLvl w:val="9"/>
        <w:rPr>
          <w:rFonts w:hint="eastAsia" w:ascii="宋体" w:hAnsi="宋体" w:eastAsia="宋体" w:cs="宋体"/>
          <w:color w:val="auto"/>
          <w:highlight w:val="none"/>
          <w:lang w:eastAsia="zh-CN"/>
        </w:rPr>
      </w:pPr>
    </w:p>
    <w:p w14:paraId="1CE9B56E">
      <w:pPr>
        <w:jc w:val="both"/>
        <w:outlineLvl w:val="9"/>
        <w:rPr>
          <w:rFonts w:hint="eastAsia" w:ascii="宋体" w:hAnsi="宋体" w:eastAsia="宋体" w:cs="宋体"/>
          <w:color w:val="auto"/>
          <w:highlight w:val="none"/>
          <w:lang w:eastAsia="zh-CN"/>
        </w:rPr>
      </w:pPr>
    </w:p>
    <w:p w14:paraId="7472022E">
      <w:pPr>
        <w:jc w:val="both"/>
        <w:outlineLvl w:val="9"/>
        <w:rPr>
          <w:rFonts w:hint="eastAsia" w:ascii="宋体" w:hAnsi="宋体" w:eastAsia="宋体" w:cs="宋体"/>
          <w:color w:val="auto"/>
          <w:highlight w:val="none"/>
          <w:lang w:eastAsia="zh-CN"/>
        </w:rPr>
      </w:pPr>
    </w:p>
    <w:p w14:paraId="4BB7EE79">
      <w:pPr>
        <w:jc w:val="both"/>
        <w:outlineLvl w:val="9"/>
        <w:rPr>
          <w:rFonts w:hint="eastAsia" w:ascii="宋体" w:hAnsi="宋体" w:eastAsia="宋体" w:cs="宋体"/>
          <w:color w:val="auto"/>
          <w:highlight w:val="none"/>
          <w:lang w:eastAsia="zh-CN"/>
        </w:rPr>
      </w:pPr>
    </w:p>
    <w:p w14:paraId="115A655F">
      <w:pPr>
        <w:jc w:val="both"/>
        <w:outlineLvl w:val="9"/>
        <w:rPr>
          <w:rFonts w:hint="eastAsia" w:ascii="宋体" w:hAnsi="宋体" w:eastAsia="宋体" w:cs="宋体"/>
          <w:color w:val="auto"/>
          <w:highlight w:val="none"/>
          <w:lang w:eastAsia="zh-CN"/>
        </w:rPr>
      </w:pPr>
    </w:p>
    <w:p w14:paraId="74B62E6C">
      <w:pPr>
        <w:jc w:val="both"/>
        <w:outlineLvl w:val="9"/>
        <w:rPr>
          <w:rFonts w:hint="eastAsia" w:ascii="宋体" w:hAnsi="宋体" w:eastAsia="宋体" w:cs="宋体"/>
          <w:color w:val="auto"/>
          <w:highlight w:val="none"/>
          <w:lang w:eastAsia="zh-CN"/>
        </w:rPr>
      </w:pPr>
    </w:p>
    <w:p w14:paraId="6A6F20D3">
      <w:pPr>
        <w:jc w:val="both"/>
        <w:outlineLvl w:val="9"/>
        <w:rPr>
          <w:rFonts w:hint="eastAsia" w:ascii="宋体" w:hAnsi="宋体" w:eastAsia="宋体" w:cs="宋体"/>
          <w:color w:val="auto"/>
          <w:highlight w:val="none"/>
          <w:lang w:eastAsia="zh-CN"/>
        </w:rPr>
      </w:pPr>
    </w:p>
    <w:p w14:paraId="17DB7A10">
      <w:pPr>
        <w:jc w:val="both"/>
        <w:outlineLvl w:val="9"/>
        <w:rPr>
          <w:rFonts w:hint="eastAsia" w:ascii="宋体" w:hAnsi="宋体" w:eastAsia="宋体" w:cs="宋体"/>
          <w:color w:val="auto"/>
          <w:highlight w:val="none"/>
          <w:lang w:eastAsia="zh-CN"/>
        </w:rPr>
      </w:pPr>
    </w:p>
    <w:p w14:paraId="5CEED717">
      <w:pPr>
        <w:jc w:val="both"/>
        <w:outlineLvl w:val="9"/>
        <w:rPr>
          <w:rFonts w:hint="eastAsia" w:ascii="宋体" w:hAnsi="宋体" w:eastAsia="宋体" w:cs="宋体"/>
          <w:color w:val="auto"/>
          <w:highlight w:val="none"/>
          <w:lang w:eastAsia="zh-CN"/>
        </w:rPr>
      </w:pPr>
    </w:p>
    <w:p w14:paraId="40B685AE">
      <w:pPr>
        <w:jc w:val="both"/>
        <w:outlineLvl w:val="9"/>
        <w:rPr>
          <w:rFonts w:hint="eastAsia" w:ascii="宋体" w:hAnsi="宋体" w:eastAsia="宋体" w:cs="宋体"/>
          <w:color w:val="auto"/>
          <w:highlight w:val="none"/>
          <w:lang w:eastAsia="zh-CN"/>
        </w:rPr>
      </w:pPr>
    </w:p>
    <w:p w14:paraId="00C7EC9B">
      <w:pPr>
        <w:jc w:val="both"/>
        <w:outlineLvl w:val="9"/>
        <w:rPr>
          <w:rFonts w:hint="eastAsia" w:ascii="宋体" w:hAnsi="宋体" w:eastAsia="宋体" w:cs="宋体"/>
          <w:color w:val="auto"/>
          <w:highlight w:val="none"/>
          <w:lang w:eastAsia="zh-CN"/>
        </w:rPr>
      </w:pPr>
    </w:p>
    <w:p w14:paraId="0DEE7189">
      <w:pPr>
        <w:jc w:val="both"/>
        <w:outlineLvl w:val="9"/>
        <w:rPr>
          <w:rFonts w:hint="eastAsia" w:ascii="宋体" w:hAnsi="宋体" w:eastAsia="宋体" w:cs="宋体"/>
          <w:color w:val="auto"/>
          <w:highlight w:val="none"/>
          <w:lang w:eastAsia="zh-CN"/>
        </w:rPr>
      </w:pPr>
    </w:p>
    <w:p w14:paraId="0CC55900">
      <w:pPr>
        <w:jc w:val="both"/>
        <w:outlineLvl w:val="9"/>
        <w:rPr>
          <w:rFonts w:hint="eastAsia" w:ascii="宋体" w:hAnsi="宋体" w:eastAsia="宋体" w:cs="宋体"/>
          <w:color w:val="auto"/>
          <w:highlight w:val="none"/>
          <w:lang w:eastAsia="zh-CN"/>
        </w:rPr>
      </w:pPr>
    </w:p>
    <w:p w14:paraId="7880546D">
      <w:pPr>
        <w:jc w:val="both"/>
        <w:outlineLvl w:val="9"/>
        <w:rPr>
          <w:rFonts w:hint="eastAsia" w:ascii="宋体" w:hAnsi="宋体" w:eastAsia="宋体" w:cs="宋体"/>
          <w:color w:val="auto"/>
          <w:highlight w:val="none"/>
          <w:lang w:eastAsia="zh-CN"/>
        </w:rPr>
      </w:pPr>
    </w:p>
    <w:p w14:paraId="61E4EE46">
      <w:pPr>
        <w:jc w:val="both"/>
        <w:outlineLvl w:val="9"/>
        <w:rPr>
          <w:rFonts w:hint="eastAsia" w:ascii="宋体" w:hAnsi="宋体" w:eastAsia="宋体" w:cs="宋体"/>
          <w:color w:val="auto"/>
          <w:highlight w:val="none"/>
          <w:lang w:eastAsia="zh-CN"/>
        </w:rPr>
      </w:pPr>
    </w:p>
    <w:p w14:paraId="30C51C3F">
      <w:pPr>
        <w:jc w:val="both"/>
        <w:outlineLvl w:val="9"/>
        <w:rPr>
          <w:rFonts w:hint="eastAsia" w:ascii="宋体" w:hAnsi="宋体" w:eastAsia="宋体" w:cs="宋体"/>
          <w:color w:val="auto"/>
          <w:highlight w:val="none"/>
          <w:lang w:eastAsia="zh-CN"/>
        </w:rPr>
      </w:pPr>
    </w:p>
    <w:p w14:paraId="4BF7A7D5">
      <w:pPr>
        <w:jc w:val="both"/>
        <w:outlineLvl w:val="9"/>
        <w:rPr>
          <w:rFonts w:hint="eastAsia" w:ascii="宋体" w:hAnsi="宋体" w:eastAsia="宋体" w:cs="宋体"/>
          <w:color w:val="auto"/>
          <w:highlight w:val="none"/>
          <w:lang w:eastAsia="zh-CN"/>
        </w:rPr>
      </w:pPr>
    </w:p>
    <w:p w14:paraId="68428478">
      <w:pPr>
        <w:jc w:val="both"/>
        <w:outlineLvl w:val="9"/>
        <w:rPr>
          <w:rFonts w:hint="eastAsia" w:ascii="宋体" w:hAnsi="宋体" w:eastAsia="宋体" w:cs="宋体"/>
          <w:color w:val="auto"/>
          <w:highlight w:val="none"/>
          <w:lang w:eastAsia="zh-CN"/>
        </w:rPr>
      </w:pPr>
    </w:p>
    <w:p w14:paraId="29D3DB69">
      <w:pPr>
        <w:jc w:val="center"/>
        <w:rPr>
          <w:rFonts w:hint="eastAsia" w:ascii="宋体" w:hAnsi="宋体" w:eastAsia="宋体" w:cs="宋体"/>
          <w:color w:val="auto"/>
          <w:sz w:val="24"/>
          <w:szCs w:val="24"/>
          <w:highlight w:val="none"/>
          <w:lang w:val="en-US"/>
        </w:rPr>
      </w:pPr>
      <w:r>
        <w:rPr>
          <w:rFonts w:hint="eastAsia" w:ascii="宋体" w:hAnsi="宋体" w:eastAsia="宋体" w:cs="宋体"/>
          <w:b/>
          <w:bCs/>
          <w:color w:val="auto"/>
          <w:sz w:val="24"/>
          <w:szCs w:val="24"/>
          <w:lang w:val="en-US" w:eastAsia="zh-CN"/>
        </w:rPr>
        <w:t>2、供应商应授权合法的人员参加投标全过程</w:t>
      </w:r>
    </w:p>
    <w:p w14:paraId="0183081F">
      <w:pPr>
        <w:jc w:val="both"/>
        <w:outlineLvl w:val="9"/>
        <w:rPr>
          <w:rFonts w:hint="eastAsia" w:ascii="宋体" w:hAnsi="宋体" w:eastAsia="宋体" w:cs="宋体"/>
          <w:color w:val="auto"/>
          <w:highlight w:val="none"/>
          <w:lang w:eastAsia="zh-CN"/>
        </w:rPr>
      </w:pPr>
    </w:p>
    <w:p w14:paraId="4D6E7071">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法定代表人直接参加的，提供法定代表人证明及其身份证；授权代表参加的，提供法定代表人授权书（附法定代表人及授权代表身份证）；非法人单位参照执行。供应商需在项目电子化交易系统中按要求上传相应证明文件并进行电子签章。）</w:t>
      </w:r>
    </w:p>
    <w:p w14:paraId="58D0B9FB">
      <w:pPr>
        <w:jc w:val="center"/>
        <w:outlineLvl w:val="9"/>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val="en-US" w:eastAsia="zh-CN"/>
        </w:rPr>
        <w:t>2.1</w:t>
      </w:r>
      <w:r>
        <w:rPr>
          <w:rFonts w:hint="eastAsia" w:ascii="宋体" w:hAnsi="宋体" w:eastAsia="宋体" w:cs="宋体"/>
          <w:b/>
          <w:bCs/>
          <w:color w:val="auto"/>
          <w:sz w:val="28"/>
          <w:szCs w:val="28"/>
          <w:highlight w:val="none"/>
        </w:rPr>
        <w:t>法定代表人身份证明</w:t>
      </w: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负责人身份证明</w:t>
      </w:r>
      <w:r>
        <w:rPr>
          <w:rFonts w:hint="eastAsia" w:ascii="宋体" w:hAnsi="宋体" w:eastAsia="宋体" w:cs="宋体"/>
          <w:b/>
          <w:bCs/>
          <w:color w:val="auto"/>
          <w:sz w:val="28"/>
          <w:szCs w:val="28"/>
          <w:highlight w:val="none"/>
          <w:lang w:eastAsia="zh-CN"/>
        </w:rPr>
        <w:t>）</w:t>
      </w:r>
    </w:p>
    <w:p w14:paraId="4675FC3F">
      <w:pPr>
        <w:adjustRightInd w:val="0"/>
        <w:snapToGrid w:val="0"/>
        <w:spacing w:beforeLines="50" w:line="360" w:lineRule="auto"/>
        <w:rPr>
          <w:rFonts w:hint="eastAsia" w:ascii="宋体" w:hAnsi="宋体" w:eastAsia="宋体" w:cs="宋体"/>
          <w:color w:val="auto"/>
          <w:szCs w:val="21"/>
          <w:highlight w:val="none"/>
        </w:rPr>
      </w:pPr>
    </w:p>
    <w:p w14:paraId="6F49B257">
      <w:pPr>
        <w:spacing w:line="48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供应商名称：</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6DA04C91">
      <w:pPr>
        <w:spacing w:line="48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单位性质：</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4A77EBE8">
      <w:pPr>
        <w:spacing w:line="48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地址：</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2AC3B6B7">
      <w:pPr>
        <w:spacing w:line="48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成立时间：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2AA25DCA">
      <w:pPr>
        <w:spacing w:line="48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经营期限：</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1FBCB376">
      <w:pPr>
        <w:spacing w:line="480" w:lineRule="auto"/>
        <w:ind w:firstLine="480" w:firstLineChars="200"/>
        <w:rPr>
          <w:rFonts w:hint="eastAsia" w:ascii="宋体" w:hAnsi="宋体" w:eastAsia="宋体" w:cs="宋体"/>
          <w:color w:val="auto"/>
          <w:sz w:val="24"/>
          <w:szCs w:val="24"/>
          <w:u w:val="single"/>
        </w:rPr>
      </w:pPr>
      <w:r>
        <w:rPr>
          <w:rFonts w:hint="eastAsia" w:ascii="宋体" w:hAnsi="宋体" w:eastAsia="宋体" w:cs="宋体"/>
          <w:color w:val="auto"/>
          <w:sz w:val="24"/>
          <w:szCs w:val="24"/>
        </w:rPr>
        <w:t>姓名：</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性别：</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年龄：</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职务：</w:t>
      </w:r>
      <w:r>
        <w:rPr>
          <w:rFonts w:hint="eastAsia" w:ascii="宋体" w:hAnsi="宋体" w:eastAsia="宋体" w:cs="宋体"/>
          <w:color w:val="auto"/>
          <w:sz w:val="24"/>
          <w:szCs w:val="24"/>
          <w:u w:val="single"/>
        </w:rPr>
        <w:t xml:space="preserve">       </w:t>
      </w:r>
    </w:p>
    <w:p w14:paraId="482B4A08">
      <w:pPr>
        <w:spacing w:line="48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系</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（供应商名称）的法定代表人</w:t>
      </w:r>
      <w:r>
        <w:rPr>
          <w:rFonts w:hint="eastAsia" w:ascii="宋体" w:hAnsi="宋体" w:eastAsia="宋体" w:cs="宋体"/>
          <w:color w:val="auto"/>
          <w:sz w:val="24"/>
          <w:szCs w:val="24"/>
          <w:lang w:val="en-US" w:eastAsia="zh-CN"/>
        </w:rPr>
        <w:t>(负责人）</w:t>
      </w:r>
      <w:r>
        <w:rPr>
          <w:rFonts w:hint="eastAsia" w:ascii="宋体" w:hAnsi="宋体" w:eastAsia="宋体" w:cs="宋体"/>
          <w:color w:val="auto"/>
          <w:sz w:val="24"/>
          <w:szCs w:val="24"/>
        </w:rPr>
        <w:t>。</w:t>
      </w:r>
    </w:p>
    <w:p w14:paraId="0A7FD950">
      <w:pPr>
        <w:spacing w:line="48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特此证明。</w:t>
      </w:r>
    </w:p>
    <w:p w14:paraId="2EE00FAC">
      <w:pPr>
        <w:rPr>
          <w:rFonts w:hint="eastAsia" w:ascii="宋体" w:hAnsi="宋体" w:eastAsia="宋体" w:cs="宋体"/>
          <w:b/>
          <w:color w:val="auto"/>
          <w:szCs w:val="21"/>
        </w:rPr>
      </w:pPr>
    </w:p>
    <w:p w14:paraId="77A3AB39">
      <w:pPr>
        <w:rPr>
          <w:rFonts w:hint="eastAsia" w:ascii="宋体" w:hAnsi="宋体" w:eastAsia="宋体" w:cs="宋体"/>
          <w:b/>
          <w:color w:val="auto"/>
          <w:szCs w:val="21"/>
        </w:rPr>
      </w:pPr>
      <w:r>
        <w:rPr>
          <w:rFonts w:hint="eastAsia" w:ascii="宋体" w:hAnsi="宋体" w:eastAsia="宋体" w:cs="宋体"/>
          <w:b/>
          <w:bCs w:val="0"/>
          <w:color w:val="auto"/>
          <w:szCs w:val="21"/>
        </w:rPr>
        <w:t>说明：</w:t>
      </w:r>
      <w:r>
        <w:rPr>
          <w:rFonts w:hint="eastAsia" w:ascii="宋体" w:hAnsi="宋体" w:eastAsia="宋体" w:cs="宋体"/>
          <w:b/>
          <w:bCs w:val="0"/>
          <w:color w:val="auto"/>
          <w:szCs w:val="21"/>
          <w:lang w:val="en-US" w:eastAsia="zh-CN"/>
        </w:rPr>
        <w:t>供应商</w:t>
      </w:r>
      <w:r>
        <w:rPr>
          <w:rFonts w:hint="eastAsia" w:ascii="宋体" w:hAnsi="宋体" w:eastAsia="宋体" w:cs="宋体"/>
          <w:b/>
          <w:bCs w:val="0"/>
          <w:color w:val="auto"/>
          <w:szCs w:val="21"/>
        </w:rPr>
        <w:t>应提供法定代表人</w:t>
      </w:r>
      <w:r>
        <w:rPr>
          <w:rFonts w:hint="eastAsia" w:ascii="宋体" w:hAnsi="宋体" w:eastAsia="宋体" w:cs="宋体"/>
          <w:b/>
          <w:bCs w:val="0"/>
          <w:color w:val="auto"/>
          <w:szCs w:val="21"/>
          <w:lang w:eastAsia="zh-CN"/>
        </w:rPr>
        <w:t>（</w:t>
      </w:r>
      <w:r>
        <w:rPr>
          <w:rFonts w:hint="eastAsia" w:ascii="宋体" w:hAnsi="宋体" w:eastAsia="宋体" w:cs="宋体"/>
          <w:b/>
          <w:bCs w:val="0"/>
          <w:color w:val="auto"/>
          <w:szCs w:val="21"/>
          <w:lang w:val="en-US" w:eastAsia="zh-CN"/>
        </w:rPr>
        <w:t>负责人</w:t>
      </w:r>
      <w:r>
        <w:rPr>
          <w:rFonts w:hint="eastAsia" w:ascii="宋体" w:hAnsi="宋体" w:eastAsia="宋体" w:cs="宋体"/>
          <w:b/>
          <w:bCs w:val="0"/>
          <w:color w:val="auto"/>
          <w:szCs w:val="21"/>
          <w:lang w:eastAsia="zh-CN"/>
        </w:rPr>
        <w:t>）</w:t>
      </w:r>
      <w:r>
        <w:rPr>
          <w:rFonts w:hint="eastAsia" w:ascii="宋体" w:hAnsi="宋体" w:eastAsia="宋体" w:cs="宋体"/>
          <w:b/>
          <w:bCs w:val="0"/>
          <w:color w:val="auto"/>
          <w:szCs w:val="21"/>
        </w:rPr>
        <w:t>身份证复印件</w:t>
      </w:r>
      <w:r>
        <w:rPr>
          <w:rFonts w:hint="eastAsia" w:ascii="宋体" w:hAnsi="宋体" w:eastAsia="宋体" w:cs="宋体"/>
          <w:b/>
          <w:bCs w:val="0"/>
          <w:color w:val="auto"/>
          <w:szCs w:val="21"/>
          <w:lang w:val="en-US" w:eastAsia="zh-CN"/>
        </w:rPr>
        <w:t>或扫描件加盖公章</w:t>
      </w:r>
      <w:r>
        <w:rPr>
          <w:rFonts w:hint="eastAsia" w:ascii="宋体" w:hAnsi="宋体" w:eastAsia="宋体" w:cs="宋体"/>
          <w:b/>
          <w:bCs w:val="0"/>
          <w:color w:val="auto"/>
          <w:szCs w:val="21"/>
        </w:rPr>
        <w:t>。</w:t>
      </w:r>
    </w:p>
    <w:p w14:paraId="5CF1BC2F">
      <w:pPr>
        <w:pStyle w:val="4"/>
        <w:kinsoku w:val="0"/>
        <w:overflowPunct w:val="0"/>
        <w:ind w:firstLine="400"/>
        <w:rPr>
          <w:rFonts w:hint="eastAsia" w:ascii="宋体" w:hAnsi="宋体" w:eastAsia="宋体" w:cs="宋体"/>
          <w:color w:val="auto"/>
          <w:sz w:val="20"/>
          <w:szCs w:val="20"/>
        </w:rPr>
      </w:pPr>
    </w:p>
    <w:p w14:paraId="3A2AF556">
      <w:pPr>
        <w:pStyle w:val="4"/>
        <w:kinsoku w:val="0"/>
        <w:overflowPunct w:val="0"/>
        <w:spacing w:before="2"/>
        <w:ind w:firstLine="340"/>
        <w:rPr>
          <w:rFonts w:hint="eastAsia" w:ascii="宋体" w:hAnsi="宋体" w:eastAsia="宋体" w:cs="宋体"/>
          <w:color w:val="auto"/>
          <w:sz w:val="17"/>
          <w:szCs w:val="17"/>
        </w:rPr>
      </w:pPr>
    </w:p>
    <w:p w14:paraId="507DDDAE">
      <w:pPr>
        <w:rPr>
          <w:rFonts w:hint="eastAsia" w:ascii="宋体" w:hAnsi="宋体" w:eastAsia="宋体" w:cs="宋体"/>
          <w:color w:val="auto"/>
          <w:sz w:val="17"/>
          <w:szCs w:val="17"/>
        </w:rPr>
      </w:pPr>
    </w:p>
    <w:p w14:paraId="426DB8BC">
      <w:pPr>
        <w:pStyle w:val="9"/>
        <w:rPr>
          <w:rFonts w:hint="eastAsia" w:ascii="宋体" w:hAnsi="宋体" w:eastAsia="宋体" w:cs="宋体"/>
          <w:color w:val="auto"/>
          <w:sz w:val="17"/>
          <w:szCs w:val="17"/>
        </w:rPr>
      </w:pPr>
    </w:p>
    <w:p w14:paraId="2DE2A2C7">
      <w:pPr>
        <w:pStyle w:val="9"/>
        <w:rPr>
          <w:rFonts w:hint="eastAsia" w:ascii="宋体" w:hAnsi="宋体" w:eastAsia="宋体" w:cs="宋体"/>
          <w:color w:val="auto"/>
          <w:sz w:val="17"/>
          <w:szCs w:val="17"/>
        </w:rPr>
      </w:pPr>
    </w:p>
    <w:p w14:paraId="3CF3E104">
      <w:pPr>
        <w:pStyle w:val="9"/>
        <w:rPr>
          <w:rFonts w:hint="eastAsia" w:ascii="宋体" w:hAnsi="宋体" w:eastAsia="宋体" w:cs="宋体"/>
          <w:color w:val="auto"/>
          <w:sz w:val="17"/>
          <w:szCs w:val="17"/>
        </w:rPr>
      </w:pPr>
    </w:p>
    <w:p w14:paraId="574098E9">
      <w:pPr>
        <w:pStyle w:val="9"/>
        <w:rPr>
          <w:rFonts w:hint="eastAsia" w:ascii="宋体" w:hAnsi="宋体" w:eastAsia="宋体" w:cs="宋体"/>
          <w:color w:val="auto"/>
          <w:sz w:val="17"/>
          <w:szCs w:val="17"/>
        </w:rPr>
      </w:pPr>
    </w:p>
    <w:p w14:paraId="2085C6C8">
      <w:pPr>
        <w:pStyle w:val="9"/>
        <w:rPr>
          <w:rFonts w:hint="eastAsia" w:ascii="宋体" w:hAnsi="宋体" w:eastAsia="宋体" w:cs="宋体"/>
          <w:color w:val="auto"/>
          <w:sz w:val="17"/>
          <w:szCs w:val="17"/>
        </w:rPr>
      </w:pPr>
    </w:p>
    <w:p w14:paraId="4850C821">
      <w:pPr>
        <w:spacing w:line="360" w:lineRule="auto"/>
        <w:ind w:firstLine="3360" w:firstLineChars="1400"/>
        <w:rPr>
          <w:rFonts w:hint="eastAsia" w:ascii="宋体" w:hAnsi="宋体" w:eastAsia="宋体" w:cs="宋体"/>
          <w:color w:val="auto"/>
          <w:sz w:val="24"/>
        </w:rPr>
      </w:pPr>
      <w:r>
        <w:rPr>
          <w:rFonts w:hint="eastAsia" w:ascii="宋体" w:hAnsi="宋体" w:eastAsia="宋体" w:cs="宋体"/>
          <w:color w:val="auto"/>
          <w:sz w:val="24"/>
        </w:rPr>
        <w:t>供应商名称：</w:t>
      </w:r>
      <w:r>
        <w:rPr>
          <w:rFonts w:hint="eastAsia" w:ascii="宋体" w:hAnsi="宋体" w:eastAsia="宋体" w:cs="宋体"/>
          <w:color w:val="auto"/>
          <w:sz w:val="24"/>
          <w:u w:val="single"/>
          <w:lang w:val="en-US" w:eastAsia="zh-CN"/>
        </w:rPr>
        <w:t xml:space="preserve">                         </w:t>
      </w:r>
      <w:r>
        <w:rPr>
          <w:rFonts w:hint="eastAsia" w:ascii="宋体" w:hAnsi="宋体" w:eastAsia="宋体" w:cs="宋体"/>
          <w:color w:val="auto"/>
          <w:sz w:val="24"/>
        </w:rPr>
        <w:t>（</w:t>
      </w:r>
      <w:r>
        <w:rPr>
          <w:rFonts w:hint="eastAsia" w:ascii="宋体" w:hAnsi="宋体" w:eastAsia="宋体" w:cs="宋体"/>
          <w:color w:val="auto"/>
          <w:sz w:val="24"/>
          <w:lang w:val="en-US" w:eastAsia="zh-CN"/>
        </w:rPr>
        <w:t>盖</w:t>
      </w:r>
      <w:r>
        <w:rPr>
          <w:rFonts w:hint="eastAsia" w:ascii="宋体" w:hAnsi="宋体" w:eastAsia="宋体" w:cs="宋体"/>
          <w:color w:val="auto"/>
          <w:sz w:val="24"/>
        </w:rPr>
        <w:t>章）</w:t>
      </w:r>
    </w:p>
    <w:p w14:paraId="0C5F4B41">
      <w:pPr>
        <w:jc w:val="right"/>
        <w:rPr>
          <w:rFonts w:hint="eastAsia" w:ascii="宋体" w:hAnsi="宋体" w:eastAsia="宋体" w:cs="宋体"/>
          <w:color w:val="auto"/>
        </w:rPr>
      </w:pPr>
    </w:p>
    <w:p w14:paraId="72CBB5A5">
      <w:pPr>
        <w:spacing w:line="360" w:lineRule="auto"/>
        <w:ind w:firstLine="5520" w:firstLineChars="2300"/>
        <w:rPr>
          <w:rFonts w:hint="eastAsia" w:ascii="宋体" w:hAnsi="宋体" w:eastAsia="宋体" w:cs="宋体"/>
          <w:color w:val="auto"/>
          <w:kern w:val="1"/>
          <w:sz w:val="24"/>
        </w:rPr>
      </w:pPr>
      <w:r>
        <w:rPr>
          <w:rFonts w:hint="eastAsia" w:ascii="宋体" w:hAnsi="宋体" w:eastAsia="宋体" w:cs="宋体"/>
          <w:color w:val="auto"/>
          <w:sz w:val="24"/>
        </w:rPr>
        <w:t>年  月  日</w:t>
      </w:r>
    </w:p>
    <w:p w14:paraId="6E4A0BCD">
      <w:pPr>
        <w:spacing w:line="360" w:lineRule="exact"/>
        <w:jc w:val="center"/>
        <w:rPr>
          <w:rFonts w:hint="eastAsia" w:ascii="宋体" w:hAnsi="宋体" w:eastAsia="宋体" w:cs="宋体"/>
          <w:color w:val="auto"/>
          <w:szCs w:val="21"/>
        </w:rPr>
        <w:sectPr>
          <w:pgSz w:w="11906" w:h="16838"/>
          <w:pgMar w:top="1440" w:right="1588" w:bottom="1440" w:left="1588" w:header="851" w:footer="992" w:gutter="0"/>
          <w:pgNumType w:fmt="decimal"/>
          <w:cols w:space="720" w:num="1"/>
          <w:rtlGutter w:val="0"/>
          <w:docGrid w:type="lines" w:linePitch="312" w:charSpace="0"/>
        </w:sectPr>
      </w:pPr>
      <w:r>
        <w:rPr>
          <w:rFonts w:hint="eastAsia" w:ascii="宋体" w:hAnsi="宋体" w:eastAsia="宋体" w:cs="宋体"/>
          <w:color w:val="auto"/>
          <w:szCs w:val="21"/>
        </w:rPr>
        <w:t xml:space="preserve">    </w:t>
      </w:r>
    </w:p>
    <w:p w14:paraId="29466287">
      <w:pPr>
        <w:adjustRightInd w:val="0"/>
        <w:snapToGrid w:val="0"/>
        <w:spacing w:beforeLines="50" w:line="360" w:lineRule="auto"/>
        <w:ind w:right="420"/>
        <w:jc w:val="center"/>
        <w:rPr>
          <w:rFonts w:hint="eastAsia" w:ascii="宋体" w:hAnsi="宋体" w:eastAsia="宋体" w:cs="宋体"/>
          <w:color w:val="auto"/>
          <w:highlight w:val="none"/>
        </w:rPr>
      </w:pPr>
      <w:r>
        <w:rPr>
          <w:rFonts w:hint="eastAsia" w:ascii="宋体" w:hAnsi="宋体" w:eastAsia="宋体" w:cs="宋体"/>
          <w:b/>
          <w:bCs/>
          <w:color w:val="auto"/>
          <w:kern w:val="2"/>
          <w:sz w:val="28"/>
          <w:szCs w:val="28"/>
          <w:highlight w:val="none"/>
          <w:lang w:val="en-US" w:eastAsia="zh-CN" w:bidi="ar-SA"/>
        </w:rPr>
        <w:t>2.2法定代表人授权委托书</w:t>
      </w:r>
    </w:p>
    <w:p w14:paraId="326C53F8">
      <w:pPr>
        <w:adjustRightInd w:val="0"/>
        <w:snapToGrid w:val="0"/>
        <w:spacing w:line="360" w:lineRule="auto"/>
        <w:jc w:val="center"/>
        <w:rPr>
          <w:rFonts w:hint="eastAsia" w:ascii="宋体" w:hAnsi="宋体" w:eastAsia="宋体" w:cs="宋体"/>
          <w:b/>
          <w:color w:val="auto"/>
          <w:sz w:val="28"/>
          <w:szCs w:val="28"/>
          <w:highlight w:val="none"/>
        </w:rPr>
      </w:pPr>
    </w:p>
    <w:p w14:paraId="4F4B5C92">
      <w:pPr>
        <w:autoSpaceDE w:val="0"/>
        <w:autoSpaceDN w:val="0"/>
        <w:adjustRightInd w:val="0"/>
        <w:snapToGrid w:val="0"/>
        <w:spacing w:beforeLines="50"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（姓名、职务）系</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w:t>
      </w:r>
      <w:r>
        <w:rPr>
          <w:rFonts w:hint="eastAsia" w:ascii="宋体" w:hAnsi="宋体" w:eastAsia="宋体" w:cs="宋体"/>
          <w:color w:val="auto"/>
          <w:szCs w:val="21"/>
          <w:highlight w:val="none"/>
          <w:lang w:eastAsia="zh-CN"/>
        </w:rPr>
        <w:t>供应商</w:t>
      </w:r>
      <w:r>
        <w:rPr>
          <w:rFonts w:hint="eastAsia" w:ascii="宋体" w:hAnsi="宋体" w:eastAsia="宋体" w:cs="宋体"/>
          <w:color w:val="auto"/>
          <w:kern w:val="0"/>
          <w:szCs w:val="21"/>
          <w:highlight w:val="none"/>
        </w:rPr>
        <w:t>名称）的法定代表人，现授权</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（姓名、职务）为我方</w:t>
      </w:r>
      <w:r>
        <w:rPr>
          <w:rFonts w:hint="eastAsia" w:ascii="宋体" w:hAnsi="宋体" w:eastAsia="宋体" w:cs="宋体"/>
          <w:color w:val="auto"/>
          <w:kern w:val="0"/>
          <w:szCs w:val="21"/>
          <w:highlight w:val="none"/>
          <w:lang w:val="en-US" w:eastAsia="zh-CN"/>
        </w:rPr>
        <w:t>授权代表</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授权代表</w:t>
      </w:r>
      <w:r>
        <w:rPr>
          <w:rFonts w:hint="eastAsia" w:ascii="宋体" w:hAnsi="宋体" w:eastAsia="宋体" w:cs="宋体"/>
          <w:color w:val="auto"/>
          <w:kern w:val="0"/>
          <w:szCs w:val="21"/>
          <w:highlight w:val="none"/>
        </w:rPr>
        <w:t>根据授权，以我方名义签署、澄清、说明、补正、递交、撤回、修改</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（项目名称、采购项目编号）</w:t>
      </w:r>
      <w:r>
        <w:rPr>
          <w:rFonts w:hint="eastAsia" w:ascii="宋体" w:hAnsi="宋体" w:eastAsia="宋体" w:cs="宋体"/>
          <w:color w:val="auto"/>
          <w:kern w:val="0"/>
          <w:szCs w:val="21"/>
          <w:highlight w:val="none"/>
          <w:lang w:val="en-US" w:eastAsia="zh-CN"/>
        </w:rPr>
        <w:t>投标</w:t>
      </w:r>
      <w:r>
        <w:rPr>
          <w:rFonts w:hint="eastAsia" w:ascii="宋体" w:hAnsi="宋体" w:eastAsia="宋体" w:cs="宋体"/>
          <w:color w:val="auto"/>
          <w:kern w:val="0"/>
          <w:szCs w:val="21"/>
          <w:highlight w:val="none"/>
          <w:lang w:eastAsia="zh-CN"/>
        </w:rPr>
        <w:t>文件</w:t>
      </w:r>
      <w:r>
        <w:rPr>
          <w:rFonts w:hint="eastAsia" w:ascii="宋体" w:hAnsi="宋体" w:eastAsia="宋体" w:cs="宋体"/>
          <w:color w:val="auto"/>
          <w:kern w:val="0"/>
          <w:szCs w:val="21"/>
          <w:highlight w:val="none"/>
        </w:rPr>
        <w:t>、签订合同和处理有关事宜，其法律后果由我方承担。</w:t>
      </w:r>
    </w:p>
    <w:p w14:paraId="109C7F2E">
      <w:pPr>
        <w:autoSpaceDE w:val="0"/>
        <w:autoSpaceDN w:val="0"/>
        <w:adjustRightInd w:val="0"/>
        <w:snapToGrid w:val="0"/>
        <w:spacing w:beforeLines="50"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委托期限：</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w:t>
      </w:r>
    </w:p>
    <w:p w14:paraId="70DC8BDD">
      <w:pPr>
        <w:adjustRightInd w:val="0"/>
        <w:snapToGrid w:val="0"/>
        <w:spacing w:beforeLines="50" w:line="360" w:lineRule="auto"/>
        <w:ind w:firstLine="435"/>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授权代表</w:t>
      </w:r>
      <w:r>
        <w:rPr>
          <w:rFonts w:hint="eastAsia" w:ascii="宋体" w:hAnsi="宋体" w:eastAsia="宋体" w:cs="宋体"/>
          <w:color w:val="auto"/>
          <w:kern w:val="0"/>
          <w:szCs w:val="21"/>
          <w:highlight w:val="none"/>
        </w:rPr>
        <w:t>无转委托权。</w:t>
      </w:r>
    </w:p>
    <w:p w14:paraId="303E7B83">
      <w:pPr>
        <w:adjustRightInd w:val="0"/>
        <w:snapToGrid w:val="0"/>
        <w:spacing w:beforeLines="50" w:line="360" w:lineRule="auto"/>
        <w:ind w:firstLine="435"/>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本授权</w:t>
      </w:r>
      <w:r>
        <w:rPr>
          <w:rFonts w:hint="eastAsia" w:ascii="宋体" w:hAnsi="宋体" w:eastAsia="宋体" w:cs="宋体"/>
          <w:color w:val="auto"/>
          <w:szCs w:val="21"/>
          <w:highlight w:val="none"/>
          <w:lang w:val="en-US" w:eastAsia="zh-CN"/>
        </w:rPr>
        <w:t>委托</w:t>
      </w:r>
      <w:r>
        <w:rPr>
          <w:rFonts w:hint="eastAsia" w:ascii="宋体" w:hAnsi="宋体" w:eastAsia="宋体" w:cs="宋体"/>
          <w:color w:val="auto"/>
          <w:szCs w:val="21"/>
          <w:highlight w:val="none"/>
        </w:rPr>
        <w:t>书于</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日签字生效，特此声明。</w:t>
      </w:r>
    </w:p>
    <w:p w14:paraId="692DBB4D">
      <w:pPr>
        <w:adjustRightInd w:val="0"/>
        <w:snapToGrid w:val="0"/>
        <w:spacing w:beforeLines="50"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附：法定代表人、被授权人身份证复印件或扫描件加盖公章。</w:t>
      </w:r>
    </w:p>
    <w:p w14:paraId="2894E1ED">
      <w:pPr>
        <w:adjustRightInd w:val="0"/>
        <w:snapToGrid w:val="0"/>
        <w:spacing w:beforeLines="50" w:line="360" w:lineRule="auto"/>
        <w:ind w:firstLine="630" w:firstLineChars="300"/>
        <w:rPr>
          <w:rFonts w:hint="eastAsia" w:ascii="宋体" w:hAnsi="宋体" w:eastAsia="宋体" w:cs="宋体"/>
          <w:color w:val="auto"/>
          <w:szCs w:val="21"/>
          <w:highlight w:val="none"/>
        </w:rPr>
      </w:pPr>
    </w:p>
    <w:p w14:paraId="731C3A95">
      <w:pPr>
        <w:adjustRightInd w:val="0"/>
        <w:snapToGrid w:val="0"/>
        <w:spacing w:beforeLines="50" w:line="360" w:lineRule="auto"/>
        <w:ind w:firstLine="420" w:firstLineChars="200"/>
        <w:rPr>
          <w:rFonts w:hint="eastAsia" w:ascii="宋体" w:hAnsi="宋体" w:eastAsia="宋体" w:cs="宋体"/>
          <w:color w:val="auto"/>
          <w:szCs w:val="21"/>
          <w:highlight w:val="none"/>
        </w:rPr>
      </w:pPr>
    </w:p>
    <w:p w14:paraId="0786474F">
      <w:pPr>
        <w:adjustRightInd w:val="0"/>
        <w:snapToGrid w:val="0"/>
        <w:spacing w:beforeLines="50" w:line="360" w:lineRule="auto"/>
        <w:ind w:firstLine="420" w:firstLineChars="200"/>
        <w:rPr>
          <w:rFonts w:hint="eastAsia" w:ascii="宋体" w:hAnsi="宋体" w:eastAsia="宋体" w:cs="宋体"/>
          <w:color w:val="auto"/>
          <w:szCs w:val="21"/>
          <w:highlight w:val="none"/>
        </w:rPr>
      </w:pPr>
    </w:p>
    <w:p w14:paraId="0D8E2A76">
      <w:pPr>
        <w:adjustRightInd w:val="0"/>
        <w:snapToGrid w:val="0"/>
        <w:spacing w:beforeLines="50" w:line="360" w:lineRule="auto"/>
        <w:ind w:firstLine="3570" w:firstLineChars="1700"/>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名称：</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盖</w:t>
      </w:r>
      <w:r>
        <w:rPr>
          <w:rFonts w:hint="eastAsia" w:ascii="宋体" w:hAnsi="宋体" w:eastAsia="宋体" w:cs="宋体"/>
          <w:color w:val="auto"/>
          <w:szCs w:val="21"/>
          <w:highlight w:val="none"/>
        </w:rPr>
        <w:t>章）</w:t>
      </w:r>
    </w:p>
    <w:p w14:paraId="4D020918">
      <w:pPr>
        <w:adjustRightInd w:val="0"/>
        <w:snapToGrid w:val="0"/>
        <w:spacing w:beforeLines="50" w:line="360" w:lineRule="auto"/>
        <w:ind w:right="420" w:firstLine="3570" w:firstLineChars="17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法定代表人（签字</w:t>
      </w:r>
      <w:r>
        <w:rPr>
          <w:rFonts w:hint="eastAsia" w:ascii="宋体" w:hAnsi="宋体" w:eastAsia="宋体" w:cs="宋体"/>
          <w:color w:val="auto"/>
          <w:szCs w:val="21"/>
          <w:highlight w:val="none"/>
          <w:lang w:val="en-US" w:eastAsia="zh-CN"/>
        </w:rPr>
        <w:t>或盖章</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p>
    <w:p w14:paraId="601F4128">
      <w:pPr>
        <w:adjustRightInd w:val="0"/>
        <w:snapToGrid w:val="0"/>
        <w:spacing w:beforeLines="50" w:line="360" w:lineRule="auto"/>
        <w:ind w:right="420" w:firstLine="3570" w:firstLineChars="17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被授权人</w:t>
      </w:r>
      <w:r>
        <w:rPr>
          <w:rFonts w:hint="eastAsia" w:ascii="宋体" w:hAnsi="宋体" w:eastAsia="宋体" w:cs="宋体"/>
          <w:color w:val="auto"/>
          <w:szCs w:val="21"/>
          <w:highlight w:val="none"/>
        </w:rPr>
        <w:t>（签字）：</w:t>
      </w:r>
      <w:r>
        <w:rPr>
          <w:rFonts w:hint="eastAsia" w:ascii="宋体" w:hAnsi="宋体" w:eastAsia="宋体" w:cs="宋体"/>
          <w:color w:val="auto"/>
          <w:szCs w:val="21"/>
          <w:highlight w:val="none"/>
          <w:u w:val="single"/>
        </w:rPr>
        <w:t xml:space="preserve">                     </w:t>
      </w:r>
    </w:p>
    <w:p w14:paraId="71344C43">
      <w:pPr>
        <w:spacing w:line="360" w:lineRule="auto"/>
        <w:ind w:firstLine="5250" w:firstLineChars="2500"/>
        <w:rPr>
          <w:rFonts w:hint="eastAsia" w:ascii="宋体" w:hAnsi="宋体" w:eastAsia="宋体" w:cs="宋体"/>
          <w:color w:val="auto"/>
          <w:sz w:val="21"/>
          <w:szCs w:val="21"/>
        </w:rPr>
      </w:pPr>
      <w:r>
        <w:rPr>
          <w:rFonts w:hint="eastAsia" w:ascii="宋体" w:hAnsi="宋体" w:eastAsia="宋体" w:cs="宋体"/>
          <w:color w:val="auto"/>
          <w:sz w:val="21"/>
          <w:szCs w:val="21"/>
        </w:rPr>
        <w:t>年  月  日</w:t>
      </w:r>
    </w:p>
    <w:p w14:paraId="5CE97009">
      <w:pPr>
        <w:spacing w:line="360" w:lineRule="auto"/>
        <w:ind w:firstLine="5520" w:firstLineChars="2300"/>
        <w:rPr>
          <w:rFonts w:hint="eastAsia" w:ascii="宋体" w:hAnsi="宋体" w:eastAsia="宋体" w:cs="宋体"/>
          <w:color w:val="auto"/>
          <w:sz w:val="24"/>
        </w:rPr>
      </w:pPr>
    </w:p>
    <w:p w14:paraId="5F8F53B6">
      <w:pPr>
        <w:spacing w:line="360" w:lineRule="auto"/>
        <w:ind w:firstLine="5520" w:firstLineChars="2300"/>
        <w:rPr>
          <w:rFonts w:hint="eastAsia" w:ascii="宋体" w:hAnsi="宋体" w:eastAsia="宋体" w:cs="宋体"/>
          <w:color w:val="auto"/>
          <w:sz w:val="24"/>
        </w:rPr>
      </w:pPr>
    </w:p>
    <w:p w14:paraId="035473FF">
      <w:pPr>
        <w:spacing w:line="360" w:lineRule="auto"/>
        <w:ind w:firstLine="5520" w:firstLineChars="2300"/>
        <w:rPr>
          <w:rFonts w:hint="eastAsia" w:ascii="宋体" w:hAnsi="宋体" w:eastAsia="宋体" w:cs="宋体"/>
          <w:color w:val="auto"/>
          <w:sz w:val="24"/>
        </w:rPr>
      </w:pPr>
    </w:p>
    <w:p w14:paraId="6C2B38B4">
      <w:pPr>
        <w:spacing w:line="360" w:lineRule="auto"/>
        <w:ind w:firstLine="5520" w:firstLineChars="2300"/>
        <w:rPr>
          <w:rFonts w:hint="eastAsia" w:ascii="宋体" w:hAnsi="宋体" w:eastAsia="宋体" w:cs="宋体"/>
          <w:color w:val="auto"/>
          <w:sz w:val="24"/>
        </w:rPr>
      </w:pPr>
    </w:p>
    <w:p w14:paraId="3459CE7C">
      <w:pPr>
        <w:spacing w:line="360" w:lineRule="auto"/>
        <w:ind w:firstLine="5520" w:firstLineChars="2300"/>
        <w:rPr>
          <w:rFonts w:hint="eastAsia" w:ascii="宋体" w:hAnsi="宋体" w:eastAsia="宋体" w:cs="宋体"/>
          <w:color w:val="auto"/>
          <w:sz w:val="24"/>
        </w:rPr>
      </w:pPr>
    </w:p>
    <w:p w14:paraId="29AD90BA">
      <w:pPr>
        <w:spacing w:line="360" w:lineRule="auto"/>
        <w:ind w:firstLine="5520" w:firstLineChars="2300"/>
        <w:rPr>
          <w:rFonts w:hint="eastAsia" w:ascii="宋体" w:hAnsi="宋体" w:eastAsia="宋体" w:cs="宋体"/>
          <w:color w:val="auto"/>
          <w:sz w:val="24"/>
        </w:rPr>
      </w:pPr>
    </w:p>
    <w:p w14:paraId="72FD2557">
      <w:pPr>
        <w:spacing w:line="360" w:lineRule="auto"/>
        <w:ind w:firstLine="5520" w:firstLineChars="2300"/>
        <w:rPr>
          <w:rFonts w:hint="eastAsia" w:ascii="宋体" w:hAnsi="宋体" w:eastAsia="宋体" w:cs="宋体"/>
          <w:color w:val="auto"/>
          <w:sz w:val="24"/>
        </w:rPr>
      </w:pPr>
    </w:p>
    <w:p w14:paraId="22A1C5FF">
      <w:pPr>
        <w:spacing w:line="360" w:lineRule="auto"/>
        <w:ind w:firstLine="5520" w:firstLineChars="2300"/>
        <w:rPr>
          <w:rFonts w:hint="eastAsia" w:ascii="宋体" w:hAnsi="宋体" w:eastAsia="宋体" w:cs="宋体"/>
          <w:color w:val="auto"/>
          <w:sz w:val="24"/>
        </w:rPr>
      </w:pPr>
    </w:p>
    <w:p w14:paraId="24CAD8CA">
      <w:pPr>
        <w:spacing w:line="360" w:lineRule="auto"/>
        <w:ind w:firstLine="5520" w:firstLineChars="2300"/>
        <w:rPr>
          <w:rFonts w:hint="eastAsia" w:ascii="宋体" w:hAnsi="宋体" w:eastAsia="宋体" w:cs="宋体"/>
          <w:color w:val="auto"/>
          <w:sz w:val="24"/>
        </w:rPr>
      </w:pPr>
    </w:p>
    <w:p w14:paraId="651EF382">
      <w:pPr>
        <w:spacing w:line="360" w:lineRule="auto"/>
        <w:ind w:firstLine="5520" w:firstLineChars="2300"/>
        <w:rPr>
          <w:rFonts w:hint="eastAsia" w:ascii="宋体" w:hAnsi="宋体" w:eastAsia="宋体" w:cs="宋体"/>
          <w:color w:val="auto"/>
          <w:sz w:val="24"/>
        </w:rPr>
      </w:pPr>
    </w:p>
    <w:p w14:paraId="32D9D325">
      <w:pPr>
        <w:jc w:val="center"/>
        <w:rPr>
          <w:rFonts w:hint="eastAsia" w:ascii="宋体" w:hAnsi="宋体" w:eastAsia="宋体" w:cs="宋体"/>
          <w:color w:val="auto"/>
          <w:sz w:val="24"/>
          <w:szCs w:val="24"/>
          <w:highlight w:val="none"/>
          <w:lang w:val="en-US"/>
        </w:rPr>
      </w:pPr>
      <w:r>
        <w:rPr>
          <w:rFonts w:hint="eastAsia" w:ascii="宋体" w:hAnsi="宋体" w:eastAsia="宋体" w:cs="宋体"/>
          <w:b/>
          <w:bCs/>
          <w:color w:val="auto"/>
          <w:sz w:val="24"/>
          <w:szCs w:val="24"/>
          <w:lang w:val="en-US" w:eastAsia="zh-CN"/>
        </w:rPr>
        <w:t>3、财务状况</w:t>
      </w:r>
    </w:p>
    <w:p w14:paraId="3DFAEBD2">
      <w:pPr>
        <w:jc w:val="both"/>
        <w:outlineLvl w:val="9"/>
        <w:rPr>
          <w:rFonts w:hint="eastAsia" w:ascii="宋体" w:hAnsi="宋体" w:eastAsia="宋体" w:cs="宋体"/>
          <w:color w:val="auto"/>
          <w:highlight w:val="none"/>
          <w:lang w:eastAsia="zh-CN"/>
        </w:rPr>
      </w:pPr>
    </w:p>
    <w:p w14:paraId="73BC1699">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3、提供2023年度或2024年度经审计的财务报告(包括审计报告、资产负债表、利润表、现金流量表、所有者权益变动表及其附注等，成立时间至提交投标文件截止时间不足一年的可提供成立后任意时段的资产负债表)，或其投标文件提交截止时间前六个月内银行出具的资信证明，或信用担保机构出具的投标担保函(以上三种形式的资料提供任何一种即可)。供应商需在项目电子化交易系统中按要求上传相应证明文件并进行电子签章。）</w:t>
      </w:r>
    </w:p>
    <w:p w14:paraId="2FCF997E">
      <w:pPr>
        <w:spacing w:line="360" w:lineRule="auto"/>
        <w:ind w:firstLine="5520" w:firstLineChars="2300"/>
        <w:rPr>
          <w:rFonts w:hint="eastAsia" w:ascii="宋体" w:hAnsi="宋体" w:eastAsia="宋体" w:cs="宋体"/>
          <w:color w:val="auto"/>
          <w:sz w:val="24"/>
        </w:rPr>
      </w:pPr>
    </w:p>
    <w:p w14:paraId="081FC5D6">
      <w:pPr>
        <w:spacing w:line="360" w:lineRule="auto"/>
        <w:ind w:firstLine="5520" w:firstLineChars="2300"/>
        <w:rPr>
          <w:rFonts w:hint="eastAsia" w:ascii="宋体" w:hAnsi="宋体" w:eastAsia="宋体" w:cs="宋体"/>
          <w:color w:val="auto"/>
          <w:sz w:val="24"/>
        </w:rPr>
      </w:pPr>
    </w:p>
    <w:p w14:paraId="531AA8CE">
      <w:pPr>
        <w:spacing w:line="360" w:lineRule="auto"/>
        <w:ind w:firstLine="5520" w:firstLineChars="2300"/>
        <w:rPr>
          <w:rFonts w:hint="eastAsia" w:ascii="宋体" w:hAnsi="宋体" w:eastAsia="宋体" w:cs="宋体"/>
          <w:color w:val="auto"/>
          <w:sz w:val="24"/>
        </w:rPr>
      </w:pPr>
    </w:p>
    <w:p w14:paraId="4062E53C">
      <w:pPr>
        <w:spacing w:line="360" w:lineRule="auto"/>
        <w:ind w:firstLine="5520" w:firstLineChars="2300"/>
        <w:rPr>
          <w:rFonts w:hint="eastAsia" w:ascii="宋体" w:hAnsi="宋体" w:eastAsia="宋体" w:cs="宋体"/>
          <w:color w:val="auto"/>
          <w:sz w:val="24"/>
        </w:rPr>
      </w:pPr>
    </w:p>
    <w:p w14:paraId="0E37A772">
      <w:pPr>
        <w:spacing w:line="360" w:lineRule="auto"/>
        <w:ind w:firstLine="5520" w:firstLineChars="2300"/>
        <w:rPr>
          <w:rFonts w:hint="eastAsia" w:ascii="宋体" w:hAnsi="宋体" w:eastAsia="宋体" w:cs="宋体"/>
          <w:color w:val="auto"/>
          <w:sz w:val="24"/>
        </w:rPr>
      </w:pPr>
    </w:p>
    <w:p w14:paraId="0A293E4F">
      <w:pPr>
        <w:spacing w:line="360" w:lineRule="auto"/>
        <w:ind w:firstLine="5520" w:firstLineChars="2300"/>
        <w:rPr>
          <w:rFonts w:hint="eastAsia" w:ascii="宋体" w:hAnsi="宋体" w:eastAsia="宋体" w:cs="宋体"/>
          <w:color w:val="auto"/>
          <w:sz w:val="24"/>
        </w:rPr>
      </w:pPr>
    </w:p>
    <w:p w14:paraId="4DCCBF09">
      <w:pPr>
        <w:spacing w:line="360" w:lineRule="auto"/>
        <w:ind w:firstLine="5520" w:firstLineChars="2300"/>
        <w:rPr>
          <w:rFonts w:hint="eastAsia" w:ascii="宋体" w:hAnsi="宋体" w:eastAsia="宋体" w:cs="宋体"/>
          <w:color w:val="auto"/>
          <w:sz w:val="24"/>
        </w:rPr>
      </w:pPr>
    </w:p>
    <w:p w14:paraId="152BC08F">
      <w:pPr>
        <w:spacing w:line="360" w:lineRule="auto"/>
        <w:ind w:firstLine="5520" w:firstLineChars="2300"/>
        <w:rPr>
          <w:rFonts w:hint="eastAsia" w:ascii="宋体" w:hAnsi="宋体" w:eastAsia="宋体" w:cs="宋体"/>
          <w:color w:val="auto"/>
          <w:sz w:val="24"/>
        </w:rPr>
      </w:pPr>
    </w:p>
    <w:p w14:paraId="55210772">
      <w:pPr>
        <w:spacing w:line="360" w:lineRule="auto"/>
        <w:ind w:firstLine="5520" w:firstLineChars="2300"/>
        <w:rPr>
          <w:rFonts w:hint="eastAsia" w:ascii="宋体" w:hAnsi="宋体" w:eastAsia="宋体" w:cs="宋体"/>
          <w:color w:val="auto"/>
          <w:sz w:val="24"/>
        </w:rPr>
      </w:pPr>
    </w:p>
    <w:p w14:paraId="1C8C73BC">
      <w:pPr>
        <w:spacing w:line="360" w:lineRule="auto"/>
        <w:ind w:firstLine="5520" w:firstLineChars="2300"/>
        <w:rPr>
          <w:rFonts w:hint="eastAsia" w:ascii="宋体" w:hAnsi="宋体" w:eastAsia="宋体" w:cs="宋体"/>
          <w:color w:val="auto"/>
          <w:sz w:val="24"/>
        </w:rPr>
      </w:pPr>
    </w:p>
    <w:p w14:paraId="3806F9AC">
      <w:pPr>
        <w:spacing w:line="360" w:lineRule="auto"/>
        <w:ind w:firstLine="5520" w:firstLineChars="2300"/>
        <w:rPr>
          <w:rFonts w:hint="eastAsia" w:ascii="宋体" w:hAnsi="宋体" w:eastAsia="宋体" w:cs="宋体"/>
          <w:color w:val="auto"/>
          <w:sz w:val="24"/>
        </w:rPr>
      </w:pPr>
    </w:p>
    <w:p w14:paraId="35A10F57">
      <w:pPr>
        <w:spacing w:line="360" w:lineRule="auto"/>
        <w:ind w:firstLine="5520" w:firstLineChars="2300"/>
        <w:rPr>
          <w:rFonts w:hint="eastAsia" w:ascii="宋体" w:hAnsi="宋体" w:eastAsia="宋体" w:cs="宋体"/>
          <w:color w:val="auto"/>
          <w:sz w:val="24"/>
        </w:rPr>
      </w:pPr>
    </w:p>
    <w:p w14:paraId="09C38632">
      <w:pPr>
        <w:spacing w:line="360" w:lineRule="auto"/>
        <w:ind w:firstLine="5520" w:firstLineChars="2300"/>
        <w:rPr>
          <w:rFonts w:hint="eastAsia" w:ascii="宋体" w:hAnsi="宋体" w:eastAsia="宋体" w:cs="宋体"/>
          <w:color w:val="auto"/>
          <w:sz w:val="24"/>
        </w:rPr>
      </w:pPr>
    </w:p>
    <w:p w14:paraId="7D37D818">
      <w:pPr>
        <w:spacing w:line="360" w:lineRule="auto"/>
        <w:ind w:firstLine="5520" w:firstLineChars="2300"/>
        <w:rPr>
          <w:rFonts w:hint="eastAsia" w:ascii="宋体" w:hAnsi="宋体" w:eastAsia="宋体" w:cs="宋体"/>
          <w:color w:val="auto"/>
          <w:sz w:val="24"/>
        </w:rPr>
      </w:pPr>
    </w:p>
    <w:p w14:paraId="353F32D2">
      <w:pPr>
        <w:spacing w:line="360" w:lineRule="auto"/>
        <w:ind w:firstLine="5520" w:firstLineChars="2300"/>
        <w:rPr>
          <w:rFonts w:hint="eastAsia" w:ascii="宋体" w:hAnsi="宋体" w:eastAsia="宋体" w:cs="宋体"/>
          <w:color w:val="auto"/>
          <w:sz w:val="24"/>
        </w:rPr>
      </w:pPr>
    </w:p>
    <w:p w14:paraId="0718FBA0">
      <w:pPr>
        <w:spacing w:line="360" w:lineRule="auto"/>
        <w:ind w:firstLine="5520" w:firstLineChars="2300"/>
        <w:rPr>
          <w:rFonts w:hint="eastAsia" w:ascii="宋体" w:hAnsi="宋体" w:eastAsia="宋体" w:cs="宋体"/>
          <w:color w:val="auto"/>
          <w:sz w:val="24"/>
        </w:rPr>
      </w:pPr>
    </w:p>
    <w:p w14:paraId="67043680">
      <w:pPr>
        <w:spacing w:line="360" w:lineRule="auto"/>
        <w:ind w:firstLine="5520" w:firstLineChars="2300"/>
        <w:rPr>
          <w:rFonts w:hint="eastAsia" w:ascii="宋体" w:hAnsi="宋体" w:eastAsia="宋体" w:cs="宋体"/>
          <w:color w:val="auto"/>
          <w:sz w:val="24"/>
        </w:rPr>
      </w:pPr>
    </w:p>
    <w:p w14:paraId="7607744B">
      <w:pPr>
        <w:spacing w:line="360" w:lineRule="auto"/>
        <w:ind w:firstLine="5520" w:firstLineChars="2300"/>
        <w:rPr>
          <w:rFonts w:hint="eastAsia" w:ascii="宋体" w:hAnsi="宋体" w:eastAsia="宋体" w:cs="宋体"/>
          <w:color w:val="auto"/>
          <w:sz w:val="24"/>
        </w:rPr>
      </w:pPr>
    </w:p>
    <w:p w14:paraId="3C765F94">
      <w:pPr>
        <w:spacing w:line="360" w:lineRule="auto"/>
        <w:ind w:firstLine="5520" w:firstLineChars="2300"/>
        <w:rPr>
          <w:rFonts w:hint="eastAsia" w:ascii="宋体" w:hAnsi="宋体" w:eastAsia="宋体" w:cs="宋体"/>
          <w:color w:val="auto"/>
          <w:sz w:val="24"/>
        </w:rPr>
      </w:pPr>
    </w:p>
    <w:p w14:paraId="0A73307A">
      <w:pPr>
        <w:spacing w:line="360" w:lineRule="auto"/>
        <w:ind w:firstLine="5520" w:firstLineChars="2300"/>
        <w:rPr>
          <w:rFonts w:hint="eastAsia" w:ascii="宋体" w:hAnsi="宋体" w:eastAsia="宋体" w:cs="宋体"/>
          <w:color w:val="auto"/>
          <w:sz w:val="24"/>
        </w:rPr>
      </w:pPr>
    </w:p>
    <w:p w14:paraId="691D0F6E">
      <w:pPr>
        <w:spacing w:line="360" w:lineRule="auto"/>
        <w:ind w:firstLine="5520" w:firstLineChars="2300"/>
        <w:rPr>
          <w:rFonts w:hint="eastAsia" w:ascii="宋体" w:hAnsi="宋体" w:eastAsia="宋体" w:cs="宋体"/>
          <w:color w:val="auto"/>
          <w:sz w:val="24"/>
        </w:rPr>
      </w:pPr>
    </w:p>
    <w:p w14:paraId="4587CFD1">
      <w:pPr>
        <w:spacing w:line="360" w:lineRule="auto"/>
        <w:ind w:firstLine="5520" w:firstLineChars="2300"/>
        <w:rPr>
          <w:rFonts w:hint="eastAsia" w:ascii="宋体" w:hAnsi="宋体" w:eastAsia="宋体" w:cs="宋体"/>
          <w:color w:val="auto"/>
          <w:sz w:val="24"/>
        </w:rPr>
      </w:pPr>
    </w:p>
    <w:p w14:paraId="26E98916">
      <w:pPr>
        <w:spacing w:line="360" w:lineRule="auto"/>
        <w:ind w:firstLine="5520" w:firstLineChars="2300"/>
        <w:rPr>
          <w:rFonts w:hint="eastAsia" w:ascii="宋体" w:hAnsi="宋体" w:eastAsia="宋体" w:cs="宋体"/>
          <w:color w:val="auto"/>
          <w:sz w:val="24"/>
        </w:rPr>
      </w:pPr>
    </w:p>
    <w:p w14:paraId="3434F0AD">
      <w:pPr>
        <w:spacing w:line="360" w:lineRule="auto"/>
        <w:ind w:firstLine="5520" w:firstLineChars="2300"/>
        <w:rPr>
          <w:rFonts w:hint="eastAsia" w:ascii="宋体" w:hAnsi="宋体" w:eastAsia="宋体" w:cs="宋体"/>
          <w:color w:val="auto"/>
          <w:sz w:val="24"/>
        </w:rPr>
      </w:pPr>
    </w:p>
    <w:p w14:paraId="5C7C8D30">
      <w:pPr>
        <w:spacing w:line="360" w:lineRule="auto"/>
        <w:ind w:firstLine="5520" w:firstLineChars="2300"/>
        <w:rPr>
          <w:rFonts w:hint="eastAsia" w:ascii="宋体" w:hAnsi="宋体" w:eastAsia="宋体" w:cs="宋体"/>
          <w:color w:val="auto"/>
          <w:sz w:val="24"/>
        </w:rPr>
      </w:pPr>
    </w:p>
    <w:p w14:paraId="4C9E4EBA">
      <w:pPr>
        <w:spacing w:line="360" w:lineRule="auto"/>
        <w:ind w:firstLine="5520" w:firstLineChars="2300"/>
        <w:rPr>
          <w:rFonts w:hint="eastAsia" w:ascii="宋体" w:hAnsi="宋体" w:eastAsia="宋体" w:cs="宋体"/>
          <w:color w:val="auto"/>
          <w:sz w:val="24"/>
        </w:rPr>
      </w:pPr>
    </w:p>
    <w:p w14:paraId="15D05E2B">
      <w:pPr>
        <w:jc w:val="center"/>
        <w:rPr>
          <w:rFonts w:hint="eastAsia" w:ascii="宋体" w:hAnsi="宋体" w:eastAsia="宋体" w:cs="宋体"/>
          <w:color w:val="auto"/>
          <w:sz w:val="24"/>
          <w:szCs w:val="24"/>
          <w:highlight w:val="none"/>
          <w:lang w:val="en-US"/>
        </w:rPr>
      </w:pPr>
      <w:r>
        <w:rPr>
          <w:rFonts w:hint="eastAsia" w:ascii="宋体" w:hAnsi="宋体" w:eastAsia="宋体" w:cs="宋体"/>
          <w:b/>
          <w:bCs/>
          <w:color w:val="auto"/>
          <w:sz w:val="24"/>
          <w:szCs w:val="24"/>
          <w:lang w:val="en-US" w:eastAsia="zh-CN"/>
        </w:rPr>
        <w:t>4、依法缴纳税收证明资料</w:t>
      </w:r>
    </w:p>
    <w:p w14:paraId="7C8B9708">
      <w:pPr>
        <w:jc w:val="both"/>
        <w:outlineLvl w:val="9"/>
        <w:rPr>
          <w:rFonts w:hint="eastAsia" w:ascii="宋体" w:hAnsi="宋体" w:eastAsia="宋体" w:cs="宋体"/>
          <w:color w:val="auto"/>
          <w:highlight w:val="none"/>
          <w:lang w:eastAsia="zh-CN"/>
        </w:rPr>
      </w:pPr>
    </w:p>
    <w:p w14:paraId="0679C93B">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提供投标文件提交截止时间前一年内至少一个月已缴纳的纳税证明或完税证明(时间以税款所属日期为准)，依法免税的单位应提供相关证明材料，凭据应有税务机关或代收机关的公章或业务专用章；依法免税或无须缴纳税收的供应商，应提供相应证明文件。供应商需在项目电子化交易系统中按要求上传相应证明文件并进行电子签章。）</w:t>
      </w:r>
    </w:p>
    <w:p w14:paraId="13ACDCEE">
      <w:pPr>
        <w:spacing w:line="360" w:lineRule="auto"/>
        <w:jc w:val="center"/>
        <w:rPr>
          <w:rFonts w:hint="eastAsia" w:ascii="宋体" w:hAnsi="宋体" w:eastAsia="宋体" w:cs="宋体"/>
          <w:color w:val="auto"/>
          <w:sz w:val="24"/>
        </w:rPr>
      </w:pPr>
    </w:p>
    <w:p w14:paraId="3516879B">
      <w:pPr>
        <w:spacing w:line="360" w:lineRule="auto"/>
        <w:jc w:val="center"/>
        <w:rPr>
          <w:rFonts w:hint="eastAsia" w:ascii="宋体" w:hAnsi="宋体" w:eastAsia="宋体" w:cs="宋体"/>
          <w:color w:val="auto"/>
          <w:sz w:val="24"/>
        </w:rPr>
      </w:pPr>
    </w:p>
    <w:p w14:paraId="70DDE305">
      <w:pPr>
        <w:spacing w:line="360" w:lineRule="auto"/>
        <w:jc w:val="center"/>
        <w:rPr>
          <w:rFonts w:hint="eastAsia" w:ascii="宋体" w:hAnsi="宋体" w:eastAsia="宋体" w:cs="宋体"/>
          <w:color w:val="auto"/>
          <w:sz w:val="24"/>
        </w:rPr>
      </w:pPr>
    </w:p>
    <w:p w14:paraId="2C9ADC79">
      <w:pPr>
        <w:spacing w:line="360" w:lineRule="auto"/>
        <w:jc w:val="center"/>
        <w:rPr>
          <w:rFonts w:hint="eastAsia" w:ascii="宋体" w:hAnsi="宋体" w:eastAsia="宋体" w:cs="宋体"/>
          <w:color w:val="auto"/>
          <w:sz w:val="24"/>
        </w:rPr>
      </w:pPr>
    </w:p>
    <w:p w14:paraId="1E9593DE">
      <w:pPr>
        <w:spacing w:line="360" w:lineRule="auto"/>
        <w:jc w:val="center"/>
        <w:rPr>
          <w:rFonts w:hint="eastAsia" w:ascii="宋体" w:hAnsi="宋体" w:eastAsia="宋体" w:cs="宋体"/>
          <w:color w:val="auto"/>
          <w:sz w:val="24"/>
        </w:rPr>
      </w:pPr>
    </w:p>
    <w:p w14:paraId="75D761F5">
      <w:pPr>
        <w:spacing w:line="360" w:lineRule="auto"/>
        <w:jc w:val="center"/>
        <w:rPr>
          <w:rFonts w:hint="eastAsia" w:ascii="宋体" w:hAnsi="宋体" w:eastAsia="宋体" w:cs="宋体"/>
          <w:color w:val="auto"/>
          <w:sz w:val="24"/>
        </w:rPr>
      </w:pPr>
    </w:p>
    <w:p w14:paraId="14A25CD6">
      <w:pPr>
        <w:spacing w:line="360" w:lineRule="auto"/>
        <w:jc w:val="center"/>
        <w:rPr>
          <w:rFonts w:hint="eastAsia" w:ascii="宋体" w:hAnsi="宋体" w:eastAsia="宋体" w:cs="宋体"/>
          <w:color w:val="auto"/>
          <w:sz w:val="24"/>
        </w:rPr>
      </w:pPr>
    </w:p>
    <w:p w14:paraId="2C49D455">
      <w:pPr>
        <w:spacing w:line="360" w:lineRule="auto"/>
        <w:jc w:val="center"/>
        <w:rPr>
          <w:rFonts w:hint="eastAsia" w:ascii="宋体" w:hAnsi="宋体" w:eastAsia="宋体" w:cs="宋体"/>
          <w:color w:val="auto"/>
          <w:sz w:val="24"/>
        </w:rPr>
      </w:pPr>
    </w:p>
    <w:p w14:paraId="691AC048">
      <w:pPr>
        <w:spacing w:line="360" w:lineRule="auto"/>
        <w:jc w:val="center"/>
        <w:rPr>
          <w:rFonts w:hint="eastAsia" w:ascii="宋体" w:hAnsi="宋体" w:eastAsia="宋体" w:cs="宋体"/>
          <w:color w:val="auto"/>
          <w:sz w:val="24"/>
        </w:rPr>
      </w:pPr>
    </w:p>
    <w:p w14:paraId="6C600EA9">
      <w:pPr>
        <w:spacing w:line="360" w:lineRule="auto"/>
        <w:jc w:val="center"/>
        <w:rPr>
          <w:rFonts w:hint="eastAsia" w:ascii="宋体" w:hAnsi="宋体" w:eastAsia="宋体" w:cs="宋体"/>
          <w:color w:val="auto"/>
          <w:sz w:val="24"/>
        </w:rPr>
      </w:pPr>
    </w:p>
    <w:p w14:paraId="30B4F3C7">
      <w:pPr>
        <w:spacing w:line="360" w:lineRule="auto"/>
        <w:jc w:val="center"/>
        <w:rPr>
          <w:rFonts w:hint="eastAsia" w:ascii="宋体" w:hAnsi="宋体" w:eastAsia="宋体" w:cs="宋体"/>
          <w:color w:val="auto"/>
          <w:sz w:val="24"/>
        </w:rPr>
      </w:pPr>
    </w:p>
    <w:p w14:paraId="08D8FE11">
      <w:pPr>
        <w:spacing w:line="360" w:lineRule="auto"/>
        <w:jc w:val="center"/>
        <w:rPr>
          <w:rFonts w:hint="eastAsia" w:ascii="宋体" w:hAnsi="宋体" w:eastAsia="宋体" w:cs="宋体"/>
          <w:color w:val="auto"/>
          <w:sz w:val="24"/>
        </w:rPr>
      </w:pPr>
    </w:p>
    <w:p w14:paraId="032D0F92">
      <w:pPr>
        <w:spacing w:line="360" w:lineRule="auto"/>
        <w:jc w:val="center"/>
        <w:rPr>
          <w:rFonts w:hint="eastAsia" w:ascii="宋体" w:hAnsi="宋体" w:eastAsia="宋体" w:cs="宋体"/>
          <w:color w:val="auto"/>
          <w:sz w:val="24"/>
        </w:rPr>
      </w:pPr>
    </w:p>
    <w:p w14:paraId="0526C054">
      <w:pPr>
        <w:spacing w:line="360" w:lineRule="auto"/>
        <w:jc w:val="center"/>
        <w:rPr>
          <w:rFonts w:hint="eastAsia" w:ascii="宋体" w:hAnsi="宋体" w:eastAsia="宋体" w:cs="宋体"/>
          <w:color w:val="auto"/>
          <w:sz w:val="24"/>
        </w:rPr>
      </w:pPr>
    </w:p>
    <w:p w14:paraId="0B4A05AD">
      <w:pPr>
        <w:spacing w:line="360" w:lineRule="auto"/>
        <w:jc w:val="center"/>
        <w:rPr>
          <w:rFonts w:hint="eastAsia" w:ascii="宋体" w:hAnsi="宋体" w:eastAsia="宋体" w:cs="宋体"/>
          <w:color w:val="auto"/>
          <w:sz w:val="24"/>
        </w:rPr>
      </w:pPr>
    </w:p>
    <w:p w14:paraId="78A14939">
      <w:pPr>
        <w:spacing w:line="360" w:lineRule="auto"/>
        <w:jc w:val="center"/>
        <w:rPr>
          <w:rFonts w:hint="eastAsia" w:ascii="宋体" w:hAnsi="宋体" w:eastAsia="宋体" w:cs="宋体"/>
          <w:color w:val="auto"/>
          <w:sz w:val="24"/>
        </w:rPr>
      </w:pPr>
    </w:p>
    <w:p w14:paraId="668568D0">
      <w:pPr>
        <w:spacing w:line="360" w:lineRule="auto"/>
        <w:jc w:val="center"/>
        <w:rPr>
          <w:rFonts w:hint="eastAsia" w:ascii="宋体" w:hAnsi="宋体" w:eastAsia="宋体" w:cs="宋体"/>
          <w:color w:val="auto"/>
          <w:sz w:val="24"/>
        </w:rPr>
      </w:pPr>
    </w:p>
    <w:p w14:paraId="4E68F2AF">
      <w:pPr>
        <w:spacing w:line="360" w:lineRule="auto"/>
        <w:jc w:val="center"/>
        <w:rPr>
          <w:rFonts w:hint="eastAsia" w:ascii="宋体" w:hAnsi="宋体" w:eastAsia="宋体" w:cs="宋体"/>
          <w:color w:val="auto"/>
          <w:sz w:val="24"/>
        </w:rPr>
      </w:pPr>
    </w:p>
    <w:p w14:paraId="5CA0A883">
      <w:pPr>
        <w:spacing w:line="360" w:lineRule="auto"/>
        <w:jc w:val="center"/>
        <w:rPr>
          <w:rFonts w:hint="eastAsia" w:ascii="宋体" w:hAnsi="宋体" w:eastAsia="宋体" w:cs="宋体"/>
          <w:color w:val="auto"/>
          <w:sz w:val="24"/>
        </w:rPr>
      </w:pPr>
    </w:p>
    <w:p w14:paraId="239B5344">
      <w:pPr>
        <w:spacing w:line="360" w:lineRule="auto"/>
        <w:jc w:val="center"/>
        <w:rPr>
          <w:rFonts w:hint="eastAsia" w:ascii="宋体" w:hAnsi="宋体" w:eastAsia="宋体" w:cs="宋体"/>
          <w:color w:val="auto"/>
          <w:sz w:val="24"/>
        </w:rPr>
      </w:pPr>
    </w:p>
    <w:p w14:paraId="0C2C964D">
      <w:pPr>
        <w:spacing w:line="360" w:lineRule="auto"/>
        <w:jc w:val="center"/>
        <w:rPr>
          <w:rFonts w:hint="eastAsia" w:ascii="宋体" w:hAnsi="宋体" w:eastAsia="宋体" w:cs="宋体"/>
          <w:color w:val="auto"/>
          <w:sz w:val="24"/>
        </w:rPr>
      </w:pPr>
    </w:p>
    <w:p w14:paraId="054DBC20">
      <w:pPr>
        <w:spacing w:line="360" w:lineRule="auto"/>
        <w:jc w:val="center"/>
        <w:rPr>
          <w:rFonts w:hint="eastAsia" w:ascii="宋体" w:hAnsi="宋体" w:eastAsia="宋体" w:cs="宋体"/>
          <w:color w:val="auto"/>
          <w:sz w:val="24"/>
        </w:rPr>
      </w:pPr>
    </w:p>
    <w:p w14:paraId="425664C6">
      <w:pPr>
        <w:spacing w:line="360" w:lineRule="auto"/>
        <w:jc w:val="center"/>
        <w:rPr>
          <w:rFonts w:hint="eastAsia" w:ascii="宋体" w:hAnsi="宋体" w:eastAsia="宋体" w:cs="宋体"/>
          <w:color w:val="auto"/>
          <w:sz w:val="24"/>
        </w:rPr>
      </w:pPr>
    </w:p>
    <w:p w14:paraId="5AD84155">
      <w:pPr>
        <w:spacing w:line="360" w:lineRule="auto"/>
        <w:jc w:val="center"/>
        <w:rPr>
          <w:rFonts w:hint="eastAsia" w:ascii="宋体" w:hAnsi="宋体" w:eastAsia="宋体" w:cs="宋体"/>
          <w:color w:val="auto"/>
          <w:sz w:val="24"/>
        </w:rPr>
      </w:pPr>
    </w:p>
    <w:p w14:paraId="64D32CD8">
      <w:pPr>
        <w:spacing w:line="360" w:lineRule="auto"/>
        <w:jc w:val="center"/>
        <w:rPr>
          <w:rFonts w:hint="eastAsia" w:ascii="宋体" w:hAnsi="宋体" w:eastAsia="宋体" w:cs="宋体"/>
          <w:color w:val="auto"/>
          <w:sz w:val="24"/>
        </w:rPr>
      </w:pPr>
    </w:p>
    <w:p w14:paraId="38229DA6">
      <w:pPr>
        <w:spacing w:line="360" w:lineRule="auto"/>
        <w:jc w:val="center"/>
        <w:rPr>
          <w:rFonts w:hint="eastAsia" w:ascii="宋体" w:hAnsi="宋体" w:eastAsia="宋体" w:cs="宋体"/>
          <w:color w:val="auto"/>
          <w:sz w:val="24"/>
        </w:rPr>
      </w:pPr>
    </w:p>
    <w:p w14:paraId="2AE4F64A">
      <w:pPr>
        <w:jc w:val="center"/>
        <w:rPr>
          <w:rFonts w:hint="eastAsia" w:ascii="宋体" w:hAnsi="宋体" w:eastAsia="宋体" w:cs="宋体"/>
          <w:color w:val="auto"/>
          <w:sz w:val="24"/>
          <w:szCs w:val="24"/>
          <w:highlight w:val="none"/>
          <w:lang w:val="en-US"/>
        </w:rPr>
      </w:pPr>
      <w:r>
        <w:rPr>
          <w:rFonts w:hint="eastAsia" w:ascii="宋体" w:hAnsi="宋体" w:eastAsia="宋体" w:cs="宋体"/>
          <w:b/>
          <w:bCs/>
          <w:color w:val="auto"/>
          <w:sz w:val="24"/>
          <w:szCs w:val="24"/>
          <w:lang w:val="en-US" w:eastAsia="zh-CN"/>
        </w:rPr>
        <w:t>5、依法缴纳社会保险证明资料</w:t>
      </w:r>
    </w:p>
    <w:p w14:paraId="77DAA162">
      <w:pPr>
        <w:jc w:val="both"/>
        <w:outlineLvl w:val="9"/>
        <w:rPr>
          <w:rFonts w:hint="eastAsia" w:ascii="宋体" w:hAnsi="宋体" w:eastAsia="宋体" w:cs="宋体"/>
          <w:color w:val="auto"/>
          <w:highlight w:val="none"/>
          <w:lang w:eastAsia="zh-CN"/>
        </w:rPr>
      </w:pPr>
    </w:p>
    <w:p w14:paraId="0404F05C">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提供投标文件提交截止时间前一年内至少一个月已缴纳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14:paraId="47C5B6F3">
      <w:pPr>
        <w:spacing w:line="360" w:lineRule="auto"/>
        <w:jc w:val="center"/>
        <w:rPr>
          <w:rFonts w:hint="eastAsia" w:ascii="宋体" w:hAnsi="宋体" w:eastAsia="宋体" w:cs="宋体"/>
          <w:color w:val="auto"/>
          <w:sz w:val="24"/>
        </w:rPr>
      </w:pPr>
    </w:p>
    <w:p w14:paraId="106A5D0A">
      <w:pPr>
        <w:spacing w:line="360" w:lineRule="auto"/>
        <w:jc w:val="center"/>
        <w:rPr>
          <w:rFonts w:hint="eastAsia" w:ascii="宋体" w:hAnsi="宋体" w:eastAsia="宋体" w:cs="宋体"/>
          <w:color w:val="auto"/>
          <w:sz w:val="24"/>
        </w:rPr>
      </w:pPr>
    </w:p>
    <w:p w14:paraId="51F9A1A0">
      <w:pPr>
        <w:spacing w:line="360" w:lineRule="auto"/>
        <w:jc w:val="center"/>
        <w:rPr>
          <w:rFonts w:hint="eastAsia" w:ascii="宋体" w:hAnsi="宋体" w:eastAsia="宋体" w:cs="宋体"/>
          <w:color w:val="auto"/>
          <w:sz w:val="24"/>
        </w:rPr>
      </w:pPr>
    </w:p>
    <w:p w14:paraId="174AA672">
      <w:pPr>
        <w:spacing w:line="360" w:lineRule="auto"/>
        <w:jc w:val="center"/>
        <w:rPr>
          <w:rFonts w:hint="eastAsia" w:ascii="宋体" w:hAnsi="宋体" w:eastAsia="宋体" w:cs="宋体"/>
          <w:color w:val="auto"/>
          <w:sz w:val="24"/>
        </w:rPr>
      </w:pPr>
    </w:p>
    <w:p w14:paraId="0324BD2D">
      <w:pPr>
        <w:spacing w:line="360" w:lineRule="auto"/>
        <w:jc w:val="center"/>
        <w:rPr>
          <w:rFonts w:hint="eastAsia" w:ascii="宋体" w:hAnsi="宋体" w:eastAsia="宋体" w:cs="宋体"/>
          <w:color w:val="auto"/>
          <w:sz w:val="24"/>
        </w:rPr>
      </w:pPr>
    </w:p>
    <w:p w14:paraId="3870AF9B">
      <w:pPr>
        <w:spacing w:line="360" w:lineRule="auto"/>
        <w:jc w:val="center"/>
        <w:rPr>
          <w:rFonts w:hint="eastAsia" w:ascii="宋体" w:hAnsi="宋体" w:eastAsia="宋体" w:cs="宋体"/>
          <w:color w:val="auto"/>
          <w:sz w:val="24"/>
        </w:rPr>
      </w:pPr>
    </w:p>
    <w:p w14:paraId="47C78AA7">
      <w:pPr>
        <w:spacing w:line="360" w:lineRule="auto"/>
        <w:jc w:val="center"/>
        <w:rPr>
          <w:rFonts w:hint="eastAsia" w:ascii="宋体" w:hAnsi="宋体" w:eastAsia="宋体" w:cs="宋体"/>
          <w:color w:val="auto"/>
          <w:sz w:val="24"/>
        </w:rPr>
      </w:pPr>
    </w:p>
    <w:p w14:paraId="36FCE760">
      <w:pPr>
        <w:spacing w:line="360" w:lineRule="auto"/>
        <w:jc w:val="center"/>
        <w:rPr>
          <w:rFonts w:hint="eastAsia" w:ascii="宋体" w:hAnsi="宋体" w:eastAsia="宋体" w:cs="宋体"/>
          <w:color w:val="auto"/>
          <w:sz w:val="24"/>
        </w:rPr>
      </w:pPr>
    </w:p>
    <w:p w14:paraId="3BB97A2D">
      <w:pPr>
        <w:spacing w:line="360" w:lineRule="auto"/>
        <w:jc w:val="center"/>
        <w:rPr>
          <w:rFonts w:hint="eastAsia" w:ascii="宋体" w:hAnsi="宋体" w:eastAsia="宋体" w:cs="宋体"/>
          <w:color w:val="auto"/>
          <w:sz w:val="24"/>
        </w:rPr>
      </w:pPr>
    </w:p>
    <w:p w14:paraId="60323940">
      <w:pPr>
        <w:spacing w:line="360" w:lineRule="auto"/>
        <w:jc w:val="center"/>
        <w:rPr>
          <w:rFonts w:hint="eastAsia" w:ascii="宋体" w:hAnsi="宋体" w:eastAsia="宋体" w:cs="宋体"/>
          <w:color w:val="auto"/>
          <w:sz w:val="24"/>
        </w:rPr>
      </w:pPr>
    </w:p>
    <w:p w14:paraId="2546E30F">
      <w:pPr>
        <w:spacing w:line="360" w:lineRule="auto"/>
        <w:jc w:val="center"/>
        <w:rPr>
          <w:rFonts w:hint="eastAsia" w:ascii="宋体" w:hAnsi="宋体" w:eastAsia="宋体" w:cs="宋体"/>
          <w:color w:val="auto"/>
          <w:sz w:val="24"/>
        </w:rPr>
      </w:pPr>
    </w:p>
    <w:p w14:paraId="6AE28AED">
      <w:pPr>
        <w:spacing w:line="360" w:lineRule="auto"/>
        <w:jc w:val="center"/>
        <w:rPr>
          <w:rFonts w:hint="eastAsia" w:ascii="宋体" w:hAnsi="宋体" w:eastAsia="宋体" w:cs="宋体"/>
          <w:color w:val="auto"/>
          <w:sz w:val="24"/>
        </w:rPr>
      </w:pPr>
    </w:p>
    <w:p w14:paraId="3A4F18E6">
      <w:pPr>
        <w:spacing w:line="360" w:lineRule="auto"/>
        <w:jc w:val="center"/>
        <w:rPr>
          <w:rFonts w:hint="eastAsia" w:ascii="宋体" w:hAnsi="宋体" w:eastAsia="宋体" w:cs="宋体"/>
          <w:color w:val="auto"/>
          <w:sz w:val="24"/>
        </w:rPr>
      </w:pPr>
    </w:p>
    <w:p w14:paraId="286B1BCB">
      <w:pPr>
        <w:spacing w:line="360" w:lineRule="auto"/>
        <w:jc w:val="center"/>
        <w:rPr>
          <w:rFonts w:hint="eastAsia" w:ascii="宋体" w:hAnsi="宋体" w:eastAsia="宋体" w:cs="宋体"/>
          <w:color w:val="auto"/>
          <w:sz w:val="24"/>
        </w:rPr>
      </w:pPr>
    </w:p>
    <w:p w14:paraId="44C4055E">
      <w:pPr>
        <w:spacing w:line="360" w:lineRule="auto"/>
        <w:jc w:val="center"/>
        <w:rPr>
          <w:rFonts w:hint="eastAsia" w:ascii="宋体" w:hAnsi="宋体" w:eastAsia="宋体" w:cs="宋体"/>
          <w:color w:val="auto"/>
          <w:sz w:val="24"/>
        </w:rPr>
      </w:pPr>
    </w:p>
    <w:p w14:paraId="716114E5">
      <w:pPr>
        <w:spacing w:line="360" w:lineRule="auto"/>
        <w:jc w:val="center"/>
        <w:rPr>
          <w:rFonts w:hint="eastAsia" w:ascii="宋体" w:hAnsi="宋体" w:eastAsia="宋体" w:cs="宋体"/>
          <w:color w:val="auto"/>
          <w:sz w:val="24"/>
        </w:rPr>
      </w:pPr>
    </w:p>
    <w:p w14:paraId="659FA173">
      <w:pPr>
        <w:spacing w:line="360" w:lineRule="auto"/>
        <w:jc w:val="center"/>
        <w:rPr>
          <w:rFonts w:hint="eastAsia" w:ascii="宋体" w:hAnsi="宋体" w:eastAsia="宋体" w:cs="宋体"/>
          <w:color w:val="auto"/>
          <w:sz w:val="24"/>
        </w:rPr>
      </w:pPr>
    </w:p>
    <w:p w14:paraId="54B4F4C1">
      <w:pPr>
        <w:spacing w:line="360" w:lineRule="auto"/>
        <w:jc w:val="center"/>
        <w:rPr>
          <w:rFonts w:hint="eastAsia" w:ascii="宋体" w:hAnsi="宋体" w:eastAsia="宋体" w:cs="宋体"/>
          <w:color w:val="auto"/>
          <w:sz w:val="24"/>
        </w:rPr>
      </w:pPr>
    </w:p>
    <w:p w14:paraId="7EB780E5">
      <w:pPr>
        <w:spacing w:line="360" w:lineRule="auto"/>
        <w:jc w:val="center"/>
        <w:rPr>
          <w:rFonts w:hint="eastAsia" w:ascii="宋体" w:hAnsi="宋体" w:eastAsia="宋体" w:cs="宋体"/>
          <w:color w:val="auto"/>
          <w:sz w:val="24"/>
        </w:rPr>
      </w:pPr>
    </w:p>
    <w:p w14:paraId="012DB93B">
      <w:pPr>
        <w:spacing w:line="360" w:lineRule="auto"/>
        <w:jc w:val="center"/>
        <w:rPr>
          <w:rFonts w:hint="eastAsia" w:ascii="宋体" w:hAnsi="宋体" w:eastAsia="宋体" w:cs="宋体"/>
          <w:color w:val="auto"/>
          <w:sz w:val="24"/>
        </w:rPr>
      </w:pPr>
    </w:p>
    <w:p w14:paraId="0B073C59">
      <w:pPr>
        <w:spacing w:line="360" w:lineRule="auto"/>
        <w:jc w:val="center"/>
        <w:rPr>
          <w:rFonts w:hint="eastAsia" w:ascii="宋体" w:hAnsi="宋体" w:eastAsia="宋体" w:cs="宋体"/>
          <w:color w:val="auto"/>
          <w:sz w:val="24"/>
        </w:rPr>
      </w:pPr>
    </w:p>
    <w:p w14:paraId="6D8FCC2C">
      <w:pPr>
        <w:spacing w:line="360" w:lineRule="auto"/>
        <w:jc w:val="center"/>
        <w:rPr>
          <w:rFonts w:hint="eastAsia" w:ascii="宋体" w:hAnsi="宋体" w:eastAsia="宋体" w:cs="宋体"/>
          <w:color w:val="auto"/>
          <w:sz w:val="24"/>
        </w:rPr>
      </w:pPr>
    </w:p>
    <w:p w14:paraId="072AA817">
      <w:pPr>
        <w:spacing w:line="360" w:lineRule="auto"/>
        <w:jc w:val="center"/>
        <w:rPr>
          <w:rFonts w:hint="eastAsia" w:ascii="宋体" w:hAnsi="宋体" w:eastAsia="宋体" w:cs="宋体"/>
          <w:color w:val="auto"/>
          <w:sz w:val="24"/>
        </w:rPr>
      </w:pPr>
    </w:p>
    <w:p w14:paraId="69B9E68C">
      <w:pPr>
        <w:spacing w:line="360" w:lineRule="auto"/>
        <w:jc w:val="center"/>
        <w:rPr>
          <w:rFonts w:hint="eastAsia" w:ascii="宋体" w:hAnsi="宋体" w:eastAsia="宋体" w:cs="宋体"/>
          <w:color w:val="auto"/>
          <w:sz w:val="24"/>
        </w:rPr>
      </w:pPr>
    </w:p>
    <w:p w14:paraId="0E9185EC">
      <w:pPr>
        <w:spacing w:line="360" w:lineRule="auto"/>
        <w:jc w:val="center"/>
        <w:rPr>
          <w:rFonts w:hint="eastAsia" w:ascii="宋体" w:hAnsi="宋体" w:eastAsia="宋体" w:cs="宋体"/>
          <w:color w:val="auto"/>
          <w:sz w:val="24"/>
        </w:rPr>
      </w:pPr>
    </w:p>
    <w:p w14:paraId="406BF8BC">
      <w:pPr>
        <w:spacing w:line="360" w:lineRule="auto"/>
        <w:jc w:val="center"/>
        <w:rPr>
          <w:rFonts w:hint="eastAsia" w:ascii="宋体" w:hAnsi="宋体" w:eastAsia="宋体" w:cs="宋体"/>
          <w:color w:val="auto"/>
          <w:sz w:val="24"/>
        </w:rPr>
      </w:pPr>
    </w:p>
    <w:p w14:paraId="62C895F6">
      <w:pPr>
        <w:spacing w:line="360" w:lineRule="auto"/>
        <w:jc w:val="center"/>
        <w:rPr>
          <w:rFonts w:hint="eastAsia" w:ascii="宋体" w:hAnsi="宋体" w:eastAsia="宋体" w:cs="宋体"/>
          <w:color w:val="auto"/>
          <w:sz w:val="24"/>
        </w:rPr>
      </w:pPr>
    </w:p>
    <w:p w14:paraId="21B353AC">
      <w:pPr>
        <w:jc w:val="center"/>
        <w:rPr>
          <w:rFonts w:hint="eastAsia" w:ascii="宋体" w:hAnsi="宋体" w:eastAsia="宋体" w:cs="宋体"/>
          <w:color w:val="auto"/>
          <w:sz w:val="24"/>
          <w:szCs w:val="24"/>
          <w:highlight w:val="none"/>
          <w:lang w:val="en-US"/>
        </w:rPr>
      </w:pPr>
      <w:r>
        <w:rPr>
          <w:rFonts w:hint="eastAsia" w:ascii="宋体" w:hAnsi="宋体" w:eastAsia="宋体" w:cs="宋体"/>
          <w:b/>
          <w:bCs/>
          <w:color w:val="auto"/>
          <w:sz w:val="24"/>
          <w:szCs w:val="24"/>
          <w:lang w:val="en-US" w:eastAsia="zh-CN"/>
        </w:rPr>
        <w:t>6、书面声明</w:t>
      </w:r>
    </w:p>
    <w:p w14:paraId="54754AC1">
      <w:pPr>
        <w:jc w:val="both"/>
        <w:outlineLvl w:val="9"/>
        <w:rPr>
          <w:rFonts w:hint="eastAsia" w:ascii="宋体" w:hAnsi="宋体" w:eastAsia="宋体" w:cs="宋体"/>
          <w:color w:val="auto"/>
          <w:highlight w:val="none"/>
          <w:lang w:eastAsia="zh-CN"/>
        </w:rPr>
      </w:pPr>
    </w:p>
    <w:p w14:paraId="5462D637">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（提供参加政府采购活动前三年内在经营活动中没有重大违法记录的书面声明。供应商需在项目电子化交易系统中按要求上传相应证明文件并进行电子签章。）</w:t>
      </w:r>
    </w:p>
    <w:p w14:paraId="0D2D260E">
      <w:pPr>
        <w:spacing w:line="360" w:lineRule="auto"/>
        <w:jc w:val="center"/>
        <w:rPr>
          <w:rFonts w:hint="eastAsia" w:ascii="宋体" w:hAnsi="宋体" w:eastAsia="宋体" w:cs="宋体"/>
          <w:color w:val="auto"/>
          <w:sz w:val="24"/>
        </w:rPr>
      </w:pPr>
    </w:p>
    <w:p w14:paraId="30801E86">
      <w:pPr>
        <w:spacing w:line="360" w:lineRule="auto"/>
        <w:jc w:val="center"/>
        <w:rPr>
          <w:rFonts w:hint="eastAsia" w:ascii="宋体" w:hAnsi="宋体" w:eastAsia="宋体" w:cs="宋体"/>
          <w:color w:val="auto"/>
          <w:sz w:val="24"/>
        </w:rPr>
      </w:pPr>
    </w:p>
    <w:p w14:paraId="54A8DD32">
      <w:pPr>
        <w:spacing w:line="480" w:lineRule="exact"/>
        <w:jc w:val="center"/>
        <w:rPr>
          <w:rStyle w:val="10"/>
          <w:rFonts w:hint="eastAsia" w:ascii="宋体" w:hAnsi="宋体" w:eastAsia="宋体" w:cs="宋体"/>
          <w:color w:val="auto"/>
          <w:sz w:val="28"/>
          <w:szCs w:val="28"/>
        </w:rPr>
      </w:pPr>
      <w:r>
        <w:rPr>
          <w:rStyle w:val="10"/>
          <w:rFonts w:hint="eastAsia" w:ascii="宋体" w:hAnsi="宋体" w:eastAsia="宋体" w:cs="宋体"/>
          <w:color w:val="auto"/>
        </w:rPr>
        <w:t xml:space="preserve"> </w:t>
      </w:r>
      <w:r>
        <w:rPr>
          <w:rStyle w:val="10"/>
          <w:rFonts w:hint="eastAsia" w:ascii="宋体" w:hAnsi="宋体" w:eastAsia="宋体" w:cs="宋体"/>
          <w:color w:val="auto"/>
          <w:sz w:val="28"/>
          <w:szCs w:val="28"/>
        </w:rPr>
        <w:t>参加政府采购活动前三年内在经营活动中没有重大违法记录的</w:t>
      </w:r>
    </w:p>
    <w:p w14:paraId="1525436C">
      <w:pPr>
        <w:spacing w:line="480" w:lineRule="exact"/>
        <w:jc w:val="center"/>
        <w:rPr>
          <w:rFonts w:hint="eastAsia" w:ascii="宋体" w:hAnsi="宋体" w:eastAsia="宋体" w:cs="宋体"/>
          <w:color w:val="auto"/>
          <w:sz w:val="30"/>
          <w:szCs w:val="30"/>
        </w:rPr>
      </w:pPr>
      <w:r>
        <w:rPr>
          <w:rStyle w:val="10"/>
          <w:rFonts w:hint="eastAsia" w:ascii="宋体" w:hAnsi="宋体" w:eastAsia="宋体" w:cs="宋体"/>
          <w:color w:val="auto"/>
          <w:sz w:val="28"/>
          <w:szCs w:val="28"/>
        </w:rPr>
        <w:t>书面声明</w:t>
      </w:r>
    </w:p>
    <w:p w14:paraId="0A13696E">
      <w:pPr>
        <w:spacing w:line="480" w:lineRule="exact"/>
        <w:rPr>
          <w:rFonts w:hint="eastAsia" w:ascii="宋体" w:hAnsi="宋体" w:eastAsia="宋体" w:cs="宋体"/>
          <w:color w:val="auto"/>
          <w:sz w:val="30"/>
          <w:szCs w:val="30"/>
        </w:rPr>
      </w:pPr>
    </w:p>
    <w:p w14:paraId="7915423A">
      <w:pPr>
        <w:adjustRightInd w:val="0"/>
        <w:snapToGrid w:val="0"/>
        <w:spacing w:beforeLines="50" w:line="360" w:lineRule="auto"/>
        <w:ind w:left="-88" w:leftChars="-42"/>
        <w:outlineLvl w:val="9"/>
        <w:rPr>
          <w:rFonts w:hint="eastAsia" w:ascii="宋体" w:hAnsi="宋体" w:eastAsia="宋体" w:cs="宋体"/>
          <w:color w:val="auto"/>
          <w:sz w:val="24"/>
          <w:szCs w:val="24"/>
        </w:rPr>
      </w:pPr>
      <w:bookmarkStart w:id="0" w:name="_Toc8046"/>
      <w:bookmarkStart w:id="1" w:name="_Toc32562"/>
      <w:bookmarkStart w:id="2" w:name="_Toc4532"/>
      <w:bookmarkStart w:id="3" w:name="_Toc2974"/>
      <w:bookmarkStart w:id="4" w:name="_Toc28218"/>
      <w:bookmarkStart w:id="5" w:name="_Toc18091"/>
      <w:bookmarkStart w:id="6" w:name="_Toc4235"/>
      <w:bookmarkStart w:id="7" w:name="_Toc6292"/>
      <w:bookmarkStart w:id="8" w:name="_Toc23103"/>
      <w:bookmarkStart w:id="9" w:name="_Toc10399"/>
      <w:r>
        <w:rPr>
          <w:rFonts w:hint="eastAsia" w:ascii="宋体" w:hAnsi="宋体" w:eastAsia="宋体" w:cs="宋体"/>
          <w:color w:val="auto"/>
          <w:sz w:val="24"/>
          <w:szCs w:val="24"/>
        </w:rPr>
        <w:t>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采购人名称</w:t>
      </w:r>
      <w:r>
        <w:rPr>
          <w:rFonts w:hint="eastAsia" w:ascii="宋体" w:hAnsi="宋体" w:eastAsia="宋体" w:cs="宋体"/>
          <w:color w:val="auto"/>
          <w:sz w:val="24"/>
          <w:szCs w:val="24"/>
        </w:rPr>
        <w:t>)：</w:t>
      </w:r>
      <w:bookmarkEnd w:id="0"/>
      <w:bookmarkEnd w:id="1"/>
      <w:bookmarkEnd w:id="2"/>
      <w:bookmarkEnd w:id="3"/>
      <w:bookmarkEnd w:id="4"/>
      <w:bookmarkEnd w:id="5"/>
      <w:bookmarkEnd w:id="6"/>
      <w:bookmarkEnd w:id="7"/>
      <w:bookmarkEnd w:id="8"/>
      <w:bookmarkEnd w:id="9"/>
    </w:p>
    <w:p w14:paraId="07620200">
      <w:pPr>
        <w:widowControl/>
        <w:adjustRightInd w:val="0"/>
        <w:snapToGrid w:val="0"/>
        <w:spacing w:beforeLines="50"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我单位在参加采购活动前三年内在经营活动中没有政府采购法第二十二条第一款第（五）项所称重大违法记录，包括：</w:t>
      </w:r>
    </w:p>
    <w:p w14:paraId="3A735AAE">
      <w:pPr>
        <w:widowControl/>
        <w:adjustRightInd w:val="0"/>
        <w:snapToGrid w:val="0"/>
        <w:spacing w:beforeLines="50" w:line="360" w:lineRule="auto"/>
        <w:ind w:firstLine="200"/>
        <w:rPr>
          <w:rFonts w:hint="eastAsia" w:ascii="宋体" w:hAnsi="宋体" w:eastAsia="宋体" w:cs="宋体"/>
          <w:color w:val="auto"/>
          <w:sz w:val="24"/>
          <w:szCs w:val="24"/>
        </w:rPr>
      </w:pPr>
      <w:r>
        <w:rPr>
          <w:rFonts w:hint="eastAsia" w:ascii="宋体" w:hAnsi="宋体" w:eastAsia="宋体" w:cs="宋体"/>
          <w:color w:val="auto"/>
          <w:sz w:val="24"/>
          <w:szCs w:val="24"/>
        </w:rPr>
        <w:t xml:space="preserve">  受到刑事处罚，受到三万元以上的罚款、责令停产停业、在一至三年内禁止参加政府采购活动、暂扣或者吊销许可证、暂扣或者吊销执照等情形之一的行政处罚，或者存在财政部门认定的其他重大违法记录。</w:t>
      </w:r>
    </w:p>
    <w:p w14:paraId="7AC4D20E">
      <w:pPr>
        <w:widowControl/>
        <w:adjustRightInd w:val="0"/>
        <w:snapToGrid w:val="0"/>
        <w:spacing w:beforeLines="50" w:line="360" w:lineRule="auto"/>
        <w:ind w:firstLine="200"/>
        <w:rPr>
          <w:rFonts w:hint="eastAsia" w:ascii="宋体" w:hAnsi="宋体" w:eastAsia="宋体" w:cs="宋体"/>
          <w:color w:val="auto"/>
          <w:sz w:val="24"/>
          <w:szCs w:val="24"/>
        </w:rPr>
      </w:pPr>
      <w:r>
        <w:rPr>
          <w:rFonts w:hint="eastAsia" w:ascii="宋体" w:hAnsi="宋体" w:eastAsia="宋体" w:cs="宋体"/>
          <w:color w:val="auto"/>
          <w:sz w:val="24"/>
          <w:szCs w:val="24"/>
        </w:rPr>
        <w:t>特此声明！</w:t>
      </w:r>
    </w:p>
    <w:p w14:paraId="0409A024">
      <w:pPr>
        <w:widowControl/>
        <w:adjustRightInd w:val="0"/>
        <w:snapToGrid w:val="0"/>
        <w:spacing w:beforeLines="50" w:line="360" w:lineRule="auto"/>
        <w:ind w:firstLine="420"/>
        <w:rPr>
          <w:rFonts w:hint="eastAsia" w:ascii="宋体" w:hAnsi="宋体" w:eastAsia="宋体" w:cs="宋体"/>
          <w:color w:val="auto"/>
          <w:sz w:val="24"/>
          <w:szCs w:val="24"/>
        </w:rPr>
      </w:pPr>
    </w:p>
    <w:p w14:paraId="0184593F">
      <w:pPr>
        <w:widowControl/>
        <w:adjustRightInd w:val="0"/>
        <w:snapToGrid w:val="0"/>
        <w:spacing w:beforeLines="50" w:line="360" w:lineRule="auto"/>
        <w:ind w:firstLine="420"/>
        <w:rPr>
          <w:rFonts w:hint="eastAsia" w:ascii="宋体" w:hAnsi="宋体" w:eastAsia="宋体" w:cs="宋体"/>
          <w:color w:val="auto"/>
          <w:sz w:val="24"/>
          <w:szCs w:val="24"/>
        </w:rPr>
      </w:pPr>
    </w:p>
    <w:p w14:paraId="0CDB9BE9">
      <w:pPr>
        <w:adjustRightInd w:val="0"/>
        <w:snapToGrid w:val="0"/>
        <w:spacing w:beforeLines="50" w:line="360" w:lineRule="auto"/>
        <w:ind w:firstLine="3600" w:firstLineChars="1500"/>
        <w:rPr>
          <w:rFonts w:hint="eastAsia" w:ascii="宋体" w:hAnsi="宋体" w:eastAsia="宋体" w:cs="宋体"/>
          <w:color w:val="auto"/>
          <w:sz w:val="24"/>
          <w:szCs w:val="24"/>
        </w:rPr>
      </w:pPr>
      <w:r>
        <w:rPr>
          <w:rFonts w:hint="eastAsia" w:ascii="宋体" w:hAnsi="宋体" w:eastAsia="宋体" w:cs="宋体"/>
          <w:color w:val="auto"/>
          <w:sz w:val="24"/>
          <w:szCs w:val="24"/>
        </w:rPr>
        <w:t>供应商名称：</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盖</w:t>
      </w:r>
      <w:r>
        <w:rPr>
          <w:rFonts w:hint="eastAsia" w:ascii="宋体" w:hAnsi="宋体" w:eastAsia="宋体" w:cs="宋体"/>
          <w:color w:val="auto"/>
          <w:sz w:val="24"/>
          <w:szCs w:val="24"/>
        </w:rPr>
        <w:t>章）</w:t>
      </w:r>
    </w:p>
    <w:p w14:paraId="40332CC8">
      <w:pPr>
        <w:adjustRightInd w:val="0"/>
        <w:snapToGrid w:val="0"/>
        <w:spacing w:beforeLines="50" w:line="360" w:lineRule="auto"/>
        <w:ind w:firstLine="3600" w:firstLineChars="1500"/>
        <w:rPr>
          <w:rFonts w:hint="eastAsia" w:ascii="宋体" w:hAnsi="宋体" w:eastAsia="宋体" w:cs="宋体"/>
          <w:color w:val="auto"/>
          <w:sz w:val="24"/>
          <w:szCs w:val="24"/>
        </w:rPr>
      </w:pPr>
      <w:r>
        <w:rPr>
          <w:rFonts w:hint="eastAsia" w:ascii="宋体" w:hAnsi="宋体" w:eastAsia="宋体" w:cs="宋体"/>
          <w:color w:val="auto"/>
          <w:sz w:val="24"/>
          <w:szCs w:val="24"/>
        </w:rPr>
        <w:t>法定代表人（签字或盖章）：</w:t>
      </w:r>
      <w:r>
        <w:rPr>
          <w:rFonts w:hint="eastAsia" w:ascii="宋体" w:hAnsi="宋体" w:eastAsia="宋体" w:cs="宋体"/>
          <w:color w:val="auto"/>
          <w:sz w:val="24"/>
          <w:szCs w:val="24"/>
          <w:u w:val="single"/>
        </w:rPr>
        <w:t xml:space="preserve">              </w:t>
      </w:r>
    </w:p>
    <w:p w14:paraId="73BA1B8C">
      <w:pPr>
        <w:widowControl/>
        <w:adjustRightInd w:val="0"/>
        <w:snapToGrid w:val="0"/>
        <w:spacing w:beforeLines="50" w:line="360" w:lineRule="auto"/>
        <w:ind w:firstLine="3600" w:firstLineChars="1500"/>
        <w:rPr>
          <w:rFonts w:hint="eastAsia" w:ascii="宋体" w:hAnsi="宋体" w:eastAsia="宋体" w:cs="宋体"/>
          <w:bCs/>
          <w:color w:val="auto"/>
          <w:sz w:val="24"/>
          <w:szCs w:val="24"/>
        </w:rPr>
      </w:pPr>
      <w:r>
        <w:rPr>
          <w:rFonts w:hint="eastAsia" w:ascii="宋体" w:hAnsi="宋体" w:eastAsia="宋体" w:cs="宋体"/>
          <w:color w:val="auto"/>
          <w:sz w:val="24"/>
          <w:szCs w:val="24"/>
        </w:rPr>
        <w:t>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35A8C375">
      <w:pPr>
        <w:pStyle w:val="4"/>
        <w:rPr>
          <w:rFonts w:hint="eastAsia" w:ascii="宋体" w:hAnsi="宋体" w:eastAsia="宋体" w:cs="宋体"/>
          <w:color w:val="auto"/>
          <w:lang w:val="en-US" w:eastAsia="zh-CN"/>
        </w:rPr>
      </w:pPr>
    </w:p>
    <w:p w14:paraId="76D9E7E8">
      <w:pPr>
        <w:rPr>
          <w:rFonts w:hint="eastAsia" w:ascii="宋体" w:hAnsi="宋体" w:eastAsia="宋体" w:cs="宋体"/>
          <w:color w:val="auto"/>
          <w:lang w:val="en-US" w:eastAsia="zh-CN"/>
        </w:rPr>
      </w:pPr>
    </w:p>
    <w:p w14:paraId="7EC63F72">
      <w:pPr>
        <w:pStyle w:val="4"/>
        <w:rPr>
          <w:rFonts w:hint="eastAsia" w:ascii="宋体" w:hAnsi="宋体" w:eastAsia="宋体" w:cs="宋体"/>
          <w:color w:val="auto"/>
          <w:lang w:val="en-US" w:eastAsia="zh-CN"/>
        </w:rPr>
      </w:pPr>
    </w:p>
    <w:p w14:paraId="187F0F24">
      <w:pPr>
        <w:rPr>
          <w:rFonts w:hint="eastAsia" w:ascii="宋体" w:hAnsi="宋体" w:eastAsia="宋体" w:cs="宋体"/>
          <w:color w:val="auto"/>
          <w:lang w:val="en-US" w:eastAsia="zh-CN"/>
        </w:rPr>
      </w:pPr>
    </w:p>
    <w:p w14:paraId="0E529DFE">
      <w:pPr>
        <w:pStyle w:val="4"/>
        <w:rPr>
          <w:rFonts w:hint="eastAsia" w:ascii="宋体" w:hAnsi="宋体" w:eastAsia="宋体" w:cs="宋体"/>
          <w:color w:val="auto"/>
          <w:lang w:val="en-US" w:eastAsia="zh-CN"/>
        </w:rPr>
      </w:pPr>
    </w:p>
    <w:p w14:paraId="55323C67">
      <w:pPr>
        <w:rPr>
          <w:rFonts w:hint="eastAsia" w:ascii="宋体" w:hAnsi="宋体" w:eastAsia="宋体" w:cs="宋体"/>
          <w:color w:val="auto"/>
          <w:lang w:val="en-US" w:eastAsia="zh-CN"/>
        </w:rPr>
      </w:pPr>
    </w:p>
    <w:p w14:paraId="18B96405">
      <w:pPr>
        <w:pStyle w:val="4"/>
        <w:rPr>
          <w:rFonts w:hint="eastAsia" w:ascii="宋体" w:hAnsi="宋体" w:eastAsia="宋体" w:cs="宋体"/>
          <w:color w:val="auto"/>
          <w:lang w:val="en-US" w:eastAsia="zh-CN"/>
        </w:rPr>
      </w:pPr>
    </w:p>
    <w:p w14:paraId="3C0C0554">
      <w:pPr>
        <w:rPr>
          <w:rFonts w:hint="eastAsia" w:ascii="宋体" w:hAnsi="宋体" w:eastAsia="宋体" w:cs="宋体"/>
          <w:color w:val="auto"/>
          <w:lang w:val="en-US" w:eastAsia="zh-CN"/>
        </w:rPr>
      </w:pPr>
    </w:p>
    <w:p w14:paraId="4AD7DA8C">
      <w:pPr>
        <w:rPr>
          <w:rFonts w:hint="eastAsia" w:ascii="宋体" w:hAnsi="宋体" w:eastAsia="宋体" w:cs="宋体"/>
          <w:color w:val="auto"/>
          <w:lang w:val="en-US" w:eastAsia="zh-CN"/>
        </w:rPr>
      </w:pPr>
    </w:p>
    <w:p w14:paraId="62C14C20">
      <w:pPr>
        <w:rPr>
          <w:rFonts w:hint="eastAsia" w:ascii="宋体" w:hAnsi="宋体" w:eastAsia="宋体" w:cs="宋体"/>
          <w:color w:val="auto"/>
          <w:lang w:val="en-US" w:eastAsia="zh-CN"/>
        </w:rPr>
      </w:pPr>
    </w:p>
    <w:p w14:paraId="19B6751E">
      <w:pPr>
        <w:rPr>
          <w:rFonts w:hint="eastAsia" w:ascii="宋体" w:hAnsi="宋体" w:eastAsia="宋体" w:cs="宋体"/>
          <w:color w:val="auto"/>
          <w:lang w:val="en-US" w:eastAsia="zh-CN"/>
        </w:rPr>
      </w:pPr>
    </w:p>
    <w:p w14:paraId="39AE37DE">
      <w:pPr>
        <w:rPr>
          <w:rFonts w:hint="eastAsia" w:ascii="宋体" w:hAnsi="宋体" w:eastAsia="宋体" w:cs="宋体"/>
          <w:color w:val="auto"/>
          <w:lang w:val="en-US" w:eastAsia="zh-CN"/>
        </w:rPr>
      </w:pPr>
    </w:p>
    <w:p w14:paraId="2118BED2">
      <w:pPr>
        <w:rPr>
          <w:rFonts w:hint="eastAsia" w:ascii="宋体" w:hAnsi="宋体" w:eastAsia="宋体" w:cs="宋体"/>
          <w:color w:val="auto"/>
          <w:lang w:val="en-US" w:eastAsia="zh-CN"/>
        </w:rPr>
      </w:pPr>
    </w:p>
    <w:p w14:paraId="565A6D04">
      <w:pPr>
        <w:jc w:val="center"/>
        <w:rPr>
          <w:rFonts w:hint="eastAsia" w:ascii="宋体" w:hAnsi="宋体" w:eastAsia="宋体" w:cs="宋体"/>
          <w:color w:val="auto"/>
          <w:sz w:val="24"/>
          <w:szCs w:val="24"/>
          <w:highlight w:val="none"/>
          <w:lang w:val="en-US"/>
        </w:rPr>
      </w:pPr>
      <w:r>
        <w:rPr>
          <w:rFonts w:hint="eastAsia" w:ascii="宋体" w:hAnsi="宋体" w:eastAsia="宋体" w:cs="宋体"/>
          <w:b/>
          <w:bCs/>
          <w:color w:val="auto"/>
          <w:sz w:val="24"/>
          <w:szCs w:val="24"/>
          <w:lang w:val="en-US" w:eastAsia="zh-CN"/>
        </w:rPr>
        <w:t>7、承诺书</w:t>
      </w:r>
    </w:p>
    <w:p w14:paraId="79119528">
      <w:pPr>
        <w:jc w:val="both"/>
        <w:outlineLvl w:val="9"/>
        <w:rPr>
          <w:rFonts w:hint="eastAsia" w:ascii="宋体" w:hAnsi="宋体" w:eastAsia="宋体" w:cs="宋体"/>
          <w:color w:val="auto"/>
          <w:highlight w:val="none"/>
          <w:lang w:eastAsia="zh-CN"/>
        </w:rPr>
      </w:pPr>
    </w:p>
    <w:p w14:paraId="622B9F7E">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（提供具有履行合同所必需的设备和专业技术能力的承诺。供应商需在项目电子化交易系统中按要求上传相应证明文件并进行电子签章。）</w:t>
      </w:r>
    </w:p>
    <w:p w14:paraId="051F0460">
      <w:pPr>
        <w:pStyle w:val="4"/>
        <w:rPr>
          <w:rFonts w:hint="eastAsia" w:ascii="宋体" w:hAnsi="宋体" w:eastAsia="宋体" w:cs="宋体"/>
          <w:color w:val="auto"/>
          <w:lang w:val="en-US" w:eastAsia="zh-CN"/>
        </w:rPr>
      </w:pPr>
    </w:p>
    <w:p w14:paraId="2C7E542C">
      <w:pPr>
        <w:rPr>
          <w:rFonts w:hint="eastAsia" w:ascii="宋体" w:hAnsi="宋体" w:eastAsia="宋体" w:cs="宋体"/>
          <w:color w:val="auto"/>
          <w:lang w:val="en-US" w:eastAsia="zh-CN"/>
        </w:rPr>
      </w:pPr>
    </w:p>
    <w:p w14:paraId="49F44E2E">
      <w:pPr>
        <w:pStyle w:val="4"/>
        <w:rPr>
          <w:rFonts w:hint="eastAsia" w:ascii="宋体" w:hAnsi="宋体" w:eastAsia="宋体" w:cs="宋体"/>
          <w:color w:val="auto"/>
          <w:lang w:val="en-US" w:eastAsia="zh-CN"/>
        </w:rPr>
      </w:pPr>
    </w:p>
    <w:p w14:paraId="3FB003FE">
      <w:pPr>
        <w:keepNext w:val="0"/>
        <w:keepLines/>
        <w:pageBreakBefore w:val="0"/>
        <w:widowControl/>
        <w:numPr>
          <w:ilvl w:val="0"/>
          <w:numId w:val="0"/>
        </w:numPr>
        <w:kinsoku/>
        <w:wordWrap w:val="0"/>
        <w:overflowPunct/>
        <w:topLinePunct/>
        <w:autoSpaceDE/>
        <w:autoSpaceDN/>
        <w:bidi w:val="0"/>
        <w:adjustRightInd/>
        <w:snapToGrid/>
        <w:spacing w:line="360" w:lineRule="auto"/>
        <w:jc w:val="center"/>
        <w:textAlignment w:val="auto"/>
        <w:rPr>
          <w:rFonts w:hint="eastAsia" w:ascii="宋体" w:hAnsi="宋体" w:eastAsia="宋体" w:cs="宋体"/>
          <w:b/>
          <w:bCs/>
          <w:i w:val="0"/>
          <w:iCs w:val="0"/>
          <w:caps w:val="0"/>
          <w:color w:val="auto"/>
          <w:spacing w:val="0"/>
          <w:sz w:val="32"/>
          <w:szCs w:val="32"/>
        </w:rPr>
      </w:pPr>
      <w:r>
        <w:rPr>
          <w:rFonts w:hint="eastAsia" w:ascii="宋体" w:hAnsi="宋体" w:eastAsia="宋体" w:cs="宋体"/>
          <w:b/>
          <w:bCs/>
          <w:i w:val="0"/>
          <w:iCs w:val="0"/>
          <w:caps w:val="0"/>
          <w:color w:val="auto"/>
          <w:spacing w:val="0"/>
          <w:sz w:val="28"/>
          <w:szCs w:val="28"/>
        </w:rPr>
        <w:t>具有履行本合同所必需的设备和专业技术能力的承诺书</w:t>
      </w:r>
    </w:p>
    <w:p w14:paraId="6BFB3054">
      <w:pPr>
        <w:adjustRightInd w:val="0"/>
        <w:snapToGrid w:val="0"/>
        <w:spacing w:line="360" w:lineRule="auto"/>
        <w:jc w:val="both"/>
        <w:rPr>
          <w:rFonts w:hint="eastAsia" w:ascii="宋体" w:hAnsi="宋体" w:eastAsia="宋体" w:cs="宋体"/>
          <w:b/>
          <w:bCs/>
          <w:color w:val="auto"/>
          <w:sz w:val="28"/>
          <w:szCs w:val="28"/>
          <w:highlight w:val="none"/>
        </w:rPr>
      </w:pPr>
    </w:p>
    <w:p w14:paraId="41B08BE5">
      <w:pPr>
        <w:spacing w:line="720" w:lineRule="exact"/>
        <w:rPr>
          <w:rFonts w:hint="eastAsia" w:ascii="宋体" w:hAnsi="宋体" w:eastAsia="宋体" w:cs="宋体"/>
          <w:b w:val="0"/>
          <w:bCs w:val="0"/>
          <w:color w:val="auto"/>
          <w:spacing w:val="4"/>
          <w:sz w:val="24"/>
          <w:highlight w:val="none"/>
          <w:u w:val="single"/>
        </w:rPr>
      </w:pPr>
      <w:r>
        <w:rPr>
          <w:rFonts w:hint="eastAsia" w:ascii="宋体" w:hAnsi="宋体" w:eastAsia="宋体" w:cs="宋体"/>
          <w:b w:val="0"/>
          <w:bCs w:val="0"/>
          <w:color w:val="auto"/>
          <w:spacing w:val="4"/>
          <w:sz w:val="24"/>
          <w:highlight w:val="none"/>
          <w:u w:val="single"/>
        </w:rPr>
        <w:t xml:space="preserve">     （</w:t>
      </w:r>
      <w:r>
        <w:rPr>
          <w:rFonts w:hint="eastAsia" w:ascii="宋体" w:hAnsi="宋体" w:eastAsia="宋体" w:cs="宋体"/>
          <w:b w:val="0"/>
          <w:bCs w:val="0"/>
          <w:color w:val="auto"/>
          <w:spacing w:val="4"/>
          <w:sz w:val="24"/>
          <w:highlight w:val="none"/>
          <w:u w:val="single"/>
          <w:lang w:val="en-US" w:eastAsia="zh-CN"/>
        </w:rPr>
        <w:t>采购人名称</w:t>
      </w:r>
      <w:r>
        <w:rPr>
          <w:rFonts w:hint="eastAsia" w:ascii="宋体" w:hAnsi="宋体" w:eastAsia="宋体" w:cs="宋体"/>
          <w:b w:val="0"/>
          <w:bCs w:val="0"/>
          <w:color w:val="auto"/>
          <w:spacing w:val="4"/>
          <w:sz w:val="24"/>
          <w:highlight w:val="none"/>
          <w:u w:val="single"/>
        </w:rPr>
        <w:t xml:space="preserve">）    </w:t>
      </w:r>
      <w:r>
        <w:rPr>
          <w:rFonts w:hint="eastAsia" w:ascii="宋体" w:hAnsi="宋体" w:eastAsia="宋体" w:cs="宋体"/>
          <w:b w:val="0"/>
          <w:bCs w:val="0"/>
          <w:color w:val="auto"/>
          <w:spacing w:val="4"/>
          <w:sz w:val="24"/>
          <w:highlight w:val="none"/>
          <w:u w:val="none"/>
        </w:rPr>
        <w:t>：</w:t>
      </w:r>
    </w:p>
    <w:p w14:paraId="46C87AD7">
      <w:pPr>
        <w:pStyle w:val="5"/>
        <w:adjustRightInd w:val="0"/>
        <w:snapToGrid w:val="0"/>
        <w:spacing w:line="720" w:lineRule="exact"/>
        <w:rPr>
          <w:rFonts w:hint="eastAsia" w:ascii="宋体" w:hAnsi="宋体" w:eastAsia="宋体" w:cs="宋体"/>
          <w:b w:val="0"/>
          <w:bCs w:val="0"/>
          <w:color w:val="auto"/>
          <w:spacing w:val="4"/>
          <w:sz w:val="24"/>
          <w:szCs w:val="24"/>
          <w:highlight w:val="none"/>
          <w:lang w:eastAsia="zh-CN"/>
        </w:rPr>
      </w:pPr>
      <w:r>
        <w:rPr>
          <w:rFonts w:hint="eastAsia" w:ascii="宋体" w:hAnsi="宋体" w:eastAsia="宋体" w:cs="宋体"/>
          <w:b w:val="0"/>
          <w:bCs w:val="0"/>
          <w:color w:val="auto"/>
          <w:spacing w:val="4"/>
          <w:sz w:val="24"/>
          <w:szCs w:val="24"/>
          <w:highlight w:val="none"/>
        </w:rPr>
        <w:t xml:space="preserve">   </w:t>
      </w:r>
      <w:r>
        <w:rPr>
          <w:rFonts w:hint="eastAsia" w:ascii="宋体" w:hAnsi="宋体" w:eastAsia="宋体" w:cs="宋体"/>
          <w:b w:val="0"/>
          <w:bCs w:val="0"/>
          <w:color w:val="auto"/>
          <w:spacing w:val="4"/>
          <w:sz w:val="24"/>
          <w:szCs w:val="24"/>
          <w:highlight w:val="none"/>
          <w:u w:val="single"/>
        </w:rPr>
        <w:t xml:space="preserve">      （供应商名称）    </w:t>
      </w:r>
      <w:r>
        <w:rPr>
          <w:rFonts w:hint="eastAsia" w:ascii="宋体" w:hAnsi="宋体" w:eastAsia="宋体" w:cs="宋体"/>
          <w:b w:val="0"/>
          <w:bCs w:val="0"/>
          <w:color w:val="auto"/>
          <w:spacing w:val="4"/>
          <w:sz w:val="24"/>
          <w:szCs w:val="24"/>
          <w:highlight w:val="none"/>
        </w:rPr>
        <w:t>于</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年</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月</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日在中华人民共和国境内</w:t>
      </w:r>
      <w:r>
        <w:rPr>
          <w:rFonts w:hint="eastAsia" w:ascii="宋体" w:hAnsi="宋体" w:eastAsia="宋体" w:cs="宋体"/>
          <w:b w:val="0"/>
          <w:bCs w:val="0"/>
          <w:color w:val="auto"/>
          <w:spacing w:val="4"/>
          <w:sz w:val="24"/>
          <w:szCs w:val="24"/>
          <w:highlight w:val="none"/>
          <w:u w:val="single"/>
        </w:rPr>
        <w:t xml:space="preserve">               （详细注册地址）     </w:t>
      </w:r>
      <w:r>
        <w:rPr>
          <w:rFonts w:hint="eastAsia" w:ascii="宋体" w:hAnsi="宋体" w:eastAsia="宋体" w:cs="宋体"/>
          <w:b w:val="0"/>
          <w:bCs w:val="0"/>
          <w:color w:val="auto"/>
          <w:spacing w:val="4"/>
          <w:sz w:val="24"/>
          <w:szCs w:val="24"/>
          <w:highlight w:val="none"/>
        </w:rPr>
        <w:t>合法注册并经营，公司主营业务为</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u w:val="none"/>
          <w:lang w:eastAsia="zh-CN"/>
        </w:rPr>
        <w:t>。</w:t>
      </w:r>
    </w:p>
    <w:p w14:paraId="58940902">
      <w:pPr>
        <w:pStyle w:val="5"/>
        <w:adjustRightInd w:val="0"/>
        <w:snapToGrid w:val="0"/>
        <w:spacing w:line="720" w:lineRule="exact"/>
        <w:ind w:firstLine="550" w:firstLineChars="222"/>
        <w:rPr>
          <w:rFonts w:hint="eastAsia" w:ascii="宋体" w:hAnsi="宋体" w:eastAsia="宋体" w:cs="宋体"/>
          <w:b w:val="0"/>
          <w:bCs w:val="0"/>
          <w:color w:val="auto"/>
          <w:spacing w:val="4"/>
          <w:sz w:val="24"/>
          <w:szCs w:val="24"/>
          <w:highlight w:val="none"/>
        </w:rPr>
      </w:pPr>
      <w:r>
        <w:rPr>
          <w:rFonts w:hint="eastAsia" w:ascii="宋体" w:hAnsi="宋体" w:eastAsia="宋体" w:cs="宋体"/>
          <w:b w:val="0"/>
          <w:bCs w:val="0"/>
          <w:color w:val="auto"/>
          <w:spacing w:val="4"/>
          <w:sz w:val="24"/>
          <w:szCs w:val="24"/>
          <w:highlight w:val="none"/>
        </w:rPr>
        <w:t>我公司郑重承诺，我公司具有履行本合同所必需的设备和专业技术能力，合同履约中将无条件增加相关设备、人员，直至满足项目需求。</w:t>
      </w:r>
    </w:p>
    <w:p w14:paraId="2B3F462A">
      <w:pPr>
        <w:pStyle w:val="5"/>
        <w:adjustRightInd w:val="0"/>
        <w:snapToGrid w:val="0"/>
        <w:spacing w:line="720" w:lineRule="exact"/>
        <w:rPr>
          <w:rFonts w:hint="eastAsia" w:ascii="宋体" w:hAnsi="宋体" w:eastAsia="宋体" w:cs="宋体"/>
          <w:b w:val="0"/>
          <w:bCs w:val="0"/>
          <w:color w:val="auto"/>
          <w:spacing w:val="4"/>
          <w:sz w:val="24"/>
          <w:szCs w:val="24"/>
          <w:highlight w:val="none"/>
        </w:rPr>
      </w:pPr>
    </w:p>
    <w:p w14:paraId="3B1ECDD1">
      <w:pPr>
        <w:pStyle w:val="5"/>
        <w:adjustRightInd w:val="0"/>
        <w:snapToGrid w:val="0"/>
        <w:spacing w:line="720" w:lineRule="exact"/>
        <w:rPr>
          <w:rFonts w:hint="eastAsia" w:ascii="宋体" w:hAnsi="宋体" w:eastAsia="宋体" w:cs="宋体"/>
          <w:b w:val="0"/>
          <w:bCs w:val="0"/>
          <w:color w:val="auto"/>
          <w:spacing w:val="4"/>
          <w:sz w:val="24"/>
          <w:szCs w:val="24"/>
          <w:highlight w:val="none"/>
        </w:rPr>
      </w:pPr>
    </w:p>
    <w:p w14:paraId="0D2D3895">
      <w:pPr>
        <w:keepNext w:val="0"/>
        <w:keepLines w:val="0"/>
        <w:pageBreakBefore w:val="0"/>
        <w:kinsoku/>
        <w:wordWrap/>
        <w:overflowPunct/>
        <w:topLinePunct w:val="0"/>
        <w:autoSpaceDE/>
        <w:autoSpaceDN/>
        <w:bidi w:val="0"/>
        <w:adjustRightInd w:val="0"/>
        <w:snapToGrid w:val="0"/>
        <w:spacing w:beforeLines="50" w:line="360" w:lineRule="auto"/>
        <w:ind w:firstLine="3600" w:firstLineChars="15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供应商名称：</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盖</w:t>
      </w:r>
      <w:r>
        <w:rPr>
          <w:rFonts w:hint="eastAsia" w:ascii="宋体" w:hAnsi="宋体" w:eastAsia="宋体" w:cs="宋体"/>
          <w:color w:val="auto"/>
          <w:sz w:val="24"/>
          <w:szCs w:val="24"/>
        </w:rPr>
        <w:t>章）</w:t>
      </w:r>
    </w:p>
    <w:p w14:paraId="5A6649BA">
      <w:pPr>
        <w:keepNext w:val="0"/>
        <w:keepLines w:val="0"/>
        <w:pageBreakBefore w:val="0"/>
        <w:kinsoku/>
        <w:wordWrap/>
        <w:overflowPunct/>
        <w:topLinePunct w:val="0"/>
        <w:autoSpaceDE/>
        <w:autoSpaceDN/>
        <w:bidi w:val="0"/>
        <w:adjustRightInd w:val="0"/>
        <w:snapToGrid w:val="0"/>
        <w:spacing w:beforeLines="50" w:line="360" w:lineRule="auto"/>
        <w:ind w:firstLine="3600" w:firstLineChars="15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法定代表人（签字或盖章）：</w:t>
      </w:r>
      <w:r>
        <w:rPr>
          <w:rFonts w:hint="eastAsia" w:ascii="宋体" w:hAnsi="宋体" w:eastAsia="宋体" w:cs="宋体"/>
          <w:color w:val="auto"/>
          <w:sz w:val="24"/>
          <w:szCs w:val="24"/>
          <w:u w:val="single"/>
        </w:rPr>
        <w:t xml:space="preserve">              </w:t>
      </w:r>
    </w:p>
    <w:p w14:paraId="765B5FD8">
      <w:pPr>
        <w:pStyle w:val="11"/>
        <w:keepNext w:val="0"/>
        <w:keepLines w:val="0"/>
        <w:pageBreakBefore w:val="0"/>
        <w:kinsoku/>
        <w:wordWrap/>
        <w:overflowPunct/>
        <w:topLinePunct w:val="0"/>
        <w:autoSpaceDE/>
        <w:autoSpaceDN/>
        <w:bidi w:val="0"/>
        <w:spacing w:line="360" w:lineRule="auto"/>
        <w:ind w:firstLine="3600" w:firstLineChars="1500"/>
        <w:textAlignment w:val="auto"/>
        <w:rPr>
          <w:rFonts w:hint="eastAsia" w:ascii="宋体" w:hAnsi="宋体" w:eastAsia="宋体" w:cs="宋体"/>
          <w:color w:val="auto"/>
          <w:lang w:val="en-US" w:eastAsia="zh-Hans"/>
        </w:rPr>
      </w:pPr>
      <w:r>
        <w:rPr>
          <w:rFonts w:hint="eastAsia" w:ascii="宋体" w:hAnsi="宋体" w:eastAsia="宋体" w:cs="宋体"/>
          <w:color w:val="auto"/>
          <w:sz w:val="24"/>
          <w:szCs w:val="24"/>
        </w:rPr>
        <w:t>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282C2B4D">
      <w:pPr>
        <w:pStyle w:val="11"/>
        <w:rPr>
          <w:rFonts w:hint="eastAsia" w:ascii="宋体" w:hAnsi="宋体" w:eastAsia="宋体" w:cs="宋体"/>
          <w:color w:val="auto"/>
          <w:lang w:val="en-US" w:eastAsia="zh-Hans"/>
        </w:rPr>
      </w:pPr>
    </w:p>
    <w:p w14:paraId="1A66743B">
      <w:pPr>
        <w:pStyle w:val="11"/>
        <w:rPr>
          <w:rFonts w:hint="eastAsia" w:ascii="宋体" w:hAnsi="宋体" w:eastAsia="宋体" w:cs="宋体"/>
          <w:color w:val="auto"/>
          <w:lang w:val="en-US" w:eastAsia="zh-Hans"/>
        </w:rPr>
      </w:pPr>
    </w:p>
    <w:p w14:paraId="4A7B7CEE">
      <w:pPr>
        <w:pStyle w:val="11"/>
        <w:rPr>
          <w:rFonts w:hint="eastAsia" w:ascii="宋体" w:hAnsi="宋体" w:eastAsia="宋体" w:cs="宋体"/>
          <w:color w:val="auto"/>
          <w:lang w:val="en-US" w:eastAsia="zh-Hans"/>
        </w:rPr>
      </w:pPr>
    </w:p>
    <w:p w14:paraId="03B0B40B">
      <w:pPr>
        <w:pStyle w:val="11"/>
        <w:rPr>
          <w:rFonts w:hint="eastAsia" w:ascii="宋体" w:hAnsi="宋体" w:eastAsia="宋体" w:cs="宋体"/>
          <w:color w:val="auto"/>
          <w:lang w:val="en-US" w:eastAsia="zh-Hans"/>
        </w:rPr>
      </w:pPr>
    </w:p>
    <w:p w14:paraId="1A55A5AD">
      <w:pPr>
        <w:pStyle w:val="11"/>
        <w:rPr>
          <w:rFonts w:hint="eastAsia" w:ascii="宋体" w:hAnsi="宋体" w:eastAsia="宋体" w:cs="宋体"/>
          <w:color w:val="auto"/>
          <w:lang w:val="en-US" w:eastAsia="zh-Hans"/>
        </w:rPr>
      </w:pPr>
    </w:p>
    <w:p w14:paraId="33793492">
      <w:pPr>
        <w:pStyle w:val="11"/>
        <w:rPr>
          <w:rFonts w:hint="eastAsia" w:ascii="宋体" w:hAnsi="宋体" w:eastAsia="宋体" w:cs="宋体"/>
          <w:color w:val="auto"/>
          <w:lang w:val="en-US" w:eastAsia="zh-Hans"/>
        </w:rPr>
      </w:pPr>
    </w:p>
    <w:p w14:paraId="0C7F1438">
      <w:pPr>
        <w:pStyle w:val="11"/>
        <w:rPr>
          <w:rFonts w:hint="eastAsia" w:ascii="宋体" w:hAnsi="宋体" w:eastAsia="宋体" w:cs="宋体"/>
          <w:color w:val="auto"/>
          <w:lang w:val="en-US" w:eastAsia="zh-Hans"/>
        </w:rPr>
      </w:pPr>
    </w:p>
    <w:p w14:paraId="00108A48">
      <w:pPr>
        <w:pStyle w:val="11"/>
        <w:rPr>
          <w:rFonts w:hint="eastAsia" w:ascii="宋体" w:hAnsi="宋体" w:eastAsia="宋体" w:cs="宋体"/>
          <w:color w:val="auto"/>
          <w:lang w:val="en-US" w:eastAsia="zh-Hans"/>
        </w:rPr>
      </w:pPr>
    </w:p>
    <w:p w14:paraId="06479BBB">
      <w:pPr>
        <w:pStyle w:val="11"/>
        <w:rPr>
          <w:rFonts w:hint="eastAsia" w:ascii="宋体" w:hAnsi="宋体" w:eastAsia="宋体" w:cs="宋体"/>
          <w:color w:val="auto"/>
          <w:lang w:val="en-US" w:eastAsia="zh-Hans"/>
        </w:rPr>
      </w:pPr>
    </w:p>
    <w:p w14:paraId="1E49424F">
      <w:pPr>
        <w:pStyle w:val="11"/>
        <w:rPr>
          <w:rFonts w:hint="eastAsia" w:ascii="宋体" w:hAnsi="宋体" w:eastAsia="宋体" w:cs="宋体"/>
          <w:color w:val="auto"/>
          <w:lang w:val="en-US" w:eastAsia="zh-Hans"/>
        </w:rPr>
      </w:pPr>
    </w:p>
    <w:p w14:paraId="4B4F089B">
      <w:pPr>
        <w:pStyle w:val="11"/>
        <w:rPr>
          <w:rFonts w:hint="eastAsia" w:ascii="宋体" w:hAnsi="宋体" w:eastAsia="宋体" w:cs="宋体"/>
          <w:color w:val="auto"/>
          <w:lang w:val="en-US" w:eastAsia="zh-Hans"/>
        </w:rPr>
      </w:pPr>
    </w:p>
    <w:p w14:paraId="4B75BA0E">
      <w:pPr>
        <w:jc w:val="center"/>
        <w:rPr>
          <w:rFonts w:hint="eastAsia" w:ascii="宋体" w:hAnsi="宋体" w:eastAsia="宋体" w:cs="宋体"/>
          <w:color w:val="auto"/>
          <w:sz w:val="24"/>
          <w:szCs w:val="24"/>
          <w:highlight w:val="none"/>
          <w:lang w:val="en-US"/>
        </w:rPr>
      </w:pPr>
      <w:r>
        <w:rPr>
          <w:rFonts w:hint="eastAsia" w:ascii="宋体" w:hAnsi="宋体" w:eastAsia="宋体" w:cs="宋体"/>
          <w:b/>
          <w:bCs/>
          <w:color w:val="auto"/>
          <w:sz w:val="24"/>
          <w:szCs w:val="24"/>
          <w:lang w:val="en-US" w:eastAsia="zh-CN"/>
        </w:rPr>
        <w:t>8、控股管理关系</w:t>
      </w:r>
    </w:p>
    <w:p w14:paraId="64E85057">
      <w:pPr>
        <w:jc w:val="both"/>
        <w:outlineLvl w:val="9"/>
        <w:rPr>
          <w:rFonts w:hint="eastAsia" w:ascii="宋体" w:hAnsi="宋体" w:eastAsia="宋体" w:cs="宋体"/>
          <w:color w:val="auto"/>
          <w:highlight w:val="none"/>
          <w:lang w:eastAsia="zh-CN"/>
        </w:rPr>
      </w:pPr>
    </w:p>
    <w:p w14:paraId="1BBB0FFD">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（单位负责人为同一人或者存在直接控股、管理关系的不同供应商，不得参加同一合同项下的政府采购活动。供应商需在项目电子化交易系统中按要求上传相应证明文件并进行电子签章。）</w:t>
      </w:r>
    </w:p>
    <w:p w14:paraId="5F2E7D91">
      <w:pPr>
        <w:pStyle w:val="11"/>
        <w:rPr>
          <w:rFonts w:hint="eastAsia" w:ascii="宋体" w:hAnsi="宋体" w:eastAsia="宋体" w:cs="宋体"/>
          <w:color w:val="auto"/>
          <w:lang w:val="en-US" w:eastAsia="zh-Hans"/>
        </w:rPr>
      </w:pPr>
    </w:p>
    <w:p w14:paraId="5ABFC77E">
      <w:pPr>
        <w:pStyle w:val="11"/>
        <w:rPr>
          <w:rFonts w:hint="eastAsia" w:ascii="宋体" w:hAnsi="宋体" w:eastAsia="宋体" w:cs="宋体"/>
          <w:color w:val="auto"/>
          <w:lang w:val="en-US" w:eastAsia="zh-Hans"/>
        </w:rPr>
      </w:pPr>
    </w:p>
    <w:p w14:paraId="13813D81">
      <w:pPr>
        <w:pStyle w:val="11"/>
        <w:rPr>
          <w:rFonts w:hint="eastAsia" w:ascii="宋体" w:hAnsi="宋体" w:eastAsia="宋体" w:cs="宋体"/>
          <w:color w:val="auto"/>
          <w:lang w:val="en-US" w:eastAsia="zh-Hans"/>
        </w:rPr>
      </w:pPr>
    </w:p>
    <w:p w14:paraId="25C5326A">
      <w:pPr>
        <w:keepNext w:val="0"/>
        <w:keepLines w:val="0"/>
        <w:pageBreakBefore w:val="0"/>
        <w:widowControl w:val="0"/>
        <w:numPr>
          <w:ilvl w:val="0"/>
          <w:numId w:val="0"/>
        </w:numPr>
        <w:kinsoku/>
        <w:wordWrap/>
        <w:overflowPunct/>
        <w:topLinePunct w:val="0"/>
        <w:autoSpaceDE/>
        <w:autoSpaceDN/>
        <w:bidi w:val="0"/>
        <w:adjustRightInd/>
        <w:snapToGrid/>
        <w:ind w:firstLine="562" w:firstLineChars="200"/>
        <w:jc w:val="center"/>
        <w:textAlignment w:val="auto"/>
        <w:rPr>
          <w:rFonts w:hint="eastAsia" w:ascii="宋体" w:hAnsi="宋体" w:eastAsia="宋体" w:cs="宋体"/>
          <w:color w:val="auto"/>
          <w:sz w:val="24"/>
          <w:lang w:val="en-US" w:eastAsia="zh-CN"/>
        </w:rPr>
      </w:pPr>
      <w:r>
        <w:rPr>
          <w:rFonts w:hint="eastAsia" w:ascii="宋体" w:hAnsi="宋体" w:eastAsia="宋体" w:cs="宋体"/>
          <w:b/>
          <w:bCs/>
          <w:color w:val="auto"/>
          <w:sz w:val="28"/>
          <w:szCs w:val="28"/>
          <w:lang w:val="zh-CN"/>
        </w:rPr>
        <w:t>供应商企业关系关联承诺书</w:t>
      </w:r>
    </w:p>
    <w:p w14:paraId="624CD514">
      <w:pPr>
        <w:pStyle w:val="9"/>
        <w:rPr>
          <w:rFonts w:hint="eastAsia" w:ascii="宋体" w:hAnsi="宋体" w:eastAsia="宋体" w:cs="宋体"/>
          <w:color w:val="auto"/>
          <w:sz w:val="24"/>
          <w:lang w:val="en-US" w:eastAsia="zh-CN"/>
        </w:rPr>
      </w:pPr>
    </w:p>
    <w:p w14:paraId="5C32D810">
      <w:pPr>
        <w:pStyle w:val="9"/>
        <w:rPr>
          <w:rFonts w:hint="eastAsia" w:ascii="宋体" w:hAnsi="宋体" w:eastAsia="宋体" w:cs="宋体"/>
          <w:color w:val="auto"/>
          <w:sz w:val="24"/>
          <w:lang w:val="en-US" w:eastAsia="zh-CN"/>
        </w:rPr>
      </w:pPr>
    </w:p>
    <w:p w14:paraId="28458672">
      <w:pPr>
        <w:autoSpaceDE w:val="0"/>
        <w:autoSpaceDN w:val="0"/>
        <w:adjustRightInd w:val="0"/>
        <w:snapToGrid w:val="0"/>
        <w:spacing w:line="360" w:lineRule="auto"/>
        <w:ind w:firstLine="480" w:firstLineChars="200"/>
        <w:rPr>
          <w:rFonts w:hint="eastAsia" w:ascii="宋体" w:hAnsi="宋体" w:eastAsia="宋体" w:cs="宋体"/>
          <w:color w:val="auto"/>
          <w:sz w:val="24"/>
          <w:szCs w:val="24"/>
        </w:rPr>
      </w:pPr>
    </w:p>
    <w:p w14:paraId="590D7C10">
      <w:pPr>
        <w:autoSpaceDE w:val="0"/>
        <w:autoSpaceDN w:val="0"/>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、供应商在本项目中，不存在与其它供应商负责人为同一人，有控股、管理等关联关系承诺。</w:t>
      </w:r>
    </w:p>
    <w:p w14:paraId="7FE9ACDD">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-1、管理关系说明：</w:t>
      </w:r>
    </w:p>
    <w:p w14:paraId="16D76DFD">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我单位管理的具有独立法人的下属单位有：</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14:paraId="3354D013">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我单位的上级管理单位有</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14:paraId="3B96730E">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-2、股权关系说明：</w:t>
      </w:r>
    </w:p>
    <w:p w14:paraId="01AE3FA3">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我单位控股的单位有</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14:paraId="66394DAB">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我单位被</w:t>
      </w:r>
      <w:r>
        <w:rPr>
          <w:rFonts w:hint="eastAsia" w:ascii="宋体" w:hAnsi="宋体" w:eastAsia="宋体" w:cs="宋体"/>
          <w:i/>
          <w:color w:val="auto"/>
          <w:sz w:val="24"/>
          <w:szCs w:val="24"/>
          <w:u w:val="single"/>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单位控股。</w:t>
      </w:r>
    </w:p>
    <w:p w14:paraId="24010C15">
      <w:pPr>
        <w:autoSpaceDE w:val="0"/>
        <w:autoSpaceDN w:val="0"/>
        <w:adjustRightInd w:val="0"/>
        <w:snapToGrid w:val="0"/>
        <w:spacing w:line="360" w:lineRule="auto"/>
        <w:ind w:firstLine="480" w:firstLineChars="200"/>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-3、单位负责人：</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lang w:val="en-US" w:eastAsia="zh-CN"/>
        </w:rPr>
        <w:t>。</w:t>
      </w:r>
    </w:p>
    <w:p w14:paraId="3461B112">
      <w:pPr>
        <w:autoSpaceDE w:val="0"/>
        <w:autoSpaceDN w:val="0"/>
        <w:adjustRightInd w:val="0"/>
        <w:snapToGrid w:val="0"/>
        <w:spacing w:line="360" w:lineRule="auto"/>
        <w:ind w:firstLine="480" w:firstLineChars="200"/>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、其他与本项目有关的利害关系说明：</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lang w:val="en-US" w:eastAsia="zh-CN"/>
        </w:rPr>
        <w:t>。</w:t>
      </w:r>
    </w:p>
    <w:p w14:paraId="4D7FB4C0">
      <w:pPr>
        <w:autoSpaceDE w:val="0"/>
        <w:autoSpaceDN w:val="0"/>
        <w:adjustRightInd w:val="0"/>
        <w:snapToGrid w:val="0"/>
        <w:spacing w:line="360" w:lineRule="auto"/>
        <w:rPr>
          <w:rFonts w:hint="eastAsia" w:ascii="宋体" w:hAnsi="宋体" w:eastAsia="宋体" w:cs="宋体"/>
          <w:color w:val="auto"/>
          <w:sz w:val="24"/>
          <w:szCs w:val="24"/>
        </w:rPr>
      </w:pPr>
    </w:p>
    <w:p w14:paraId="797B8788">
      <w:pPr>
        <w:autoSpaceDE w:val="0"/>
        <w:autoSpaceDN w:val="0"/>
        <w:adjustRightInd w:val="0"/>
        <w:snapToGrid w:val="0"/>
        <w:spacing w:line="360" w:lineRule="auto"/>
        <w:ind w:firstLine="480" w:firstLineChars="200"/>
        <w:rPr>
          <w:rFonts w:hint="eastAsia" w:ascii="宋体" w:hAnsi="宋体" w:eastAsia="宋体" w:cs="宋体"/>
          <w:color w:val="auto"/>
          <w:sz w:val="28"/>
          <w:szCs w:val="28"/>
        </w:rPr>
      </w:pPr>
      <w:r>
        <w:rPr>
          <w:rFonts w:hint="eastAsia" w:ascii="宋体" w:hAnsi="宋体" w:eastAsia="宋体" w:cs="宋体"/>
          <w:color w:val="auto"/>
          <w:sz w:val="24"/>
          <w:szCs w:val="24"/>
        </w:rPr>
        <w:t>我单位承诺以上说明真实有效，无虚假内容或隐瞒</w:t>
      </w:r>
      <w:r>
        <w:rPr>
          <w:rFonts w:hint="eastAsia" w:ascii="宋体" w:hAnsi="宋体" w:eastAsia="宋体" w:cs="宋体"/>
          <w:color w:val="auto"/>
          <w:sz w:val="28"/>
          <w:szCs w:val="28"/>
        </w:rPr>
        <w:t>。</w:t>
      </w:r>
    </w:p>
    <w:p w14:paraId="08EA85BE">
      <w:pPr>
        <w:autoSpaceDE w:val="0"/>
        <w:autoSpaceDN w:val="0"/>
        <w:adjustRightInd w:val="0"/>
        <w:snapToGrid w:val="0"/>
        <w:spacing w:line="360" w:lineRule="auto"/>
        <w:rPr>
          <w:rFonts w:hint="eastAsia" w:ascii="宋体" w:hAnsi="宋体" w:eastAsia="宋体" w:cs="宋体"/>
          <w:color w:val="auto"/>
          <w:sz w:val="28"/>
          <w:szCs w:val="28"/>
        </w:rPr>
      </w:pPr>
    </w:p>
    <w:p w14:paraId="39A3CEBF">
      <w:pPr>
        <w:autoSpaceDE w:val="0"/>
        <w:autoSpaceDN w:val="0"/>
        <w:adjustRightInd w:val="0"/>
        <w:snapToGrid w:val="0"/>
        <w:spacing w:line="360" w:lineRule="auto"/>
        <w:jc w:val="center"/>
        <w:rPr>
          <w:rFonts w:hint="eastAsia" w:ascii="宋体" w:hAnsi="宋体" w:eastAsia="宋体" w:cs="宋体"/>
          <w:b/>
          <w:color w:val="auto"/>
          <w:sz w:val="28"/>
          <w:szCs w:val="28"/>
        </w:rPr>
      </w:pPr>
    </w:p>
    <w:p w14:paraId="2A2B49B7">
      <w:pPr>
        <w:keepNext w:val="0"/>
        <w:keepLines w:val="0"/>
        <w:pageBreakBefore w:val="0"/>
        <w:widowControl w:val="0"/>
        <w:kinsoku/>
        <w:wordWrap/>
        <w:overflowPunct/>
        <w:topLinePunct w:val="0"/>
        <w:autoSpaceDE/>
        <w:autoSpaceDN/>
        <w:bidi w:val="0"/>
        <w:adjustRightInd/>
        <w:snapToGrid/>
        <w:spacing w:line="480" w:lineRule="auto"/>
        <w:ind w:firstLine="3600" w:firstLineChars="1500"/>
        <w:textAlignment w:val="auto"/>
        <w:rPr>
          <w:rFonts w:hint="eastAsia" w:ascii="宋体" w:hAnsi="宋体" w:eastAsia="宋体" w:cs="宋体"/>
          <w:b w:val="0"/>
          <w:bCs w:val="0"/>
          <w:color w:val="auto"/>
          <w:sz w:val="24"/>
          <w:highlight w:val="none"/>
        </w:rPr>
      </w:pPr>
      <w:r>
        <w:rPr>
          <w:rFonts w:hint="eastAsia" w:ascii="宋体" w:hAnsi="宋体" w:eastAsia="宋体" w:cs="宋体"/>
          <w:b w:val="0"/>
          <w:bCs w:val="0"/>
          <w:color w:val="auto"/>
          <w:sz w:val="24"/>
          <w:highlight w:val="none"/>
        </w:rPr>
        <w:t>供应商名称：</w:t>
      </w:r>
      <w:r>
        <w:rPr>
          <w:rFonts w:hint="eastAsia" w:ascii="宋体" w:hAnsi="宋体" w:eastAsia="宋体" w:cs="宋体"/>
          <w:b w:val="0"/>
          <w:bCs w:val="0"/>
          <w:color w:val="auto"/>
          <w:sz w:val="24"/>
          <w:highlight w:val="none"/>
          <w:u w:val="single"/>
        </w:rPr>
        <w:t xml:space="preserve">          </w:t>
      </w:r>
      <w:r>
        <w:rPr>
          <w:rFonts w:hint="eastAsia" w:ascii="宋体" w:hAnsi="宋体" w:eastAsia="宋体" w:cs="宋体"/>
          <w:b w:val="0"/>
          <w:bCs w:val="0"/>
          <w:color w:val="auto"/>
          <w:sz w:val="24"/>
          <w:highlight w:val="none"/>
          <w:u w:val="single"/>
          <w:lang w:val="en-US" w:eastAsia="zh-CN"/>
        </w:rPr>
        <w:t xml:space="preserve">  </w:t>
      </w:r>
      <w:r>
        <w:rPr>
          <w:rFonts w:hint="eastAsia" w:ascii="宋体" w:hAnsi="宋体" w:eastAsia="宋体" w:cs="宋体"/>
          <w:b w:val="0"/>
          <w:bCs w:val="0"/>
          <w:color w:val="auto"/>
          <w:sz w:val="24"/>
          <w:highlight w:val="none"/>
          <w:u w:val="single"/>
        </w:rPr>
        <w:t xml:space="preserve">     </w:t>
      </w:r>
      <w:r>
        <w:rPr>
          <w:rFonts w:hint="eastAsia" w:ascii="宋体" w:hAnsi="宋体" w:eastAsia="宋体" w:cs="宋体"/>
          <w:b w:val="0"/>
          <w:bCs w:val="0"/>
          <w:color w:val="auto"/>
          <w:sz w:val="24"/>
          <w:highlight w:val="none"/>
          <w:u w:val="single"/>
          <w:lang w:val="en-US" w:eastAsia="zh-CN"/>
        </w:rPr>
        <w:t xml:space="preserve">  </w:t>
      </w:r>
      <w:r>
        <w:rPr>
          <w:rFonts w:hint="eastAsia" w:ascii="宋体" w:hAnsi="宋体" w:eastAsia="宋体" w:cs="宋体"/>
          <w:b w:val="0"/>
          <w:bCs w:val="0"/>
          <w:color w:val="auto"/>
          <w:sz w:val="24"/>
          <w:highlight w:val="none"/>
        </w:rPr>
        <w:t>（盖章）</w:t>
      </w:r>
    </w:p>
    <w:p w14:paraId="2CC810A1">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rPr>
        <w:t>年</w:t>
      </w:r>
      <w:r>
        <w:rPr>
          <w:rFonts w:hint="eastAsia" w:ascii="宋体" w:hAnsi="宋体" w:eastAsia="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rPr>
        <w:t>月</w:t>
      </w:r>
      <w:r>
        <w:rPr>
          <w:rFonts w:hint="eastAsia" w:ascii="宋体" w:hAnsi="宋体" w:eastAsia="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rPr>
        <w:t>日</w:t>
      </w:r>
    </w:p>
    <w:p w14:paraId="6BF4C316">
      <w:pPr>
        <w:pStyle w:val="11"/>
        <w:rPr>
          <w:rFonts w:hint="eastAsia" w:ascii="宋体" w:hAnsi="宋体" w:eastAsia="宋体" w:cs="宋体"/>
          <w:color w:val="auto"/>
          <w:lang w:val="en-US" w:eastAsia="zh-Hans"/>
        </w:rPr>
      </w:pPr>
    </w:p>
    <w:p w14:paraId="53950BCA">
      <w:pPr>
        <w:pStyle w:val="11"/>
        <w:rPr>
          <w:rFonts w:hint="eastAsia" w:ascii="宋体" w:hAnsi="宋体" w:eastAsia="宋体" w:cs="宋体"/>
          <w:color w:val="auto"/>
          <w:lang w:val="en-US" w:eastAsia="zh-Hans"/>
        </w:rPr>
      </w:pPr>
    </w:p>
    <w:p w14:paraId="77375BDC">
      <w:pPr>
        <w:pStyle w:val="11"/>
        <w:rPr>
          <w:rFonts w:hint="eastAsia" w:ascii="宋体" w:hAnsi="宋体" w:eastAsia="宋体" w:cs="宋体"/>
          <w:color w:val="auto"/>
          <w:lang w:val="en-US" w:eastAsia="zh-Hans"/>
        </w:rPr>
      </w:pPr>
    </w:p>
    <w:p w14:paraId="1ED3B53A">
      <w:pPr>
        <w:pStyle w:val="11"/>
        <w:rPr>
          <w:rFonts w:hint="eastAsia" w:ascii="宋体" w:hAnsi="宋体" w:eastAsia="宋体" w:cs="宋体"/>
          <w:color w:val="auto"/>
          <w:lang w:val="en-US" w:eastAsia="zh-Hans"/>
        </w:rPr>
      </w:pPr>
    </w:p>
    <w:p w14:paraId="1D7ABEC4">
      <w:pPr>
        <w:pStyle w:val="11"/>
        <w:rPr>
          <w:rFonts w:hint="eastAsia" w:ascii="宋体" w:hAnsi="宋体" w:eastAsia="宋体" w:cs="宋体"/>
          <w:color w:val="auto"/>
          <w:lang w:val="en-US" w:eastAsia="zh-Hans"/>
        </w:rPr>
      </w:pPr>
    </w:p>
    <w:p w14:paraId="3B0826D7">
      <w:pPr>
        <w:pStyle w:val="11"/>
        <w:rPr>
          <w:rFonts w:hint="eastAsia" w:ascii="宋体" w:hAnsi="宋体" w:eastAsia="宋体" w:cs="宋体"/>
          <w:color w:val="auto"/>
          <w:lang w:val="en-US" w:eastAsia="zh-Hans"/>
        </w:rPr>
      </w:pPr>
    </w:p>
    <w:p w14:paraId="1286B090">
      <w:pPr>
        <w:jc w:val="center"/>
        <w:rPr>
          <w:rFonts w:hint="eastAsia" w:ascii="宋体" w:hAnsi="宋体" w:eastAsia="宋体" w:cs="宋体"/>
          <w:color w:val="auto"/>
          <w:sz w:val="24"/>
          <w:szCs w:val="24"/>
          <w:highlight w:val="none"/>
          <w:lang w:val="en-US"/>
        </w:rPr>
      </w:pPr>
      <w:r>
        <w:rPr>
          <w:rFonts w:hint="eastAsia" w:ascii="宋体" w:hAnsi="宋体" w:eastAsia="宋体" w:cs="宋体"/>
          <w:b/>
          <w:bCs/>
          <w:color w:val="auto"/>
          <w:sz w:val="24"/>
          <w:szCs w:val="24"/>
          <w:lang w:val="en-US" w:eastAsia="zh-CN"/>
        </w:rPr>
        <w:t>9、非联合体投标</w:t>
      </w:r>
    </w:p>
    <w:p w14:paraId="3610DC6B">
      <w:pPr>
        <w:jc w:val="both"/>
        <w:outlineLvl w:val="9"/>
        <w:rPr>
          <w:rFonts w:hint="eastAsia" w:ascii="宋体" w:hAnsi="宋体" w:eastAsia="宋体" w:cs="宋体"/>
          <w:color w:val="auto"/>
          <w:highlight w:val="none"/>
          <w:lang w:eastAsia="zh-CN"/>
        </w:rPr>
      </w:pPr>
    </w:p>
    <w:p w14:paraId="5F8E2632">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（本采购包不接受联合体投标，供应商提供非联合体投标承诺书。供应商需在项目电子化交易系统中按要求上传相应证明文件并进行电子签章。）</w:t>
      </w:r>
    </w:p>
    <w:p w14:paraId="3D31B683">
      <w:pPr>
        <w:jc w:val="both"/>
        <w:outlineLvl w:val="9"/>
        <w:rPr>
          <w:rFonts w:hint="eastAsia" w:ascii="宋体" w:hAnsi="宋体" w:eastAsia="宋体" w:cs="宋体"/>
          <w:color w:val="auto"/>
          <w:highlight w:val="none"/>
          <w:lang w:eastAsia="zh-CN"/>
        </w:rPr>
      </w:pPr>
    </w:p>
    <w:p w14:paraId="6DC3BCB2">
      <w:pPr>
        <w:jc w:val="both"/>
        <w:outlineLvl w:val="9"/>
        <w:rPr>
          <w:rFonts w:hint="eastAsia" w:ascii="宋体" w:hAnsi="宋体" w:eastAsia="宋体" w:cs="宋体"/>
          <w:color w:val="auto"/>
          <w:highlight w:val="none"/>
          <w:lang w:eastAsia="zh-CN"/>
        </w:rPr>
      </w:pPr>
    </w:p>
    <w:p w14:paraId="4EB2D532">
      <w:pPr>
        <w:numPr>
          <w:ilvl w:val="0"/>
          <w:numId w:val="0"/>
        </w:numPr>
        <w:spacing w:line="600" w:lineRule="auto"/>
        <w:ind w:right="28" w:rightChars="0"/>
        <w:jc w:val="center"/>
        <w:outlineLvl w:val="9"/>
        <w:rPr>
          <w:rFonts w:hint="eastAsia" w:ascii="宋体" w:hAnsi="宋体" w:eastAsia="宋体" w:cs="宋体"/>
          <w:b w:val="0"/>
          <w:bCs/>
          <w:color w:val="auto"/>
          <w:sz w:val="32"/>
          <w:szCs w:val="32"/>
          <w:highlight w:val="none"/>
          <w:u w:val="none"/>
          <w:lang w:val="en-US" w:eastAsia="zh-CN"/>
        </w:rPr>
      </w:pPr>
      <w:r>
        <w:rPr>
          <w:rFonts w:hint="eastAsia" w:ascii="宋体" w:hAnsi="宋体" w:eastAsia="宋体" w:cs="宋体"/>
          <w:b/>
          <w:bCs w:val="0"/>
          <w:color w:val="auto"/>
          <w:spacing w:val="-3"/>
          <w:sz w:val="28"/>
          <w:szCs w:val="28"/>
          <w:lang w:val="en-US" w:eastAsia="zh-CN"/>
        </w:rPr>
        <w:t>非联合体投标</w:t>
      </w:r>
      <w:r>
        <w:rPr>
          <w:rFonts w:hint="eastAsia" w:ascii="宋体" w:hAnsi="宋体" w:eastAsia="宋体" w:cs="宋体"/>
          <w:b/>
          <w:bCs w:val="0"/>
          <w:color w:val="auto"/>
          <w:sz w:val="28"/>
          <w:szCs w:val="28"/>
          <w:highlight w:val="none"/>
          <w:u w:val="none"/>
          <w:lang w:val="en-US" w:eastAsia="zh-CN"/>
        </w:rPr>
        <w:t>承诺书</w:t>
      </w:r>
    </w:p>
    <w:p w14:paraId="4F04B1A0">
      <w:pPr>
        <w:keepNext w:val="0"/>
        <w:keepLines w:val="0"/>
        <w:pageBreakBefore w:val="0"/>
        <w:widowControl/>
        <w:tabs>
          <w:tab w:val="left" w:pos="1478"/>
        </w:tabs>
        <w:kinsoku w:val="0"/>
        <w:wordWrap/>
        <w:overflowPunct/>
        <w:topLinePunct w:val="0"/>
        <w:autoSpaceDE w:val="0"/>
        <w:autoSpaceDN w:val="0"/>
        <w:bidi w:val="0"/>
        <w:adjustRightInd w:val="0"/>
        <w:snapToGrid w:val="0"/>
        <w:spacing w:before="68" w:line="480" w:lineRule="auto"/>
        <w:textAlignment w:val="baseline"/>
        <w:outlineLvl w:val="9"/>
        <w:rPr>
          <w:rFonts w:hint="eastAsia" w:ascii="宋体" w:hAnsi="宋体" w:eastAsia="宋体" w:cs="宋体"/>
          <w:color w:val="auto"/>
          <w:sz w:val="21"/>
          <w:szCs w:val="21"/>
          <w:u w:val="single"/>
          <w:lang w:val="zh-CN"/>
        </w:rPr>
      </w:pPr>
    </w:p>
    <w:p w14:paraId="35EC9008">
      <w:pPr>
        <w:keepNext w:val="0"/>
        <w:keepLines w:val="0"/>
        <w:pageBreakBefore w:val="0"/>
        <w:widowControl w:val="0"/>
        <w:kinsoku/>
        <w:wordWrap/>
        <w:overflowPunct/>
        <w:topLinePunct w:val="0"/>
        <w:autoSpaceDE/>
        <w:autoSpaceDN/>
        <w:bidi w:val="0"/>
        <w:adjustRightInd/>
        <w:snapToGrid/>
        <w:spacing w:line="720" w:lineRule="auto"/>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采购人名称</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w:t>
      </w:r>
    </w:p>
    <w:p w14:paraId="209DA279">
      <w:pPr>
        <w:keepNext w:val="0"/>
        <w:keepLines w:val="0"/>
        <w:pageBreakBefore w:val="0"/>
        <w:widowControl/>
        <w:tabs>
          <w:tab w:val="left" w:pos="1478"/>
        </w:tabs>
        <w:kinsoku w:val="0"/>
        <w:wordWrap/>
        <w:overflowPunct/>
        <w:topLinePunct w:val="0"/>
        <w:autoSpaceDE w:val="0"/>
        <w:autoSpaceDN w:val="0"/>
        <w:bidi w:val="0"/>
        <w:adjustRightInd w:val="0"/>
        <w:snapToGrid w:val="0"/>
        <w:spacing w:before="68" w:line="720" w:lineRule="auto"/>
        <w:ind w:firstLine="496" w:firstLineChars="200"/>
        <w:textAlignment w:val="baseline"/>
        <w:outlineLvl w:val="9"/>
        <w:rPr>
          <w:rFonts w:hint="eastAsia" w:ascii="宋体" w:hAnsi="宋体" w:eastAsia="宋体" w:cs="宋体"/>
          <w:b w:val="0"/>
          <w:bCs/>
          <w:color w:val="auto"/>
          <w:spacing w:val="4"/>
          <w:sz w:val="24"/>
          <w:szCs w:val="24"/>
          <w:lang w:val="en-US" w:eastAsia="zh-CN"/>
        </w:rPr>
      </w:pPr>
      <w:r>
        <w:rPr>
          <w:rFonts w:hint="eastAsia" w:ascii="宋体" w:hAnsi="宋体" w:eastAsia="宋体" w:cs="宋体"/>
          <w:b w:val="0"/>
          <w:bCs/>
          <w:color w:val="auto"/>
          <w:spacing w:val="4"/>
          <w:sz w:val="24"/>
          <w:szCs w:val="24"/>
          <w:lang w:val="en-US" w:eastAsia="zh-CN"/>
        </w:rPr>
        <w:t>我公司在此郑重承诺，我公司参加本项目为非联合体投标</w:t>
      </w:r>
      <w:r>
        <w:rPr>
          <w:rFonts w:hint="eastAsia" w:ascii="宋体" w:hAnsi="宋体" w:eastAsia="宋体" w:cs="宋体"/>
          <w:b w:val="0"/>
          <w:bCs/>
          <w:color w:val="auto"/>
          <w:sz w:val="24"/>
          <w:szCs w:val="24"/>
          <w:highlight w:val="none"/>
          <w:lang w:val="en-US" w:eastAsia="zh-CN"/>
        </w:rPr>
        <w:t>。</w:t>
      </w:r>
    </w:p>
    <w:p w14:paraId="22818586">
      <w:pPr>
        <w:keepNext w:val="0"/>
        <w:keepLines w:val="0"/>
        <w:pageBreakBefore w:val="0"/>
        <w:widowControl/>
        <w:tabs>
          <w:tab w:val="left" w:pos="1478"/>
        </w:tabs>
        <w:kinsoku w:val="0"/>
        <w:wordWrap/>
        <w:overflowPunct/>
        <w:topLinePunct w:val="0"/>
        <w:autoSpaceDE w:val="0"/>
        <w:autoSpaceDN w:val="0"/>
        <w:bidi w:val="0"/>
        <w:adjustRightInd w:val="0"/>
        <w:snapToGrid w:val="0"/>
        <w:spacing w:before="68" w:line="720" w:lineRule="auto"/>
        <w:ind w:firstLine="496" w:firstLineChars="200"/>
        <w:textAlignment w:val="baseline"/>
        <w:outlineLvl w:val="9"/>
        <w:rPr>
          <w:rFonts w:hint="eastAsia" w:ascii="宋体" w:hAnsi="宋体" w:eastAsia="宋体" w:cs="宋体"/>
          <w:b w:val="0"/>
          <w:bCs/>
          <w:color w:val="auto"/>
          <w:spacing w:val="4"/>
          <w:sz w:val="24"/>
          <w:szCs w:val="24"/>
          <w:lang w:val="en-US" w:eastAsia="zh-CN"/>
        </w:rPr>
      </w:pPr>
      <w:r>
        <w:rPr>
          <w:rFonts w:hint="eastAsia" w:ascii="宋体" w:hAnsi="宋体" w:eastAsia="宋体" w:cs="宋体"/>
          <w:b w:val="0"/>
          <w:bCs/>
          <w:color w:val="auto"/>
          <w:spacing w:val="4"/>
          <w:sz w:val="24"/>
          <w:szCs w:val="24"/>
          <w:lang w:val="en-US" w:eastAsia="zh-CN"/>
        </w:rPr>
        <w:t>本单位对上述承诺的真实性负责。如有虚假，将依法承担相应责任。</w:t>
      </w:r>
    </w:p>
    <w:p w14:paraId="2189244C">
      <w:pPr>
        <w:keepNext w:val="0"/>
        <w:keepLines w:val="0"/>
        <w:pageBreakBefore w:val="0"/>
        <w:widowControl/>
        <w:tabs>
          <w:tab w:val="left" w:pos="1478"/>
        </w:tabs>
        <w:kinsoku w:val="0"/>
        <w:wordWrap/>
        <w:overflowPunct/>
        <w:topLinePunct w:val="0"/>
        <w:autoSpaceDE w:val="0"/>
        <w:autoSpaceDN w:val="0"/>
        <w:bidi w:val="0"/>
        <w:adjustRightInd w:val="0"/>
        <w:snapToGrid w:val="0"/>
        <w:spacing w:before="68" w:line="720" w:lineRule="auto"/>
        <w:ind w:firstLine="496" w:firstLineChars="200"/>
        <w:textAlignment w:val="baseline"/>
        <w:outlineLvl w:val="9"/>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pacing w:val="4"/>
          <w:sz w:val="24"/>
          <w:szCs w:val="24"/>
          <w:lang w:val="en-US" w:eastAsia="zh-CN"/>
        </w:rPr>
        <w:t>特此承诺！</w:t>
      </w:r>
    </w:p>
    <w:p w14:paraId="318DC5DE">
      <w:pPr>
        <w:pStyle w:val="6"/>
        <w:rPr>
          <w:rFonts w:hint="eastAsia" w:ascii="宋体" w:hAnsi="宋体" w:eastAsia="宋体" w:cs="宋体"/>
          <w:b w:val="0"/>
          <w:bCs/>
          <w:color w:val="auto"/>
          <w:sz w:val="24"/>
          <w:szCs w:val="24"/>
          <w:lang w:val="en-US" w:eastAsia="zh-CN"/>
        </w:rPr>
      </w:pPr>
    </w:p>
    <w:p w14:paraId="173B3AA5">
      <w:pPr>
        <w:keepNext w:val="0"/>
        <w:keepLines w:val="0"/>
        <w:pageBreakBefore w:val="0"/>
        <w:kinsoku/>
        <w:wordWrap/>
        <w:overflowPunct/>
        <w:topLinePunct w:val="0"/>
        <w:autoSpaceDE/>
        <w:autoSpaceDN/>
        <w:bidi w:val="0"/>
        <w:adjustRightInd w:val="0"/>
        <w:snapToGrid w:val="0"/>
        <w:spacing w:beforeLines="50" w:line="360" w:lineRule="auto"/>
        <w:ind w:firstLine="3600" w:firstLineChars="15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供应商名称：</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盖</w:t>
      </w:r>
      <w:r>
        <w:rPr>
          <w:rFonts w:hint="eastAsia" w:ascii="宋体" w:hAnsi="宋体" w:eastAsia="宋体" w:cs="宋体"/>
          <w:color w:val="auto"/>
          <w:sz w:val="24"/>
          <w:szCs w:val="24"/>
        </w:rPr>
        <w:t>章）</w:t>
      </w:r>
    </w:p>
    <w:p w14:paraId="0FB5DB1A">
      <w:pPr>
        <w:keepNext w:val="0"/>
        <w:keepLines w:val="0"/>
        <w:pageBreakBefore w:val="0"/>
        <w:kinsoku/>
        <w:wordWrap/>
        <w:overflowPunct/>
        <w:topLinePunct w:val="0"/>
        <w:autoSpaceDE/>
        <w:autoSpaceDN/>
        <w:bidi w:val="0"/>
        <w:adjustRightInd w:val="0"/>
        <w:snapToGrid w:val="0"/>
        <w:spacing w:beforeLines="50" w:line="360" w:lineRule="auto"/>
        <w:ind w:firstLine="3600" w:firstLineChars="15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法定代表人（签字或盖章）：</w:t>
      </w:r>
      <w:r>
        <w:rPr>
          <w:rFonts w:hint="eastAsia" w:ascii="宋体" w:hAnsi="宋体" w:eastAsia="宋体" w:cs="宋体"/>
          <w:color w:val="auto"/>
          <w:sz w:val="24"/>
          <w:szCs w:val="24"/>
          <w:u w:val="single"/>
        </w:rPr>
        <w:t xml:space="preserve">              </w:t>
      </w:r>
    </w:p>
    <w:p w14:paraId="16C1BBE4">
      <w:pPr>
        <w:keepNext w:val="0"/>
        <w:keepLines w:val="0"/>
        <w:pageBreakBefore w:val="0"/>
        <w:widowControl w:val="0"/>
        <w:kinsoku/>
        <w:wordWrap/>
        <w:overflowPunct/>
        <w:topLinePunct w:val="0"/>
        <w:autoSpaceDE/>
        <w:autoSpaceDN/>
        <w:bidi w:val="0"/>
        <w:adjustRightInd/>
        <w:snapToGrid/>
        <w:spacing w:line="480" w:lineRule="auto"/>
        <w:ind w:firstLine="3600" w:firstLineChars="1500"/>
        <w:textAlignment w:val="auto"/>
        <w:rPr>
          <w:rFonts w:hint="eastAsia" w:ascii="宋体" w:hAnsi="宋体" w:eastAsia="宋体" w:cs="宋体"/>
          <w:color w:val="auto"/>
        </w:rPr>
      </w:pPr>
      <w:r>
        <w:rPr>
          <w:rFonts w:hint="eastAsia" w:ascii="宋体" w:hAnsi="宋体" w:eastAsia="宋体" w:cs="宋体"/>
          <w:color w:val="auto"/>
          <w:sz w:val="24"/>
          <w:szCs w:val="24"/>
        </w:rPr>
        <w:t>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4EADC1B9">
      <w:pPr>
        <w:pStyle w:val="11"/>
        <w:rPr>
          <w:rFonts w:hint="eastAsia" w:ascii="宋体" w:hAnsi="宋体" w:eastAsia="宋体" w:cs="宋体"/>
          <w:color w:val="auto"/>
          <w:lang w:val="en-US" w:eastAsia="zh-Hans"/>
        </w:rPr>
      </w:pPr>
    </w:p>
    <w:p w14:paraId="503F826E">
      <w:pPr>
        <w:pStyle w:val="11"/>
        <w:rPr>
          <w:rFonts w:hint="eastAsia" w:ascii="宋体" w:hAnsi="宋体" w:eastAsia="宋体" w:cs="宋体"/>
          <w:color w:val="auto"/>
          <w:lang w:val="en-US" w:eastAsia="zh-Hans"/>
        </w:rPr>
      </w:pPr>
    </w:p>
    <w:p w14:paraId="153C8538">
      <w:pPr>
        <w:pStyle w:val="11"/>
        <w:rPr>
          <w:rFonts w:hint="eastAsia" w:ascii="宋体" w:hAnsi="宋体" w:eastAsia="宋体" w:cs="宋体"/>
          <w:color w:val="auto"/>
          <w:lang w:val="en-US" w:eastAsia="zh-Hans"/>
        </w:rPr>
      </w:pPr>
    </w:p>
    <w:p w14:paraId="460574FC">
      <w:pPr>
        <w:pStyle w:val="11"/>
        <w:rPr>
          <w:rFonts w:hint="eastAsia" w:ascii="宋体" w:hAnsi="宋体" w:eastAsia="宋体" w:cs="宋体"/>
          <w:color w:val="auto"/>
          <w:lang w:val="en-US" w:eastAsia="zh-Hans"/>
        </w:rPr>
      </w:pPr>
    </w:p>
    <w:p w14:paraId="5E6A572D">
      <w:pPr>
        <w:pStyle w:val="11"/>
        <w:rPr>
          <w:rFonts w:hint="eastAsia" w:ascii="宋体" w:hAnsi="宋体" w:eastAsia="宋体" w:cs="宋体"/>
          <w:color w:val="auto"/>
          <w:lang w:val="en-US" w:eastAsia="zh-Hans"/>
        </w:rPr>
      </w:pPr>
    </w:p>
    <w:p w14:paraId="37D1582D">
      <w:pPr>
        <w:pStyle w:val="11"/>
        <w:rPr>
          <w:rFonts w:hint="eastAsia" w:ascii="宋体" w:hAnsi="宋体" w:eastAsia="宋体" w:cs="宋体"/>
          <w:color w:val="auto"/>
          <w:lang w:val="en-US" w:eastAsia="zh-Hans"/>
        </w:rPr>
      </w:pPr>
    </w:p>
    <w:p w14:paraId="7F82D561">
      <w:pPr>
        <w:pStyle w:val="11"/>
        <w:rPr>
          <w:rFonts w:hint="eastAsia" w:ascii="宋体" w:hAnsi="宋体" w:eastAsia="宋体" w:cs="宋体"/>
          <w:color w:val="auto"/>
          <w:lang w:val="en-US" w:eastAsia="zh-Hans"/>
        </w:rPr>
      </w:pPr>
    </w:p>
    <w:p w14:paraId="0B995C91">
      <w:pPr>
        <w:pStyle w:val="11"/>
        <w:rPr>
          <w:rFonts w:hint="eastAsia" w:ascii="宋体" w:hAnsi="宋体" w:eastAsia="宋体" w:cs="宋体"/>
          <w:color w:val="auto"/>
          <w:lang w:val="en-US" w:eastAsia="zh-Hans"/>
        </w:rPr>
      </w:pPr>
    </w:p>
    <w:p w14:paraId="0C4ACA23">
      <w:pPr>
        <w:pStyle w:val="11"/>
        <w:rPr>
          <w:rFonts w:hint="eastAsia" w:ascii="宋体" w:hAnsi="宋体" w:eastAsia="宋体" w:cs="宋体"/>
          <w:color w:val="auto"/>
          <w:lang w:val="en-US" w:eastAsia="zh-Hans"/>
        </w:rPr>
      </w:pPr>
    </w:p>
    <w:p w14:paraId="78892DF4">
      <w:pPr>
        <w:pStyle w:val="11"/>
        <w:rPr>
          <w:rFonts w:hint="eastAsia" w:ascii="宋体" w:hAnsi="宋体" w:eastAsia="宋体" w:cs="宋体"/>
          <w:color w:val="auto"/>
          <w:lang w:val="en-US" w:eastAsia="zh-Hans"/>
        </w:rPr>
      </w:pPr>
    </w:p>
    <w:p w14:paraId="20F0289D">
      <w:pPr>
        <w:pStyle w:val="11"/>
        <w:rPr>
          <w:rFonts w:hint="eastAsia" w:ascii="宋体" w:hAnsi="宋体" w:eastAsia="宋体" w:cs="宋体"/>
          <w:color w:val="auto"/>
          <w:lang w:val="en-US" w:eastAsia="zh-Hans"/>
        </w:rPr>
      </w:pPr>
    </w:p>
    <w:p w14:paraId="513E68FF">
      <w:pPr>
        <w:pStyle w:val="11"/>
        <w:rPr>
          <w:rFonts w:hint="eastAsia" w:ascii="宋体" w:hAnsi="宋体" w:eastAsia="宋体" w:cs="宋体"/>
          <w:color w:val="auto"/>
          <w:lang w:val="en-US" w:eastAsia="zh-Hans"/>
        </w:rPr>
      </w:pPr>
    </w:p>
    <w:p w14:paraId="18D3B5D9">
      <w:pPr>
        <w:pStyle w:val="11"/>
        <w:rPr>
          <w:rFonts w:hint="eastAsia" w:ascii="宋体" w:hAnsi="宋体" w:eastAsia="宋体" w:cs="宋体"/>
          <w:color w:val="auto"/>
          <w:lang w:val="en-US" w:eastAsia="zh-Hans"/>
        </w:rPr>
      </w:pPr>
    </w:p>
    <w:p w14:paraId="3EFA144E">
      <w:pPr>
        <w:pStyle w:val="11"/>
        <w:rPr>
          <w:rFonts w:hint="eastAsia" w:ascii="宋体" w:hAnsi="宋体" w:eastAsia="宋体" w:cs="宋体"/>
          <w:color w:val="auto"/>
          <w:lang w:val="en-US" w:eastAsia="zh-Hans"/>
        </w:rPr>
      </w:pPr>
    </w:p>
    <w:p w14:paraId="7C0E4C96">
      <w:pPr>
        <w:jc w:val="both"/>
        <w:outlineLvl w:val="9"/>
        <w:rPr>
          <w:rFonts w:hint="eastAsia" w:ascii="宋体" w:hAnsi="宋体" w:eastAsia="宋体" w:cs="宋体"/>
          <w:color w:val="auto"/>
          <w:highlight w:val="none"/>
          <w:lang w:val="en-US" w:eastAsia="zh-CN"/>
        </w:rPr>
      </w:pPr>
      <w:bookmarkStart w:id="10" w:name="_GoBack"/>
      <w:bookmarkEnd w:id="1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65309F"/>
    <w:rsid w:val="1165309F"/>
    <w:rsid w:val="1E2C5A53"/>
    <w:rsid w:val="31945B2D"/>
    <w:rsid w:val="35E35280"/>
    <w:rsid w:val="5C6625F4"/>
    <w:rsid w:val="63B80F62"/>
    <w:rsid w:val="650853E7"/>
    <w:rsid w:val="65777F3C"/>
    <w:rsid w:val="6CB111A8"/>
    <w:rsid w:val="7F9C29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3"/>
    <w:basedOn w:val="1"/>
    <w:next w:val="1"/>
    <w:link w:val="10"/>
    <w:qFormat/>
    <w:uiPriority w:val="0"/>
    <w:pPr>
      <w:keepNext/>
      <w:keepLines/>
      <w:spacing w:before="140" w:after="140" w:line="360" w:lineRule="auto"/>
      <w:jc w:val="center"/>
      <w:outlineLvl w:val="2"/>
    </w:pPr>
    <w:rPr>
      <w:rFonts w:ascii="Times New Roman" w:hAnsi="Times New Roman" w:eastAsia="宋体" w:cs="Times New Roman"/>
      <w:b/>
      <w:bCs/>
      <w:sz w:val="32"/>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next w:val="1"/>
    <w:qFormat/>
    <w:uiPriority w:val="0"/>
    <w:pPr>
      <w:autoSpaceDE w:val="0"/>
      <w:autoSpaceDN w:val="0"/>
      <w:adjustRightInd w:val="0"/>
      <w:ind w:firstLine="420"/>
      <w:jc w:val="left"/>
    </w:pPr>
    <w:rPr>
      <w:rFonts w:ascii="宋体"/>
      <w:kern w:val="0"/>
      <w:sz w:val="24"/>
      <w:szCs w:val="20"/>
    </w:rPr>
  </w:style>
  <w:style w:type="paragraph" w:styleId="4">
    <w:name w:val="Body Text"/>
    <w:basedOn w:val="1"/>
    <w:next w:val="1"/>
    <w:semiHidden/>
    <w:qFormat/>
    <w:uiPriority w:val="0"/>
    <w:rPr>
      <w:rFonts w:ascii="宋体" w:hAnsi="宋体" w:eastAsia="宋体" w:cs="宋体"/>
      <w:sz w:val="18"/>
      <w:szCs w:val="18"/>
      <w:lang w:val="en-US" w:eastAsia="en-US" w:bidi="ar-SA"/>
    </w:rPr>
  </w:style>
  <w:style w:type="paragraph" w:styleId="5">
    <w:name w:val="Plain Text"/>
    <w:basedOn w:val="1"/>
    <w:qFormat/>
    <w:uiPriority w:val="0"/>
    <w:rPr>
      <w:rFonts w:ascii="宋体" w:hAnsi="Courier New"/>
    </w:rPr>
  </w:style>
  <w:style w:type="paragraph" w:styleId="6">
    <w:name w:val="footer"/>
    <w:basedOn w:val="1"/>
    <w:qFormat/>
    <w:uiPriority w:val="0"/>
    <w:pPr>
      <w:tabs>
        <w:tab w:val="center" w:pos="4153"/>
        <w:tab w:val="right" w:pos="8306"/>
      </w:tabs>
      <w:snapToGrid w:val="0"/>
      <w:jc w:val="left"/>
    </w:pPr>
    <w:rPr>
      <w:sz w:val="18"/>
      <w:szCs w:val="18"/>
    </w:rPr>
  </w:style>
  <w:style w:type="paragraph" w:customStyle="1" w:styleId="9">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10">
    <w:name w:val="标题 3 Char"/>
    <w:link w:val="2"/>
    <w:qFormat/>
    <w:uiPriority w:val="0"/>
    <w:rPr>
      <w:rFonts w:ascii="Times New Roman" w:hAnsi="Times New Roman" w:eastAsia="宋体" w:cs="Times New Roman"/>
      <w:b/>
      <w:bCs/>
      <w:sz w:val="32"/>
      <w:szCs w:val="32"/>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2851</Words>
  <Characters>2873</Characters>
  <Lines>0</Lines>
  <Paragraphs>0</Paragraphs>
  <TotalTime>1</TotalTime>
  <ScaleCrop>false</ScaleCrop>
  <LinksUpToDate>false</LinksUpToDate>
  <CharactersWithSpaces>3728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2025-03-30T13:16:00Z</dcterms:created>
  <dc:creator>Administrator</dc:creator>
  <cp:lastModifiedBy>君拂</cp:lastModifiedBy>
  <dcterms:modified xsi:type="dcterms:W3CDTF">2025-04-29T06:18:12Z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7150A5AFB53E489B9EC159B57E2DD66A_11</vt:lpwstr>
  </property>
  <property fmtid="{D5CDD505-2E9C-101B-9397-08002B2CF9AE}" pid="4" name="KSOTemplateDocerSaveRecord">
    <vt:lpwstr>eyJoZGlkIjoiMjM2MDU5ZDRkY2U4YjBlYTFmNjNlYTM2NTc5YzYyMDkiLCJ1c2VySWQiOiIzMDQyNjAxODMifQ==</vt:lpwstr>
  </property>
</Properties>
</file>