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7A453">
      <w:pPr>
        <w:pStyle w:val="6"/>
        <w:numPr>
          <w:ilvl w:val="0"/>
          <w:numId w:val="0"/>
        </w:numPr>
        <w:jc w:val="both"/>
        <w:outlineLvl w:val="0"/>
        <w:rPr>
          <w:rFonts w:hint="eastAsia" w:ascii="宋体" w:hAnsi="宋体" w:eastAsia="宋体" w:cs="宋体"/>
          <w:spacing w:val="1"/>
          <w:lang w:val="en-US" w:eastAsia="zh-CN"/>
        </w:rPr>
      </w:pPr>
      <w:r>
        <w:rPr>
          <w:rFonts w:hint="eastAsia" w:ascii="宋体" w:hAnsi="宋体" w:eastAsia="宋体" w:cs="宋体"/>
          <w:spacing w:val="1"/>
          <w:lang w:val="en-US" w:eastAsia="zh-CN"/>
        </w:rPr>
        <w:t>附件：实施方案</w:t>
      </w:r>
    </w:p>
    <w:p w14:paraId="20F3FEE0"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7CB01F36"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1209A2DC">
      <w:pPr>
        <w:pStyle w:val="6"/>
        <w:numPr>
          <w:ilvl w:val="0"/>
          <w:numId w:val="0"/>
        </w:numPr>
        <w:jc w:val="center"/>
        <w:rPr>
          <w:rFonts w:hint="eastAsia" w:ascii="宋体" w:hAnsi="宋体" w:eastAsia="宋体" w:cs="宋体"/>
          <w:spacing w:val="1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pacing w:val="1"/>
          <w:sz w:val="32"/>
          <w:szCs w:val="32"/>
          <w:lang w:val="en-US" w:eastAsia="zh-CN"/>
        </w:rPr>
        <w:t>实施方案</w:t>
      </w:r>
    </w:p>
    <w:bookmarkEnd w:id="0"/>
    <w:p w14:paraId="3CFE3B54"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400FBCDC"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A5125"/>
    <w:rsid w:val="1D9A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2025-05-09T06:05:00Z</dcterms:created>
  <dc:creator>Administrator</dc:creator>
  <cp:lastModifiedBy>Administrator</cp:lastModifiedBy>
  <dcterms:modified xsi:type="dcterms:W3CDTF">2025-05-09T06:05:22Z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2B1D92FEE9F54744B30D547F9193CA9D_11</vt:lpwstr>
  </property>
  <property fmtid="{D5CDD505-2E9C-101B-9397-08002B2CF9AE}" pid="4" name="KSOTemplateDocerSaveRecord">
    <vt:lpwstr>eyJoZGlkIjoiZWE2M2VmODljZjg2ZDZlNWY1NzAyZjk2YzUyNWViZTMifQ==</vt:lpwstr>
  </property>
</Properties>
</file>