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4A1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auto"/>
        <w:rPr>
          <w:rFonts w:hint="default" w:ascii="宋体" w:hAnsi="宋体" w:cs="宋体"/>
          <w:b/>
          <w:bCs/>
          <w:color w:val="000000"/>
          <w:kern w:val="0"/>
          <w:sz w:val="28"/>
          <w:szCs w:val="28"/>
          <w:highlight w:val="none"/>
          <w:lang w:val="en-US" w:eastAsia="zh-CN" w:bidi="ar"/>
        </w:rPr>
      </w:pPr>
      <w:bookmarkStart w:id="0" w:name="_Toc28907"/>
      <w:r>
        <w:rPr>
          <w:rFonts w:hint="eastAsia" w:ascii="宋体" w:hAnsi="宋体" w:cs="宋体"/>
          <w:b/>
          <w:bCs/>
          <w:color w:val="000000"/>
          <w:kern w:val="0"/>
          <w:sz w:val="28"/>
          <w:szCs w:val="28"/>
          <w:highlight w:val="none"/>
          <w:lang w:val="en-US" w:eastAsia="zh-CN" w:bidi="ar"/>
        </w:rPr>
        <w:t>项目编号：</w:t>
      </w:r>
    </w:p>
    <w:p w14:paraId="10A37B18">
      <w:pPr>
        <w:keepNext w:val="0"/>
        <w:keepLines w:val="0"/>
        <w:pageBreakBefore w:val="0"/>
        <w:widowControl/>
        <w:suppressLineNumbers w:val="0"/>
        <w:kinsoku/>
        <w:wordWrap/>
        <w:overflowPunct/>
        <w:topLinePunct w:val="0"/>
        <w:autoSpaceDE/>
        <w:autoSpaceDN/>
        <w:bidi w:val="0"/>
        <w:adjustRightInd/>
        <w:snapToGrid/>
        <w:spacing w:line="240" w:lineRule="auto"/>
        <w:ind w:firstLine="562" w:firstLineChars="200"/>
        <w:jc w:val="left"/>
        <w:textAlignment w:val="auto"/>
        <w:rPr>
          <w:rFonts w:hint="eastAsia" w:ascii="宋体" w:hAnsi="宋体" w:cs="宋体"/>
          <w:b/>
          <w:bCs/>
          <w:color w:val="000000"/>
          <w:kern w:val="0"/>
          <w:sz w:val="28"/>
          <w:szCs w:val="28"/>
          <w:highlight w:val="none"/>
          <w:lang w:val="en-US" w:eastAsia="zh-CN" w:bidi="ar"/>
        </w:rPr>
      </w:pPr>
    </w:p>
    <w:p w14:paraId="24739A7A">
      <w:pPr>
        <w:keepNext w:val="0"/>
        <w:keepLines w:val="0"/>
        <w:pageBreakBefore w:val="0"/>
        <w:widowControl/>
        <w:suppressLineNumbers w:val="0"/>
        <w:kinsoku/>
        <w:wordWrap/>
        <w:overflowPunct/>
        <w:topLinePunct w:val="0"/>
        <w:autoSpaceDE/>
        <w:autoSpaceDN/>
        <w:bidi w:val="0"/>
        <w:adjustRightInd/>
        <w:snapToGrid/>
        <w:spacing w:line="240" w:lineRule="auto"/>
        <w:ind w:firstLine="883" w:firstLineChars="200"/>
        <w:jc w:val="center"/>
        <w:textAlignment w:val="auto"/>
        <w:rPr>
          <w:rFonts w:hint="eastAsia" w:ascii="宋体" w:hAnsi="宋体" w:eastAsia="宋体" w:cs="宋体"/>
          <w:b/>
          <w:bCs/>
          <w:color w:val="000000"/>
          <w:kern w:val="0"/>
          <w:sz w:val="44"/>
          <w:szCs w:val="44"/>
          <w:highlight w:val="none"/>
          <w:lang w:val="en-US" w:eastAsia="zh-CN" w:bidi="ar"/>
        </w:rPr>
      </w:pPr>
    </w:p>
    <w:p w14:paraId="452F5721">
      <w:pPr>
        <w:keepNext w:val="0"/>
        <w:keepLines w:val="0"/>
        <w:pageBreakBefore w:val="0"/>
        <w:widowControl/>
        <w:suppressLineNumbers w:val="0"/>
        <w:kinsoku/>
        <w:wordWrap/>
        <w:overflowPunct/>
        <w:topLinePunct w:val="0"/>
        <w:autoSpaceDE/>
        <w:autoSpaceDN/>
        <w:bidi w:val="0"/>
        <w:adjustRightInd/>
        <w:snapToGrid/>
        <w:spacing w:line="240" w:lineRule="auto"/>
        <w:ind w:firstLine="883" w:firstLineChars="200"/>
        <w:jc w:val="center"/>
        <w:textAlignment w:val="auto"/>
        <w:rPr>
          <w:rFonts w:hint="eastAsia" w:ascii="宋体" w:hAnsi="宋体" w:eastAsia="宋体" w:cs="宋体"/>
          <w:b/>
          <w:bCs/>
          <w:color w:val="000000"/>
          <w:kern w:val="0"/>
          <w:sz w:val="44"/>
          <w:szCs w:val="44"/>
          <w:highlight w:val="none"/>
          <w:lang w:val="en-US" w:eastAsia="zh-CN" w:bidi="ar"/>
        </w:rPr>
      </w:pPr>
    </w:p>
    <w:p w14:paraId="5103D1CC">
      <w:pPr>
        <w:keepNext w:val="0"/>
        <w:keepLines w:val="0"/>
        <w:pageBreakBefore w:val="0"/>
        <w:widowControl/>
        <w:suppressLineNumbers w:val="0"/>
        <w:kinsoku/>
        <w:wordWrap/>
        <w:overflowPunct/>
        <w:topLinePunct w:val="0"/>
        <w:autoSpaceDE/>
        <w:autoSpaceDN/>
        <w:bidi w:val="0"/>
        <w:adjustRightInd/>
        <w:snapToGrid/>
        <w:spacing w:line="240" w:lineRule="auto"/>
        <w:ind w:firstLine="883" w:firstLineChars="200"/>
        <w:jc w:val="center"/>
        <w:textAlignment w:val="auto"/>
        <w:rPr>
          <w:rFonts w:hint="eastAsia" w:ascii="宋体" w:hAnsi="宋体" w:eastAsia="宋体" w:cs="宋体"/>
          <w:b/>
          <w:bCs/>
          <w:color w:val="000000"/>
          <w:kern w:val="0"/>
          <w:sz w:val="44"/>
          <w:szCs w:val="44"/>
          <w:highlight w:val="none"/>
          <w:lang w:val="en-US" w:eastAsia="zh-CN" w:bidi="ar"/>
        </w:rPr>
      </w:pPr>
    </w:p>
    <w:p w14:paraId="6482BCDB">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r>
        <w:rPr>
          <w:rFonts w:hint="eastAsia" w:ascii="宋体" w:hAnsi="宋体" w:cs="宋体"/>
          <w:b/>
          <w:bCs/>
          <w:color w:val="000000"/>
          <w:kern w:val="0"/>
          <w:sz w:val="44"/>
          <w:szCs w:val="44"/>
          <w:highlight w:val="none"/>
          <w:lang w:val="en-US" w:eastAsia="zh-CN" w:bidi="ar"/>
        </w:rPr>
        <w:t>西北妇女儿童医院</w:t>
      </w:r>
    </w:p>
    <w:p w14:paraId="3E6E5E8F">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default" w:ascii="宋体" w:hAnsi="宋体" w:cs="宋体"/>
          <w:b/>
          <w:bCs/>
          <w:color w:val="000000"/>
          <w:kern w:val="0"/>
          <w:sz w:val="44"/>
          <w:szCs w:val="44"/>
          <w:highlight w:val="none"/>
          <w:lang w:val="en-US" w:eastAsia="zh-CN" w:bidi="ar"/>
        </w:rPr>
      </w:pPr>
      <w:r>
        <w:rPr>
          <w:rFonts w:hint="eastAsia" w:ascii="宋体" w:hAnsi="宋体" w:cs="宋体"/>
          <w:b/>
          <w:bCs/>
          <w:color w:val="000000"/>
          <w:kern w:val="0"/>
          <w:sz w:val="44"/>
          <w:szCs w:val="44"/>
          <w:highlight w:val="none"/>
          <w:lang w:val="en-US" w:eastAsia="zh-CN" w:bidi="ar"/>
        </w:rPr>
        <w:t>厨房日用杂品采购项目合同</w:t>
      </w:r>
    </w:p>
    <w:p w14:paraId="38DAC65D">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51938FB">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0DE6F71">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67BEED76">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auto"/>
        <w:rPr>
          <w:rFonts w:hint="eastAsia" w:ascii="宋体" w:hAnsi="宋体" w:cs="宋体"/>
          <w:b/>
          <w:bCs/>
          <w:color w:val="000000"/>
          <w:kern w:val="0"/>
          <w:sz w:val="44"/>
          <w:szCs w:val="44"/>
          <w:highlight w:val="none"/>
          <w:lang w:val="en-US" w:eastAsia="zh-CN" w:bidi="ar"/>
        </w:rPr>
      </w:pPr>
    </w:p>
    <w:p w14:paraId="63CEBD28">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70E91FB">
      <w:pPr>
        <w:keepNext w:val="0"/>
        <w:keepLines w:val="0"/>
        <w:pageBreakBefore w:val="0"/>
        <w:widowControl/>
        <w:suppressLineNumbers w:val="0"/>
        <w:kinsoku/>
        <w:wordWrap/>
        <w:overflowPunct/>
        <w:topLinePunct w:val="0"/>
        <w:autoSpaceDE/>
        <w:autoSpaceDN/>
        <w:bidi w:val="0"/>
        <w:adjustRightInd/>
        <w:snapToGrid/>
        <w:spacing w:line="480" w:lineRule="auto"/>
        <w:jc w:val="both"/>
        <w:textAlignment w:val="auto"/>
        <w:rPr>
          <w:rFonts w:hint="eastAsia" w:ascii="宋体" w:hAnsi="宋体" w:cs="宋体"/>
          <w:b/>
          <w:bCs/>
          <w:color w:val="000000"/>
          <w:kern w:val="0"/>
          <w:sz w:val="44"/>
          <w:szCs w:val="44"/>
          <w:highlight w:val="none"/>
          <w:lang w:val="en-US" w:eastAsia="zh-CN" w:bidi="ar"/>
        </w:rPr>
      </w:pPr>
    </w:p>
    <w:p w14:paraId="632EE1C0">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75AA7FE9">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3C8B3364">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460CE706">
      <w:pPr>
        <w:keepNext w:val="0"/>
        <w:keepLines w:val="0"/>
        <w:pageBreakBefore w:val="0"/>
        <w:widowControl/>
        <w:suppressLineNumbers w:val="0"/>
        <w:kinsoku/>
        <w:wordWrap/>
        <w:overflowPunct/>
        <w:topLinePunct w:val="0"/>
        <w:autoSpaceDE/>
        <w:autoSpaceDN/>
        <w:bidi w:val="0"/>
        <w:adjustRightInd/>
        <w:snapToGrid/>
        <w:spacing w:line="480" w:lineRule="auto"/>
        <w:ind w:firstLine="883" w:firstLineChars="200"/>
        <w:jc w:val="center"/>
        <w:textAlignment w:val="auto"/>
        <w:rPr>
          <w:rFonts w:hint="eastAsia" w:ascii="宋体" w:hAnsi="宋体" w:cs="宋体"/>
          <w:b/>
          <w:bCs/>
          <w:color w:val="000000"/>
          <w:kern w:val="0"/>
          <w:sz w:val="44"/>
          <w:szCs w:val="44"/>
          <w:highlight w:val="none"/>
          <w:lang w:val="en-US" w:eastAsia="zh-CN" w:bidi="ar"/>
        </w:rPr>
      </w:pPr>
    </w:p>
    <w:p w14:paraId="70FA4ADF">
      <w:pPr>
        <w:keepNext w:val="0"/>
        <w:keepLines w:val="0"/>
        <w:pageBreakBefore w:val="0"/>
        <w:widowControl/>
        <w:suppressLineNumbers w:val="0"/>
        <w:kinsoku/>
        <w:wordWrap/>
        <w:overflowPunct/>
        <w:topLinePunct w:val="0"/>
        <w:autoSpaceDE/>
        <w:autoSpaceDN/>
        <w:bidi w:val="0"/>
        <w:adjustRightInd/>
        <w:snapToGrid/>
        <w:spacing w:line="480" w:lineRule="auto"/>
        <w:ind w:leftChars="700" w:firstLine="723" w:firstLineChars="200"/>
        <w:jc w:val="both"/>
        <w:textAlignment w:val="auto"/>
        <w:rPr>
          <w:rFonts w:hint="eastAsia" w:ascii="宋体" w:hAnsi="宋体" w:cs="宋体"/>
          <w:b/>
          <w:bCs/>
          <w:color w:val="000000"/>
          <w:kern w:val="0"/>
          <w:sz w:val="36"/>
          <w:szCs w:val="36"/>
          <w:highlight w:val="none"/>
          <w:lang w:val="en-US" w:eastAsia="zh-CN" w:bidi="ar"/>
        </w:rPr>
      </w:pPr>
      <w:r>
        <w:rPr>
          <w:rFonts w:hint="eastAsia" w:ascii="宋体" w:hAnsi="宋体" w:cs="宋体"/>
          <w:b/>
          <w:bCs/>
          <w:color w:val="000000"/>
          <w:kern w:val="0"/>
          <w:sz w:val="36"/>
          <w:szCs w:val="36"/>
          <w:highlight w:val="none"/>
          <w:lang w:val="en-US" w:eastAsia="zh-CN" w:bidi="ar"/>
        </w:rPr>
        <w:t>甲方：西北妇女儿童医院</w:t>
      </w:r>
    </w:p>
    <w:p w14:paraId="658DACA5">
      <w:pPr>
        <w:keepNext w:val="0"/>
        <w:keepLines w:val="0"/>
        <w:pageBreakBefore w:val="0"/>
        <w:widowControl/>
        <w:suppressLineNumbers w:val="0"/>
        <w:kinsoku/>
        <w:wordWrap/>
        <w:overflowPunct/>
        <w:topLinePunct w:val="0"/>
        <w:autoSpaceDE/>
        <w:autoSpaceDN/>
        <w:bidi w:val="0"/>
        <w:adjustRightInd/>
        <w:snapToGrid/>
        <w:spacing w:line="480" w:lineRule="auto"/>
        <w:ind w:firstLine="2168" w:firstLineChars="600"/>
        <w:jc w:val="both"/>
        <w:textAlignment w:val="auto"/>
        <w:rPr>
          <w:rFonts w:hint="default" w:ascii="宋体" w:hAnsi="宋体" w:cs="宋体"/>
          <w:b/>
          <w:bCs/>
          <w:color w:val="000000"/>
          <w:kern w:val="0"/>
          <w:sz w:val="36"/>
          <w:szCs w:val="36"/>
          <w:highlight w:val="none"/>
          <w:lang w:val="en-US" w:eastAsia="zh-CN" w:bidi="ar"/>
        </w:rPr>
        <w:sectPr>
          <w:footerReference r:id="rId3" w:type="default"/>
          <w:pgSz w:w="11906" w:h="16838"/>
          <w:pgMar w:top="1417" w:right="1417" w:bottom="1417" w:left="1417" w:header="851" w:footer="992" w:gutter="0"/>
          <w:pgNumType w:fmt="decimal" w:start="1"/>
          <w:cols w:space="425" w:num="1"/>
          <w:docGrid w:type="lines" w:linePitch="312" w:charSpace="0"/>
        </w:sectPr>
      </w:pPr>
      <w:r>
        <w:rPr>
          <w:rFonts w:hint="eastAsia" w:ascii="宋体" w:hAnsi="宋体" w:cs="宋体"/>
          <w:b/>
          <w:bCs/>
          <w:color w:val="000000"/>
          <w:kern w:val="0"/>
          <w:sz w:val="36"/>
          <w:szCs w:val="36"/>
          <w:highlight w:val="none"/>
          <w:lang w:val="en-US" w:eastAsia="zh-CN" w:bidi="ar"/>
        </w:rPr>
        <w:t>乙方：</w:t>
      </w:r>
    </w:p>
    <w:p w14:paraId="12BDAC98">
      <w:pPr>
        <w:keepNext w:val="0"/>
        <w:keepLines w:val="0"/>
        <w:pageBreakBefore w:val="0"/>
        <w:widowControl/>
        <w:suppressLineNumbers w:val="0"/>
        <w:kinsoku/>
        <w:wordWrap/>
        <w:overflowPunct/>
        <w:topLinePunct w:val="0"/>
        <w:autoSpaceDE/>
        <w:autoSpaceDN/>
        <w:bidi w:val="0"/>
        <w:adjustRightInd/>
        <w:snapToGrid/>
        <w:spacing w:line="240" w:lineRule="auto"/>
        <w:ind w:firstLine="883" w:firstLineChars="200"/>
        <w:jc w:val="center"/>
        <w:textAlignment w:val="auto"/>
        <w:rPr>
          <w:rFonts w:hint="eastAsia" w:ascii="宋体" w:hAnsi="宋体" w:eastAsia="宋体" w:cs="宋体"/>
          <w:b/>
          <w:bCs/>
          <w:color w:val="000000"/>
          <w:kern w:val="0"/>
          <w:sz w:val="44"/>
          <w:szCs w:val="44"/>
          <w:highlight w:val="none"/>
          <w:lang w:val="en-US" w:eastAsia="zh-CN" w:bidi="ar"/>
        </w:rPr>
      </w:pPr>
      <w:r>
        <w:rPr>
          <w:rFonts w:hint="eastAsia" w:ascii="宋体" w:hAnsi="宋体" w:eastAsia="宋体" w:cs="宋体"/>
          <w:b/>
          <w:bCs/>
          <w:color w:val="000000"/>
          <w:kern w:val="0"/>
          <w:sz w:val="44"/>
          <w:szCs w:val="44"/>
          <w:highlight w:val="none"/>
          <w:lang w:val="en-US" w:eastAsia="zh-CN" w:bidi="ar"/>
        </w:rPr>
        <w:t>西北妇女儿童医院</w:t>
      </w:r>
    </w:p>
    <w:bookmarkEnd w:id="0"/>
    <w:p w14:paraId="484D0494">
      <w:pPr>
        <w:keepNext w:val="0"/>
        <w:keepLines w:val="0"/>
        <w:pageBreakBefore w:val="0"/>
        <w:widowControl/>
        <w:suppressLineNumbers w:val="0"/>
        <w:kinsoku/>
        <w:wordWrap/>
        <w:overflowPunct/>
        <w:topLinePunct w:val="0"/>
        <w:autoSpaceDE/>
        <w:autoSpaceDN/>
        <w:bidi w:val="0"/>
        <w:adjustRightInd/>
        <w:snapToGrid/>
        <w:spacing w:line="560" w:lineRule="exact"/>
        <w:ind w:firstLine="883" w:firstLineChars="200"/>
        <w:jc w:val="center"/>
        <w:textAlignment w:val="auto"/>
        <w:rPr>
          <w:rFonts w:hint="eastAsia" w:ascii="宋体" w:hAnsi="宋体"/>
          <w:b/>
          <w:bCs/>
          <w:caps w:val="0"/>
          <w:color w:val="auto"/>
          <w:sz w:val="84"/>
          <w:szCs w:val="84"/>
          <w:highlight w:val="none"/>
        </w:rPr>
      </w:pPr>
      <w:r>
        <w:rPr>
          <w:rFonts w:hint="eastAsia" w:ascii="宋体" w:hAnsi="宋体" w:eastAsia="宋体" w:cs="宋体"/>
          <w:b/>
          <w:bCs/>
          <w:color w:val="000000"/>
          <w:kern w:val="0"/>
          <w:sz w:val="44"/>
          <w:szCs w:val="44"/>
          <w:highlight w:val="none"/>
          <w:lang w:val="en-US" w:eastAsia="zh-CN" w:bidi="ar"/>
        </w:rPr>
        <w:t>厨房日用杂品采购项目合同</w:t>
      </w:r>
    </w:p>
    <w:p w14:paraId="1B5595B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cs="宋体"/>
          <w:color w:val="000000"/>
          <w:kern w:val="0"/>
          <w:sz w:val="28"/>
          <w:szCs w:val="28"/>
          <w:highlight w:val="none"/>
          <w:lang w:val="en-US" w:eastAsia="zh-CN" w:bidi="ar"/>
        </w:rPr>
      </w:pPr>
    </w:p>
    <w:p w14:paraId="58C3936C">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sz w:val="28"/>
          <w:szCs w:val="28"/>
          <w:highlight w:val="none"/>
        </w:rPr>
      </w:pPr>
      <w:r>
        <w:rPr>
          <w:rFonts w:hint="eastAsia" w:ascii="宋体" w:hAnsi="宋体" w:cs="宋体"/>
          <w:color w:val="000000"/>
          <w:kern w:val="0"/>
          <w:sz w:val="28"/>
          <w:szCs w:val="28"/>
          <w:highlight w:val="none"/>
          <w:lang w:val="en-US" w:eastAsia="zh-CN" w:bidi="ar"/>
        </w:rPr>
        <w:t>甲方：</w:t>
      </w:r>
      <w:r>
        <w:rPr>
          <w:rFonts w:hint="eastAsia" w:ascii="宋体" w:hAnsi="宋体" w:eastAsia="宋体" w:cs="宋体"/>
          <w:color w:val="000000"/>
          <w:kern w:val="0"/>
          <w:sz w:val="28"/>
          <w:szCs w:val="28"/>
          <w:highlight w:val="none"/>
          <w:lang w:val="en-US" w:eastAsia="zh-CN" w:bidi="ar"/>
        </w:rPr>
        <w:t>西北妇女儿童医院</w:t>
      </w:r>
    </w:p>
    <w:p w14:paraId="644BA7DB">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cs="宋体"/>
          <w:color w:val="000000"/>
          <w:kern w:val="0"/>
          <w:sz w:val="28"/>
          <w:szCs w:val="28"/>
          <w:highlight w:val="none"/>
          <w:lang w:val="en-US" w:eastAsia="zh-CN" w:bidi="ar"/>
        </w:rPr>
        <w:t>乙方</w:t>
      </w:r>
      <w:r>
        <w:rPr>
          <w:rFonts w:hint="eastAsia" w:ascii="宋体" w:hAnsi="宋体" w:eastAsia="宋体" w:cs="宋体"/>
          <w:color w:val="000000"/>
          <w:kern w:val="0"/>
          <w:sz w:val="28"/>
          <w:szCs w:val="28"/>
          <w:highlight w:val="none"/>
          <w:lang w:val="en-US" w:eastAsia="zh-CN" w:bidi="ar"/>
        </w:rPr>
        <w:t>：</w:t>
      </w:r>
    </w:p>
    <w:p w14:paraId="7F04D4A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西北妇女儿童医院（以下简称甲方）经政府采购，选定</w:t>
      </w:r>
      <w:r>
        <w:rPr>
          <w:rFonts w:hint="eastAsia" w:ascii="宋体" w:hAnsi="宋体" w:eastAsia="宋体" w:cs="宋体"/>
          <w:color w:val="000000"/>
          <w:kern w:val="0"/>
          <w:sz w:val="28"/>
          <w:szCs w:val="28"/>
          <w:highlight w:val="none"/>
          <w:u w:val="single"/>
          <w:lang w:val="en-US" w:eastAsia="zh-CN" w:bidi="ar"/>
        </w:rPr>
        <w:t xml:space="preserve">      </w:t>
      </w:r>
      <w:r>
        <w:rPr>
          <w:rFonts w:hint="eastAsia" w:ascii="宋体" w:hAnsi="宋体" w:eastAsia="宋体" w:cs="宋体"/>
          <w:color w:val="000000"/>
          <w:kern w:val="0"/>
          <w:sz w:val="28"/>
          <w:szCs w:val="28"/>
          <w:highlight w:val="none"/>
          <w:lang w:val="en-US" w:eastAsia="zh-CN" w:bidi="ar"/>
        </w:rPr>
        <w:t xml:space="preserve"> （以下简称乙方）为西北妇女儿童医院厨房日用杂品采购项目项目中标单位。依据《中华人民共和国民法典》，经甲、乙双方共同协商，按下述条款和条件签署本合同： </w:t>
      </w:r>
    </w:p>
    <w:p w14:paraId="7FB0B333">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 xml:space="preserve">第一条 </w:t>
      </w:r>
      <w:r>
        <w:rPr>
          <w:rFonts w:hint="eastAsia" w:ascii="宋体" w:hAnsi="宋体" w:cs="宋体"/>
          <w:b/>
          <w:bCs/>
          <w:color w:val="000000"/>
          <w:kern w:val="0"/>
          <w:sz w:val="28"/>
          <w:szCs w:val="28"/>
          <w:highlight w:val="none"/>
          <w:lang w:val="en-US" w:eastAsia="zh-CN" w:bidi="ar"/>
        </w:rPr>
        <w:t>甲方</w:t>
      </w:r>
      <w:r>
        <w:rPr>
          <w:rFonts w:hint="eastAsia" w:ascii="宋体" w:hAnsi="宋体" w:eastAsia="宋体" w:cs="宋体"/>
          <w:b/>
          <w:bCs/>
          <w:color w:val="000000"/>
          <w:kern w:val="0"/>
          <w:sz w:val="28"/>
          <w:szCs w:val="28"/>
          <w:highlight w:val="none"/>
          <w:lang w:val="en-US" w:eastAsia="zh-CN" w:bidi="ar"/>
        </w:rPr>
        <w:t xml:space="preserve">采购的货物内容和含税价格： </w:t>
      </w:r>
    </w:p>
    <w:p w14:paraId="599C592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1、合同总价（本项目预算金额）大写</w:t>
      </w:r>
      <w:r>
        <w:rPr>
          <w:rFonts w:hint="eastAsia" w:ascii="宋体" w:hAnsi="宋体" w:cs="宋体"/>
          <w:color w:val="000000"/>
          <w:kern w:val="0"/>
          <w:sz w:val="28"/>
          <w:szCs w:val="28"/>
          <w:highlight w:val="none"/>
          <w:lang w:val="en-US" w:eastAsia="zh-CN" w:bidi="ar"/>
        </w:rPr>
        <w:t>：</w:t>
      </w:r>
      <w:r>
        <w:rPr>
          <w:rFonts w:hint="eastAsia" w:ascii="宋体" w:hAnsi="宋体" w:eastAsia="宋体" w:cs="宋体"/>
          <w:color w:val="000000"/>
          <w:kern w:val="0"/>
          <w:sz w:val="28"/>
          <w:szCs w:val="28"/>
          <w:highlight w:val="none"/>
          <w:lang w:val="en-US" w:eastAsia="zh-CN" w:bidi="ar"/>
        </w:rPr>
        <w:t>人民币</w:t>
      </w:r>
      <w:r>
        <w:rPr>
          <w:rFonts w:hint="eastAsia" w:ascii="Arial" w:hAnsi="Arial" w:eastAsia="宋体" w:cs="Arial"/>
          <w:color w:val="000000"/>
          <w:kern w:val="0"/>
          <w:sz w:val="28"/>
          <w:szCs w:val="28"/>
          <w:highlight w:val="none"/>
          <w:u w:val="single"/>
          <w:lang w:val="en-US" w:eastAsia="zh-CN" w:bidi="ar"/>
        </w:rPr>
        <w:t xml:space="preserve">              </w:t>
      </w:r>
      <w:r>
        <w:rPr>
          <w:rFonts w:hint="eastAsia" w:ascii="宋体" w:hAnsi="宋体" w:eastAsia="宋体" w:cs="宋体"/>
          <w:color w:val="000000"/>
          <w:kern w:val="0"/>
          <w:sz w:val="28"/>
          <w:szCs w:val="28"/>
          <w:highlight w:val="none"/>
          <w:lang w:val="en-US" w:eastAsia="zh-CN" w:bidi="ar"/>
        </w:rPr>
        <w:t>；</w:t>
      </w:r>
    </w:p>
    <w:p w14:paraId="2514E7B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小写</w:t>
      </w:r>
      <w:r>
        <w:rPr>
          <w:rFonts w:hint="eastAsia" w:ascii="宋体" w:hAnsi="宋体" w:cs="宋体"/>
          <w:color w:val="000000"/>
          <w:kern w:val="0"/>
          <w:sz w:val="28"/>
          <w:szCs w:val="28"/>
          <w:highlight w:val="none"/>
          <w:lang w:val="en-US" w:eastAsia="zh-CN" w:bidi="ar"/>
        </w:rPr>
        <w:t>：</w:t>
      </w:r>
      <w:r>
        <w:rPr>
          <w:rFonts w:hint="default" w:ascii="Arial" w:hAnsi="Arial" w:eastAsia="宋体" w:cs="Arial"/>
          <w:color w:val="000000"/>
          <w:kern w:val="0"/>
          <w:sz w:val="28"/>
          <w:szCs w:val="28"/>
          <w:highlight w:val="none"/>
          <w:lang w:val="en-US" w:eastAsia="zh-CN" w:bidi="ar"/>
        </w:rPr>
        <w:t>¥</w:t>
      </w:r>
      <w:r>
        <w:rPr>
          <w:rFonts w:hint="eastAsia" w:ascii="Arial" w:hAnsi="Arial" w:eastAsia="宋体" w:cs="Arial"/>
          <w:color w:val="000000"/>
          <w:kern w:val="0"/>
          <w:sz w:val="28"/>
          <w:szCs w:val="28"/>
          <w:highlight w:val="none"/>
          <w:u w:val="single"/>
          <w:lang w:val="en-US" w:eastAsia="zh-CN" w:bidi="ar"/>
        </w:rPr>
        <w:t xml:space="preserve">              </w:t>
      </w:r>
      <w:r>
        <w:rPr>
          <w:rFonts w:hint="eastAsia" w:ascii="宋体" w:hAnsi="宋体" w:eastAsia="宋体" w:cs="宋体"/>
          <w:color w:val="000000"/>
          <w:kern w:val="0"/>
          <w:sz w:val="28"/>
          <w:szCs w:val="28"/>
          <w:highlight w:val="none"/>
          <w:lang w:val="en-US" w:eastAsia="zh-CN" w:bidi="ar"/>
        </w:rPr>
        <w:t xml:space="preserve">； </w:t>
      </w:r>
    </w:p>
    <w:p w14:paraId="525416A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2、采购内容及合同单价：详见</w:t>
      </w:r>
      <w:r>
        <w:rPr>
          <w:rFonts w:hint="eastAsia" w:ascii="宋体" w:hAnsi="宋体" w:cs="宋体"/>
          <w:color w:val="000000"/>
          <w:kern w:val="0"/>
          <w:sz w:val="28"/>
          <w:szCs w:val="28"/>
          <w:highlight w:val="none"/>
          <w:lang w:val="en-US" w:eastAsia="zh-CN" w:bidi="ar"/>
        </w:rPr>
        <w:t>分项报价表</w:t>
      </w:r>
      <w:r>
        <w:rPr>
          <w:rFonts w:hint="eastAsia" w:ascii="宋体" w:hAnsi="宋体" w:eastAsia="宋体" w:cs="宋体"/>
          <w:color w:val="000000"/>
          <w:kern w:val="0"/>
          <w:sz w:val="28"/>
          <w:szCs w:val="28"/>
          <w:highlight w:val="none"/>
          <w:lang w:val="en-US" w:eastAsia="zh-CN" w:bidi="ar"/>
        </w:rPr>
        <w:t xml:space="preserve">。 </w:t>
      </w:r>
    </w:p>
    <w:p w14:paraId="4D59529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lang w:val="en-US" w:eastAsia="zh-CN"/>
        </w:rPr>
      </w:pPr>
      <w:r>
        <w:rPr>
          <w:rFonts w:hint="eastAsia" w:ascii="宋体" w:hAnsi="宋体" w:cs="宋体"/>
          <w:color w:val="000000"/>
          <w:kern w:val="0"/>
          <w:sz w:val="28"/>
          <w:szCs w:val="28"/>
          <w:highlight w:val="none"/>
          <w:lang w:val="en-US" w:eastAsia="zh-CN" w:bidi="ar"/>
        </w:rPr>
        <w:t>3、（1）</w:t>
      </w:r>
      <w:r>
        <w:rPr>
          <w:rFonts w:hint="eastAsia" w:ascii="宋体" w:hAnsi="宋体" w:eastAsia="宋体" w:cs="宋体"/>
          <w:color w:val="000000"/>
          <w:kern w:val="0"/>
          <w:sz w:val="28"/>
          <w:szCs w:val="28"/>
          <w:highlight w:val="none"/>
          <w:lang w:val="en-US" w:eastAsia="zh-CN" w:bidi="ar"/>
        </w:rPr>
        <w:t>合同价款确定方式：固定单价合同，合同单价包含货物价款(含通常配备的备品备件、易损件）、人工费、运杂费（含保险费）、验收费、招标代理服务费、售后服务、利润、风险、税金及在项目实施过程中所发生的所有费用</w:t>
      </w:r>
      <w:r>
        <w:rPr>
          <w:rFonts w:hint="eastAsia" w:ascii="宋体" w:hAnsi="宋体" w:cs="宋体"/>
          <w:color w:val="000000"/>
          <w:kern w:val="0"/>
          <w:sz w:val="28"/>
          <w:szCs w:val="28"/>
          <w:highlight w:val="none"/>
          <w:lang w:val="en-US" w:eastAsia="zh-CN" w:bidi="ar"/>
        </w:rPr>
        <w:t>。</w:t>
      </w:r>
      <w:r>
        <w:rPr>
          <w:rFonts w:hint="eastAsia" w:ascii="宋体" w:hAnsi="宋体" w:eastAsia="宋体" w:cs="宋体"/>
          <w:b w:val="0"/>
          <w:bCs w:val="0"/>
          <w:color w:val="000000"/>
          <w:kern w:val="0"/>
          <w:sz w:val="28"/>
          <w:szCs w:val="28"/>
          <w:highlight w:val="none"/>
          <w:lang w:val="en-US" w:eastAsia="zh-CN" w:bidi="ar"/>
        </w:rPr>
        <w:t>合同总价为结算上限金额</w:t>
      </w:r>
      <w:r>
        <w:rPr>
          <w:rFonts w:hint="eastAsia" w:ascii="宋体" w:hAnsi="宋体" w:cs="宋体"/>
          <w:b w:val="0"/>
          <w:bCs w:val="0"/>
          <w:color w:val="000000"/>
          <w:kern w:val="0"/>
          <w:sz w:val="28"/>
          <w:szCs w:val="28"/>
          <w:highlight w:val="none"/>
          <w:lang w:val="en-US" w:eastAsia="zh-CN" w:bidi="ar"/>
        </w:rPr>
        <w:t>。</w:t>
      </w:r>
    </w:p>
    <w:p w14:paraId="4AD646B4">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cs="宋体"/>
          <w:color w:val="000000"/>
          <w:kern w:val="0"/>
          <w:sz w:val="28"/>
          <w:szCs w:val="28"/>
          <w:highlight w:val="none"/>
          <w:lang w:val="en-US" w:eastAsia="zh-CN" w:bidi="ar"/>
        </w:rPr>
        <w:t>（2）</w:t>
      </w:r>
      <w:r>
        <w:rPr>
          <w:rFonts w:hint="eastAsia" w:ascii="宋体" w:hAnsi="宋体" w:eastAsia="宋体" w:cs="宋体"/>
          <w:b w:val="0"/>
          <w:bCs w:val="0"/>
          <w:color w:val="000000"/>
          <w:kern w:val="0"/>
          <w:sz w:val="28"/>
          <w:szCs w:val="28"/>
          <w:highlight w:val="none"/>
          <w:lang w:val="en-US" w:eastAsia="zh-CN" w:bidi="ar"/>
        </w:rPr>
        <w:t>付款方式：</w:t>
      </w:r>
      <w:r>
        <w:rPr>
          <w:rFonts w:hint="eastAsia" w:ascii="宋体" w:hAnsi="宋体" w:cs="宋体"/>
          <w:color w:val="000000"/>
          <w:kern w:val="0"/>
          <w:sz w:val="28"/>
          <w:szCs w:val="28"/>
          <w:highlight w:val="none"/>
          <w:lang w:val="en-US" w:eastAsia="zh-CN" w:bidi="ar"/>
        </w:rPr>
        <w:t>乙方</w:t>
      </w:r>
      <w:r>
        <w:rPr>
          <w:rFonts w:hint="eastAsia" w:ascii="宋体" w:hAnsi="宋体" w:eastAsia="宋体" w:cs="宋体"/>
          <w:color w:val="000000"/>
          <w:kern w:val="0"/>
          <w:sz w:val="28"/>
          <w:szCs w:val="28"/>
          <w:highlight w:val="none"/>
          <w:lang w:val="en-US" w:eastAsia="zh-CN" w:bidi="ar"/>
        </w:rPr>
        <w:t>将货物送到</w:t>
      </w:r>
      <w:r>
        <w:rPr>
          <w:rFonts w:hint="eastAsia" w:ascii="宋体" w:hAnsi="宋体" w:cs="宋体"/>
          <w:color w:val="000000"/>
          <w:kern w:val="0"/>
          <w:sz w:val="28"/>
          <w:szCs w:val="28"/>
          <w:highlight w:val="none"/>
          <w:lang w:val="en-US" w:eastAsia="zh-CN" w:bidi="ar"/>
        </w:rPr>
        <w:t>甲方</w:t>
      </w:r>
      <w:r>
        <w:rPr>
          <w:rFonts w:hint="eastAsia" w:ascii="宋体" w:hAnsi="宋体" w:eastAsia="宋体" w:cs="宋体"/>
          <w:color w:val="000000"/>
          <w:kern w:val="0"/>
          <w:sz w:val="28"/>
          <w:szCs w:val="28"/>
          <w:highlight w:val="none"/>
          <w:lang w:val="en-US" w:eastAsia="zh-CN" w:bidi="ar"/>
        </w:rPr>
        <w:t>指定地点，交货无质量问题,验收合格后，月底前</w:t>
      </w:r>
      <w:r>
        <w:rPr>
          <w:rFonts w:hint="eastAsia" w:ascii="宋体" w:hAnsi="宋体" w:cs="宋体"/>
          <w:color w:val="000000"/>
          <w:kern w:val="0"/>
          <w:sz w:val="28"/>
          <w:szCs w:val="28"/>
          <w:highlight w:val="none"/>
          <w:lang w:val="en-US" w:eastAsia="zh-CN" w:bidi="ar"/>
        </w:rPr>
        <w:t>乙方</w:t>
      </w:r>
      <w:r>
        <w:rPr>
          <w:rFonts w:hint="eastAsia" w:ascii="宋体" w:hAnsi="宋体" w:eastAsia="宋体" w:cs="宋体"/>
          <w:color w:val="000000"/>
          <w:kern w:val="0"/>
          <w:sz w:val="28"/>
          <w:szCs w:val="28"/>
          <w:highlight w:val="none"/>
          <w:lang w:val="en-US" w:eastAsia="zh-CN" w:bidi="ar"/>
        </w:rPr>
        <w:t>给</w:t>
      </w:r>
      <w:r>
        <w:rPr>
          <w:rFonts w:hint="eastAsia" w:ascii="宋体" w:hAnsi="宋体" w:cs="宋体"/>
          <w:color w:val="000000"/>
          <w:kern w:val="0"/>
          <w:sz w:val="28"/>
          <w:szCs w:val="28"/>
          <w:highlight w:val="none"/>
          <w:lang w:val="en-US" w:eastAsia="zh-CN" w:bidi="ar"/>
        </w:rPr>
        <w:t>甲方</w:t>
      </w:r>
      <w:r>
        <w:rPr>
          <w:rFonts w:hint="eastAsia" w:ascii="宋体" w:hAnsi="宋体" w:eastAsia="宋体" w:cs="宋体"/>
          <w:color w:val="000000"/>
          <w:kern w:val="0"/>
          <w:sz w:val="28"/>
          <w:szCs w:val="28"/>
          <w:highlight w:val="none"/>
          <w:lang w:val="en-US" w:eastAsia="zh-CN" w:bidi="ar"/>
        </w:rPr>
        <w:t>开具当月符合税法规定的等额</w:t>
      </w:r>
      <w:r>
        <w:rPr>
          <w:rFonts w:hint="eastAsia" w:ascii="宋体" w:hAnsi="宋体" w:cs="宋体"/>
          <w:color w:val="000000"/>
          <w:kern w:val="0"/>
          <w:sz w:val="28"/>
          <w:szCs w:val="28"/>
          <w:highlight w:val="none"/>
          <w:lang w:val="en-US" w:eastAsia="zh-CN" w:bidi="ar"/>
        </w:rPr>
        <w:t>增值税</w:t>
      </w:r>
      <w:r>
        <w:rPr>
          <w:rFonts w:hint="eastAsia" w:ascii="宋体" w:hAnsi="宋体" w:eastAsia="宋体" w:cs="宋体"/>
          <w:color w:val="000000"/>
          <w:kern w:val="0"/>
          <w:sz w:val="28"/>
          <w:szCs w:val="28"/>
          <w:highlight w:val="none"/>
          <w:lang w:val="en-US" w:eastAsia="zh-CN" w:bidi="ar"/>
        </w:rPr>
        <w:t>发票，次月20日前由</w:t>
      </w:r>
      <w:r>
        <w:rPr>
          <w:rFonts w:hint="eastAsia" w:ascii="宋体" w:hAnsi="宋体" w:cs="宋体"/>
          <w:color w:val="000000"/>
          <w:kern w:val="0"/>
          <w:sz w:val="28"/>
          <w:szCs w:val="28"/>
          <w:highlight w:val="none"/>
          <w:lang w:val="en-US" w:eastAsia="zh-CN" w:bidi="ar"/>
        </w:rPr>
        <w:t>甲方</w:t>
      </w:r>
      <w:r>
        <w:rPr>
          <w:rFonts w:hint="eastAsia" w:ascii="宋体" w:hAnsi="宋体" w:eastAsia="宋体" w:cs="宋体"/>
          <w:color w:val="000000"/>
          <w:kern w:val="0"/>
          <w:sz w:val="28"/>
          <w:szCs w:val="28"/>
          <w:highlight w:val="none"/>
          <w:lang w:val="en-US" w:eastAsia="zh-CN" w:bidi="ar"/>
        </w:rPr>
        <w:t>向</w:t>
      </w:r>
      <w:r>
        <w:rPr>
          <w:rFonts w:hint="eastAsia" w:ascii="宋体" w:hAnsi="宋体" w:cs="宋体"/>
          <w:color w:val="000000"/>
          <w:kern w:val="0"/>
          <w:sz w:val="28"/>
          <w:szCs w:val="28"/>
          <w:highlight w:val="none"/>
          <w:lang w:val="en-US" w:eastAsia="zh-CN" w:bidi="ar"/>
        </w:rPr>
        <w:t>乙方</w:t>
      </w:r>
      <w:r>
        <w:rPr>
          <w:rFonts w:hint="eastAsia" w:ascii="宋体" w:hAnsi="宋体" w:eastAsia="宋体" w:cs="宋体"/>
          <w:color w:val="000000"/>
          <w:kern w:val="0"/>
          <w:sz w:val="28"/>
          <w:szCs w:val="28"/>
          <w:highlight w:val="none"/>
          <w:lang w:val="en-US" w:eastAsia="zh-CN" w:bidi="ar"/>
        </w:rPr>
        <w:t>银行转账支付上月款项。如遇节假日或</w:t>
      </w:r>
      <w:r>
        <w:rPr>
          <w:rFonts w:hint="eastAsia" w:ascii="宋体" w:hAnsi="宋体" w:cs="宋体"/>
          <w:color w:val="000000"/>
          <w:kern w:val="0"/>
          <w:sz w:val="28"/>
          <w:szCs w:val="28"/>
          <w:highlight w:val="none"/>
          <w:lang w:val="en-US" w:eastAsia="zh-CN" w:bidi="ar"/>
        </w:rPr>
        <w:t>甲方</w:t>
      </w:r>
      <w:r>
        <w:rPr>
          <w:rFonts w:hint="eastAsia" w:ascii="宋体" w:hAnsi="宋体" w:eastAsia="宋体" w:cs="宋体"/>
          <w:color w:val="000000"/>
          <w:kern w:val="0"/>
          <w:sz w:val="28"/>
          <w:szCs w:val="28"/>
          <w:highlight w:val="none"/>
          <w:lang w:val="en-US" w:eastAsia="zh-CN" w:bidi="ar"/>
        </w:rPr>
        <w:t>财务政策变化，顺延至后续工作日。</w:t>
      </w:r>
    </w:p>
    <w:p w14:paraId="216A0386">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第二条 货物的质量技术标准、</w:t>
      </w:r>
      <w:r>
        <w:rPr>
          <w:rFonts w:hint="eastAsia" w:ascii="宋体" w:hAnsi="宋体" w:cs="宋体"/>
          <w:b/>
          <w:bCs/>
          <w:color w:val="000000"/>
          <w:kern w:val="0"/>
          <w:sz w:val="28"/>
          <w:szCs w:val="28"/>
          <w:highlight w:val="none"/>
          <w:lang w:val="en-US" w:eastAsia="zh-CN" w:bidi="ar"/>
        </w:rPr>
        <w:t>乙方</w:t>
      </w:r>
      <w:r>
        <w:rPr>
          <w:rFonts w:hint="eastAsia" w:ascii="宋体" w:hAnsi="宋体" w:eastAsia="宋体" w:cs="宋体"/>
          <w:b/>
          <w:bCs/>
          <w:color w:val="000000"/>
          <w:kern w:val="0"/>
          <w:sz w:val="28"/>
          <w:szCs w:val="28"/>
          <w:highlight w:val="none"/>
          <w:lang w:val="en-US" w:eastAsia="zh-CN" w:bidi="ar"/>
        </w:rPr>
        <w:t xml:space="preserve">售后服务及损害赔偿 </w:t>
      </w:r>
    </w:p>
    <w:p w14:paraId="0D898CF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1、</w:t>
      </w:r>
      <w:r>
        <w:rPr>
          <w:rFonts w:hint="eastAsia" w:ascii="宋体" w:hAnsi="宋体" w:eastAsia="宋体" w:cs="宋体"/>
          <w:b w:val="0"/>
          <w:bCs w:val="0"/>
          <w:color w:val="000000"/>
          <w:kern w:val="0"/>
          <w:sz w:val="28"/>
          <w:szCs w:val="28"/>
          <w:highlight w:val="none"/>
          <w:lang w:val="en-US" w:eastAsia="zh-CN" w:bidi="ar"/>
        </w:rPr>
        <w:t>提供商品必须是全新的正品，质量要符合国家和行业标准及参数要求。</w:t>
      </w:r>
    </w:p>
    <w:p w14:paraId="58FE215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2、</w:t>
      </w:r>
      <w:r>
        <w:rPr>
          <w:rFonts w:hint="eastAsia" w:ascii="宋体" w:hAnsi="宋体" w:eastAsia="宋体" w:cs="宋体"/>
          <w:b w:val="0"/>
          <w:bCs w:val="0"/>
          <w:color w:val="000000"/>
          <w:kern w:val="0"/>
          <w:sz w:val="28"/>
          <w:szCs w:val="28"/>
          <w:highlight w:val="none"/>
          <w:lang w:val="en-US" w:eastAsia="zh-CN" w:bidi="ar"/>
        </w:rPr>
        <w:t>有国家规定的从供货期计算按照所送产品国家要求规定的质保期执行，其余供货商所送物品剩余质保期不得低于产品质保期一半时间。</w:t>
      </w:r>
    </w:p>
    <w:p w14:paraId="29AB222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项目负责人：</w:t>
      </w:r>
    </w:p>
    <w:p w14:paraId="5FFC72E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联系电话： </w:t>
      </w:r>
    </w:p>
    <w:p w14:paraId="61F4E2D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lang w:val="en-US" w:eastAsia="zh-CN" w:bidi="ar"/>
        </w:rPr>
        <w:t>3、</w:t>
      </w:r>
      <w:r>
        <w:rPr>
          <w:rFonts w:hint="eastAsia" w:ascii="宋体" w:hAnsi="宋体" w:eastAsia="宋体" w:cs="宋体"/>
          <w:b w:val="0"/>
          <w:bCs w:val="0"/>
          <w:color w:val="000000"/>
          <w:kern w:val="0"/>
          <w:sz w:val="28"/>
          <w:szCs w:val="28"/>
          <w:highlight w:val="none"/>
          <w:lang w:val="en-US" w:eastAsia="zh-CN" w:bidi="ar"/>
        </w:rPr>
        <w:t>如因</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货物质量原因，导致</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损失，</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应予以赔偿。</w:t>
      </w:r>
    </w:p>
    <w:p w14:paraId="1172100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lang w:val="en-US" w:eastAsia="zh-CN" w:bidi="ar"/>
        </w:rPr>
        <w:t>4、</w:t>
      </w:r>
      <w:r>
        <w:rPr>
          <w:rFonts w:hint="eastAsia" w:ascii="宋体" w:hAnsi="宋体" w:eastAsia="宋体" w:cs="宋体"/>
          <w:b w:val="0"/>
          <w:bCs w:val="0"/>
          <w:color w:val="000000"/>
          <w:kern w:val="0"/>
          <w:sz w:val="28"/>
          <w:szCs w:val="28"/>
          <w:highlight w:val="none"/>
          <w:lang w:val="en-US" w:eastAsia="zh-CN" w:bidi="ar"/>
        </w:rPr>
        <w:t>《西北妇女儿童医院厨房日用杂货分项报价表》中未能包含的甲方总务库房日用百货及型号，甲方要求乙方供货的，乙方以不高于西安市大型商超、卖场等同样产品的市场价供应。</w:t>
      </w:r>
    </w:p>
    <w:p w14:paraId="61ADC3E8">
      <w:pPr>
        <w:pStyle w:val="3"/>
        <w:numPr>
          <w:ilvl w:val="0"/>
          <w:numId w:val="0"/>
        </w:numPr>
        <w:ind w:firstLine="562" w:firstLineChars="200"/>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 第三条 包装及运输</w:t>
      </w:r>
    </w:p>
    <w:p w14:paraId="1B2C52E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涉及的商品包装和快递包装，均应符合《商品包装</w:t>
      </w:r>
      <w:r>
        <w:rPr>
          <w:rFonts w:hint="eastAsia" w:ascii="宋体" w:hAnsi="宋体" w:cs="宋体"/>
          <w:b w:val="0"/>
          <w:bCs w:val="0"/>
          <w:color w:val="000000"/>
          <w:kern w:val="0"/>
          <w:sz w:val="28"/>
          <w:szCs w:val="28"/>
          <w:highlight w:val="none"/>
          <w:lang w:val="en-US" w:eastAsia="zh-CN" w:bidi="ar"/>
        </w:rPr>
        <w:t>政府采购采购</w:t>
      </w:r>
      <w:r>
        <w:rPr>
          <w:rFonts w:hint="eastAsia" w:ascii="宋体" w:hAnsi="宋体" w:eastAsia="宋体" w:cs="宋体"/>
          <w:b w:val="0"/>
          <w:bCs w:val="0"/>
          <w:color w:val="000000"/>
          <w:kern w:val="0"/>
          <w:sz w:val="28"/>
          <w:szCs w:val="28"/>
          <w:highlight w:val="none"/>
          <w:lang w:val="en-US" w:eastAsia="zh-CN" w:bidi="ar"/>
        </w:rPr>
        <w:t>需求标准（试行）》《快递包装</w:t>
      </w:r>
      <w:r>
        <w:rPr>
          <w:rFonts w:hint="eastAsia" w:ascii="宋体" w:hAnsi="宋体" w:cs="宋体"/>
          <w:b w:val="0"/>
          <w:bCs w:val="0"/>
          <w:color w:val="000000"/>
          <w:kern w:val="0"/>
          <w:sz w:val="28"/>
          <w:szCs w:val="28"/>
          <w:highlight w:val="none"/>
          <w:lang w:val="en-US" w:eastAsia="zh-CN" w:bidi="ar"/>
        </w:rPr>
        <w:t>政府采购</w:t>
      </w:r>
      <w:r>
        <w:rPr>
          <w:rFonts w:hint="eastAsia" w:ascii="宋体" w:hAnsi="宋体" w:eastAsia="宋体" w:cs="宋体"/>
          <w:b w:val="0"/>
          <w:bCs w:val="0"/>
          <w:color w:val="000000"/>
          <w:kern w:val="0"/>
          <w:sz w:val="28"/>
          <w:szCs w:val="28"/>
          <w:highlight w:val="none"/>
          <w:lang w:val="en-US" w:eastAsia="zh-CN" w:bidi="ar"/>
        </w:rPr>
        <w:t>需求标准（试行）》的要求，包装应适应于远距离运输</w:t>
      </w:r>
      <w:r>
        <w:rPr>
          <w:rFonts w:hint="eastAsia" w:ascii="宋体" w:hAnsi="宋体" w:cs="宋体"/>
          <w:b w:val="0"/>
          <w:bCs w:val="0"/>
          <w:color w:val="000000"/>
          <w:kern w:val="0"/>
          <w:sz w:val="28"/>
          <w:szCs w:val="28"/>
          <w:highlight w:val="none"/>
          <w:lang w:val="en-US" w:eastAsia="zh-CN" w:bidi="ar"/>
        </w:rPr>
        <w:t>，</w:t>
      </w:r>
      <w:r>
        <w:rPr>
          <w:rFonts w:hint="eastAsia" w:ascii="宋体" w:hAnsi="宋体" w:eastAsia="宋体" w:cs="宋体"/>
          <w:b w:val="0"/>
          <w:bCs w:val="0"/>
          <w:color w:val="000000"/>
          <w:kern w:val="0"/>
          <w:sz w:val="28"/>
          <w:szCs w:val="28"/>
          <w:highlight w:val="none"/>
          <w:lang w:val="en-US" w:eastAsia="zh-CN" w:bidi="ar"/>
        </w:rPr>
        <w:t>防潮、防震、防锈和防野蛮装卸，以确保货物安全无损运抵指定地点。</w:t>
      </w:r>
    </w:p>
    <w:p w14:paraId="74690F2B">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 第四条 交付和验收 </w:t>
      </w:r>
    </w:p>
    <w:p w14:paraId="0ACB0DF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1、供货期：从签订合同之日起，合同金额执行完结束；</w:t>
      </w:r>
      <w:r>
        <w:rPr>
          <w:rFonts w:hint="eastAsia" w:ascii="宋体" w:hAnsi="宋体" w:cs="宋体"/>
          <w:b w:val="0"/>
          <w:bCs w:val="0"/>
          <w:color w:val="000000"/>
          <w:kern w:val="0"/>
          <w:sz w:val="28"/>
          <w:szCs w:val="28"/>
          <w:highlight w:val="none"/>
          <w:lang w:val="en-US" w:eastAsia="zh-CN" w:bidi="ar"/>
        </w:rPr>
        <w:t>医</w:t>
      </w:r>
      <w:r>
        <w:rPr>
          <w:rFonts w:hint="eastAsia" w:ascii="宋体" w:hAnsi="宋体" w:eastAsia="宋体" w:cs="宋体"/>
          <w:b w:val="0"/>
          <w:bCs w:val="0"/>
          <w:color w:val="000000"/>
          <w:kern w:val="0"/>
          <w:sz w:val="28"/>
          <w:szCs w:val="28"/>
          <w:highlight w:val="none"/>
          <w:lang w:val="en-US" w:eastAsia="zh-CN" w:bidi="ar"/>
        </w:rPr>
        <w:t>院分为曲江院区和后宰门院区，曲江院区每周约送货4次，后宰门院区每周约送货2次，</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接到</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送货要求后不超过两日内送达。</w:t>
      </w:r>
    </w:p>
    <w:p w14:paraId="1F70799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交付地点：</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 xml:space="preserve">指定地点。 </w:t>
      </w:r>
    </w:p>
    <w:p w14:paraId="28D9753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质保期：</w:t>
      </w:r>
      <w:r>
        <w:rPr>
          <w:rFonts w:hint="eastAsia" w:ascii="宋体" w:hAnsi="宋体" w:cs="宋体"/>
          <w:b w:val="0"/>
          <w:bCs w:val="0"/>
          <w:color w:val="000000"/>
          <w:kern w:val="0"/>
          <w:sz w:val="28"/>
          <w:szCs w:val="28"/>
          <w:highlight w:val="none"/>
          <w:lang w:val="en-US" w:eastAsia="zh-CN" w:bidi="ar"/>
        </w:rPr>
        <w:t>两年，</w:t>
      </w:r>
      <w:r>
        <w:rPr>
          <w:rFonts w:hint="eastAsia" w:ascii="宋体" w:hAnsi="宋体" w:eastAsia="宋体" w:cs="宋体"/>
          <w:b w:val="0"/>
          <w:bCs w:val="0"/>
          <w:color w:val="000000"/>
          <w:kern w:val="0"/>
          <w:sz w:val="28"/>
          <w:szCs w:val="28"/>
          <w:highlight w:val="none"/>
          <w:lang w:val="en-US" w:eastAsia="zh-CN" w:bidi="ar"/>
        </w:rPr>
        <w:t>有国家规定的（比如小电器的国家三包规定）从供货期计算按照所送产品国家要求规定的质保期执行，其余</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所送物品剩余质保期不得低于产品质保期一半时间。</w:t>
      </w:r>
    </w:p>
    <w:p w14:paraId="63F24C3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2、</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 xml:space="preserve">负责货物的包装、运送等工作，直至该货物可以正常使用；提供货物的相应产品的检定证书及产品合格证书等相关资料；并承担由此产生的全部费用。 </w:t>
      </w:r>
    </w:p>
    <w:p w14:paraId="468972E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3、验收时间：</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提出验收申请后</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应及时组织验收</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 xml:space="preserve">验收合格后应当出具验收报告。 </w:t>
      </w:r>
    </w:p>
    <w:p w14:paraId="73AEEAF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4、验收标准： </w:t>
      </w:r>
    </w:p>
    <w:p w14:paraId="317879E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(1)产品合格证和其它应具有的单证； </w:t>
      </w:r>
    </w:p>
    <w:p w14:paraId="19A45BB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(2)质量符合国家法律法规规定的标准、招标文件和投标文件的要求。 </w:t>
      </w:r>
    </w:p>
    <w:p w14:paraId="7AFD8B9B">
      <w:pPr>
        <w:keepNext w:val="0"/>
        <w:keepLines w:val="0"/>
        <w:widowControl/>
        <w:suppressLineNumbers w:val="0"/>
        <w:spacing w:line="360" w:lineRule="auto"/>
        <w:ind w:firstLine="562" w:firstLineChars="200"/>
        <w:jc w:val="left"/>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第</w:t>
      </w:r>
      <w:r>
        <w:rPr>
          <w:rFonts w:hint="eastAsia" w:ascii="宋体" w:hAnsi="宋体" w:cs="宋体"/>
          <w:b/>
          <w:bCs/>
          <w:color w:val="000000"/>
          <w:kern w:val="0"/>
          <w:sz w:val="28"/>
          <w:szCs w:val="28"/>
          <w:highlight w:val="none"/>
          <w:lang w:val="en-US" w:eastAsia="zh-CN" w:bidi="ar"/>
        </w:rPr>
        <w:t>五</w:t>
      </w:r>
      <w:r>
        <w:rPr>
          <w:rFonts w:hint="eastAsia" w:ascii="宋体" w:hAnsi="宋体" w:eastAsia="宋体" w:cs="宋体"/>
          <w:b/>
          <w:bCs/>
          <w:color w:val="000000"/>
          <w:kern w:val="0"/>
          <w:sz w:val="28"/>
          <w:szCs w:val="28"/>
          <w:highlight w:val="none"/>
          <w:lang w:val="en-US" w:eastAsia="zh-CN" w:bidi="ar"/>
        </w:rPr>
        <w:t xml:space="preserve">条 </w:t>
      </w:r>
      <w:r>
        <w:rPr>
          <w:rFonts w:hint="eastAsia" w:ascii="宋体" w:hAnsi="宋体" w:cs="宋体"/>
          <w:b/>
          <w:bCs/>
          <w:color w:val="000000"/>
          <w:kern w:val="0"/>
          <w:sz w:val="28"/>
          <w:szCs w:val="28"/>
          <w:highlight w:val="none"/>
          <w:lang w:val="en-US" w:eastAsia="zh-CN" w:bidi="ar"/>
        </w:rPr>
        <w:t>乙方</w:t>
      </w:r>
      <w:r>
        <w:rPr>
          <w:rFonts w:hint="eastAsia" w:ascii="宋体" w:hAnsi="宋体" w:eastAsia="宋体" w:cs="宋体"/>
          <w:b/>
          <w:bCs/>
          <w:color w:val="000000"/>
          <w:kern w:val="0"/>
          <w:sz w:val="28"/>
          <w:szCs w:val="28"/>
          <w:highlight w:val="none"/>
          <w:lang w:val="en-US" w:eastAsia="zh-CN" w:bidi="ar"/>
        </w:rPr>
        <w:t xml:space="preserve">的违约责任 </w:t>
      </w:r>
    </w:p>
    <w:p w14:paraId="7BAF356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不能按期交货的，每逾期1日，</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应向</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 xml:space="preserve">赔付合同金额的1%作为违约金。 </w:t>
      </w:r>
    </w:p>
    <w:p w14:paraId="0AAA70A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2、</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所交货物不符合国家法律法规和合同规定的，</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有权拒收，并由</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 xml:space="preserve">承担一切费用。 </w:t>
      </w:r>
    </w:p>
    <w:p w14:paraId="13402DE2">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w:t>
      </w:r>
      <w:r>
        <w:rPr>
          <w:rFonts w:hint="eastAsia" w:ascii="宋体" w:hAnsi="宋体" w:cs="宋体"/>
          <w:b/>
          <w:bCs/>
          <w:color w:val="000000"/>
          <w:kern w:val="0"/>
          <w:sz w:val="28"/>
          <w:szCs w:val="28"/>
          <w:highlight w:val="none"/>
          <w:lang w:val="en-US" w:eastAsia="zh-CN" w:bidi="ar"/>
        </w:rPr>
        <w:t>六</w:t>
      </w:r>
      <w:r>
        <w:rPr>
          <w:rFonts w:hint="eastAsia" w:ascii="宋体" w:hAnsi="宋体" w:eastAsia="宋体" w:cs="宋体"/>
          <w:b/>
          <w:bCs/>
          <w:color w:val="000000"/>
          <w:kern w:val="0"/>
          <w:sz w:val="28"/>
          <w:szCs w:val="28"/>
          <w:highlight w:val="none"/>
          <w:lang w:val="en-US" w:eastAsia="zh-CN" w:bidi="ar"/>
        </w:rPr>
        <w:t xml:space="preserve">条 </w:t>
      </w:r>
      <w:r>
        <w:rPr>
          <w:rFonts w:hint="eastAsia" w:ascii="宋体" w:hAnsi="宋体" w:cs="宋体"/>
          <w:b/>
          <w:bCs/>
          <w:color w:val="000000"/>
          <w:kern w:val="0"/>
          <w:sz w:val="28"/>
          <w:szCs w:val="28"/>
          <w:highlight w:val="none"/>
          <w:lang w:val="en-US" w:eastAsia="zh-CN" w:bidi="ar"/>
        </w:rPr>
        <w:t>甲方</w:t>
      </w:r>
      <w:r>
        <w:rPr>
          <w:rFonts w:hint="eastAsia" w:ascii="宋体" w:hAnsi="宋体" w:eastAsia="宋体" w:cs="宋体"/>
          <w:b/>
          <w:bCs/>
          <w:color w:val="000000"/>
          <w:kern w:val="0"/>
          <w:sz w:val="28"/>
          <w:szCs w:val="28"/>
          <w:highlight w:val="none"/>
          <w:lang w:val="en-US" w:eastAsia="zh-CN" w:bidi="ar"/>
        </w:rPr>
        <w:t xml:space="preserve">的违约责任 </w:t>
      </w:r>
    </w:p>
    <w:p w14:paraId="79BF487B">
      <w:pPr>
        <w:keepNext w:val="0"/>
        <w:keepLines w:val="0"/>
        <w:widowControl/>
        <w:suppressLineNumbers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cs="宋体"/>
          <w:b w:val="0"/>
          <w:bCs w:val="0"/>
          <w:color w:val="000000"/>
          <w:kern w:val="0"/>
          <w:sz w:val="28"/>
          <w:szCs w:val="28"/>
          <w:highlight w:val="none"/>
          <w:lang w:val="en-US" w:eastAsia="zh-CN" w:bidi="ar"/>
        </w:rPr>
        <w:t>甲方无正当理由</w:t>
      </w:r>
      <w:r>
        <w:rPr>
          <w:rFonts w:hint="eastAsia" w:ascii="宋体" w:hAnsi="宋体" w:eastAsia="宋体" w:cs="宋体"/>
          <w:b w:val="0"/>
          <w:bCs w:val="0"/>
          <w:color w:val="000000"/>
          <w:kern w:val="0"/>
          <w:sz w:val="28"/>
          <w:szCs w:val="28"/>
          <w:highlight w:val="none"/>
          <w:lang w:val="en-US" w:eastAsia="zh-CN" w:bidi="ar"/>
        </w:rPr>
        <w:t>拒绝接货的，应当承担由此对</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造成的损失。</w:t>
      </w:r>
      <w:r>
        <w:rPr>
          <w:rFonts w:hint="eastAsia" w:ascii="宋体" w:hAnsi="宋体" w:eastAsia="宋体" w:cs="宋体"/>
          <w:color w:val="000000"/>
          <w:kern w:val="0"/>
          <w:sz w:val="28"/>
          <w:szCs w:val="28"/>
          <w:highlight w:val="none"/>
          <w:lang w:val="en-US" w:eastAsia="zh-CN" w:bidi="ar"/>
        </w:rPr>
        <w:t xml:space="preserve"> </w:t>
      </w:r>
    </w:p>
    <w:p w14:paraId="0D487150">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w:t>
      </w:r>
      <w:r>
        <w:rPr>
          <w:rFonts w:hint="eastAsia" w:ascii="宋体" w:hAnsi="宋体" w:cs="宋体"/>
          <w:b/>
          <w:bCs/>
          <w:color w:val="000000"/>
          <w:kern w:val="0"/>
          <w:sz w:val="28"/>
          <w:szCs w:val="28"/>
          <w:highlight w:val="none"/>
          <w:lang w:val="en-US" w:eastAsia="zh-CN" w:bidi="ar"/>
        </w:rPr>
        <w:t>七</w:t>
      </w:r>
      <w:r>
        <w:rPr>
          <w:rFonts w:hint="eastAsia" w:ascii="宋体" w:hAnsi="宋体" w:eastAsia="宋体" w:cs="宋体"/>
          <w:b/>
          <w:bCs/>
          <w:color w:val="000000"/>
          <w:kern w:val="0"/>
          <w:sz w:val="28"/>
          <w:szCs w:val="28"/>
          <w:highlight w:val="none"/>
          <w:lang w:val="en-US" w:eastAsia="zh-CN" w:bidi="ar"/>
        </w:rPr>
        <w:t xml:space="preserve">条 不可抗力 </w:t>
      </w:r>
    </w:p>
    <w:p w14:paraId="2711DC1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3EAEAD22">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w:t>
      </w:r>
      <w:r>
        <w:rPr>
          <w:rFonts w:hint="eastAsia" w:ascii="宋体" w:hAnsi="宋体" w:cs="宋体"/>
          <w:b/>
          <w:bCs/>
          <w:color w:val="000000"/>
          <w:kern w:val="0"/>
          <w:sz w:val="28"/>
          <w:szCs w:val="28"/>
          <w:highlight w:val="none"/>
          <w:lang w:val="en-US" w:eastAsia="zh-CN" w:bidi="ar"/>
        </w:rPr>
        <w:t>八</w:t>
      </w:r>
      <w:r>
        <w:rPr>
          <w:rFonts w:hint="eastAsia" w:ascii="宋体" w:hAnsi="宋体" w:eastAsia="宋体" w:cs="宋体"/>
          <w:b/>
          <w:bCs/>
          <w:color w:val="000000"/>
          <w:kern w:val="0"/>
          <w:sz w:val="28"/>
          <w:szCs w:val="28"/>
          <w:highlight w:val="none"/>
          <w:lang w:val="en-US" w:eastAsia="zh-CN" w:bidi="ar"/>
        </w:rPr>
        <w:t xml:space="preserve">条 争议解决 </w:t>
      </w:r>
    </w:p>
    <w:p w14:paraId="540CD6A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双方本着友好合作的态度,对合同履行过程中发生的违约行为进行及时的协商解决, 如不能协商解决可向</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 xml:space="preserve">所在地人民法院诉讼解决。其它未尽事宜,由双方友好协商解决,并参照《中华人民共和国民法典》有关条款执行。 </w:t>
      </w:r>
    </w:p>
    <w:p w14:paraId="721593C2">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w:t>
      </w:r>
      <w:r>
        <w:rPr>
          <w:rFonts w:hint="eastAsia" w:ascii="宋体" w:hAnsi="宋体" w:cs="宋体"/>
          <w:b/>
          <w:bCs/>
          <w:color w:val="000000"/>
          <w:kern w:val="0"/>
          <w:sz w:val="28"/>
          <w:szCs w:val="28"/>
          <w:highlight w:val="none"/>
          <w:lang w:val="en-US" w:eastAsia="zh-CN" w:bidi="ar"/>
        </w:rPr>
        <w:t>九</w:t>
      </w:r>
      <w:r>
        <w:rPr>
          <w:rFonts w:hint="eastAsia" w:ascii="宋体" w:hAnsi="宋体" w:eastAsia="宋体" w:cs="宋体"/>
          <w:b/>
          <w:bCs/>
          <w:color w:val="000000"/>
          <w:kern w:val="0"/>
          <w:sz w:val="28"/>
          <w:szCs w:val="28"/>
          <w:highlight w:val="none"/>
          <w:lang w:val="en-US" w:eastAsia="zh-CN" w:bidi="ar"/>
        </w:rPr>
        <w:t xml:space="preserve">条 监督和管理 </w:t>
      </w:r>
    </w:p>
    <w:p w14:paraId="359756D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w:t>
      </w:r>
      <w:r>
        <w:rPr>
          <w:rFonts w:hint="eastAsia" w:ascii="宋体" w:hAnsi="宋体" w:cs="宋体"/>
          <w:b w:val="0"/>
          <w:bCs w:val="0"/>
          <w:color w:val="000000"/>
          <w:kern w:val="0"/>
          <w:sz w:val="28"/>
          <w:szCs w:val="28"/>
          <w:highlight w:val="none"/>
          <w:lang w:val="en-US" w:eastAsia="zh-CN" w:bidi="ar"/>
        </w:rPr>
        <w:t>采购</w:t>
      </w:r>
      <w:r>
        <w:rPr>
          <w:rFonts w:hint="eastAsia" w:ascii="宋体" w:hAnsi="宋体" w:eastAsia="宋体" w:cs="宋体"/>
          <w:b w:val="0"/>
          <w:bCs w:val="0"/>
          <w:color w:val="000000"/>
          <w:kern w:val="0"/>
          <w:sz w:val="28"/>
          <w:szCs w:val="28"/>
          <w:highlight w:val="none"/>
          <w:lang w:val="en-US" w:eastAsia="zh-CN" w:bidi="ar"/>
        </w:rPr>
        <w:t>合同履行中，</w:t>
      </w:r>
      <w:r>
        <w:rPr>
          <w:rFonts w:hint="eastAsia" w:ascii="宋体" w:hAnsi="宋体" w:cs="宋体"/>
          <w:b w:val="0"/>
          <w:bCs w:val="0"/>
          <w:color w:val="000000"/>
          <w:kern w:val="0"/>
          <w:sz w:val="28"/>
          <w:szCs w:val="28"/>
          <w:highlight w:val="none"/>
          <w:lang w:val="en-US" w:eastAsia="zh-CN" w:bidi="ar"/>
        </w:rPr>
        <w:t>甲方</w:t>
      </w:r>
      <w:r>
        <w:rPr>
          <w:rFonts w:hint="eastAsia" w:ascii="宋体" w:hAnsi="宋体" w:eastAsia="宋体" w:cs="宋体"/>
          <w:b w:val="0"/>
          <w:bCs w:val="0"/>
          <w:color w:val="000000"/>
          <w:kern w:val="0"/>
          <w:sz w:val="28"/>
          <w:szCs w:val="28"/>
          <w:highlight w:val="none"/>
          <w:lang w:val="en-US" w:eastAsia="zh-CN" w:bidi="ar"/>
        </w:rPr>
        <w:t>需追加与合同标的相同的货物， 在不改变合同其他条款的前提下，可以与</w:t>
      </w:r>
      <w:r>
        <w:rPr>
          <w:rFonts w:hint="eastAsia" w:ascii="宋体" w:hAnsi="宋体" w:cs="宋体"/>
          <w:b w:val="0"/>
          <w:bCs w:val="0"/>
          <w:color w:val="000000"/>
          <w:kern w:val="0"/>
          <w:sz w:val="28"/>
          <w:szCs w:val="28"/>
          <w:highlight w:val="none"/>
          <w:lang w:val="en-US" w:eastAsia="zh-CN" w:bidi="ar"/>
        </w:rPr>
        <w:t>乙方</w:t>
      </w:r>
      <w:r>
        <w:rPr>
          <w:rFonts w:hint="eastAsia" w:ascii="宋体" w:hAnsi="宋体" w:eastAsia="宋体" w:cs="宋体"/>
          <w:b w:val="0"/>
          <w:bCs w:val="0"/>
          <w:color w:val="000000"/>
          <w:kern w:val="0"/>
          <w:sz w:val="28"/>
          <w:szCs w:val="28"/>
          <w:highlight w:val="none"/>
          <w:lang w:val="en-US" w:eastAsia="zh-CN" w:bidi="ar"/>
        </w:rPr>
        <w:t xml:space="preserve">协商签订补充合同，但所有补充合同的采购金额不得超过原合同采购金额的百分之十。 </w:t>
      </w:r>
    </w:p>
    <w:p w14:paraId="48A7C58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2、甲乙双方均应自觉配合有关监督管理部门对合同履行情况的监督检查，如实反映情况，提供有关资料；否则，将对有关单位、当事人按照有关规定予以处罚。 </w:t>
      </w:r>
    </w:p>
    <w:p w14:paraId="031F909B">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第十条 无效合同 </w:t>
      </w:r>
    </w:p>
    <w:p w14:paraId="746C666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甲乙双方如因违反《</w:t>
      </w:r>
      <w:r>
        <w:rPr>
          <w:rFonts w:hint="eastAsia" w:ascii="宋体" w:hAnsi="宋体" w:eastAsia="宋体" w:cs="宋体"/>
          <w:color w:val="000000"/>
          <w:kern w:val="0"/>
          <w:sz w:val="28"/>
          <w:szCs w:val="28"/>
          <w:highlight w:val="none"/>
          <w:lang w:val="en-US" w:eastAsia="zh-CN" w:bidi="ar"/>
        </w:rPr>
        <w:t>中华人民共和国民法典</w:t>
      </w:r>
      <w:r>
        <w:rPr>
          <w:rFonts w:hint="eastAsia" w:ascii="宋体" w:hAnsi="宋体" w:eastAsia="宋体" w:cs="宋体"/>
          <w:b w:val="0"/>
          <w:bCs w:val="0"/>
          <w:color w:val="000000"/>
          <w:kern w:val="0"/>
          <w:sz w:val="28"/>
          <w:szCs w:val="28"/>
          <w:highlight w:val="none"/>
          <w:lang w:val="en-US" w:eastAsia="zh-CN" w:bidi="ar"/>
        </w:rPr>
        <w:t xml:space="preserve">》及相关法律法规的规定，被宣告合同无效的，一切责任概由过错方自行承担。 </w:t>
      </w:r>
    </w:p>
    <w:p w14:paraId="63078234">
      <w:pPr>
        <w:ind w:firstLine="281" w:firstLineChars="100"/>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第十</w:t>
      </w:r>
      <w:r>
        <w:rPr>
          <w:rFonts w:hint="eastAsia" w:ascii="宋体" w:hAnsi="宋体" w:cs="宋体"/>
          <w:b/>
          <w:bCs/>
          <w:color w:val="000000"/>
          <w:kern w:val="0"/>
          <w:sz w:val="28"/>
          <w:szCs w:val="28"/>
          <w:highlight w:val="none"/>
          <w:lang w:val="en-US" w:eastAsia="zh-CN" w:bidi="ar"/>
        </w:rPr>
        <w:t>一</w:t>
      </w:r>
      <w:r>
        <w:rPr>
          <w:rFonts w:hint="eastAsia" w:ascii="宋体" w:hAnsi="宋体" w:eastAsia="宋体" w:cs="宋体"/>
          <w:b/>
          <w:bCs/>
          <w:color w:val="000000"/>
          <w:kern w:val="0"/>
          <w:sz w:val="28"/>
          <w:szCs w:val="28"/>
          <w:highlight w:val="none"/>
          <w:lang w:val="en-US" w:eastAsia="zh-CN" w:bidi="ar"/>
        </w:rPr>
        <w:t xml:space="preserve">条 附则 </w:t>
      </w:r>
    </w:p>
    <w:p w14:paraId="409228D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（一）本合同一式肆份，</w:t>
      </w:r>
      <w:r>
        <w:rPr>
          <w:rFonts w:hint="eastAsia" w:ascii="宋体" w:hAnsi="宋体" w:eastAsia="宋体" w:cs="宋体"/>
          <w:b w:val="0"/>
          <w:bCs w:val="0"/>
          <w:color w:val="000000"/>
          <w:kern w:val="0"/>
          <w:sz w:val="28"/>
          <w:szCs w:val="28"/>
          <w:highlight w:val="none"/>
          <w:lang w:val="en-US" w:eastAsia="zh-CN" w:bidi="ar"/>
        </w:rPr>
        <w:t>甲方叁份，乙方壹份。具有同等法律效力，自双方法定代表人签字或盖章，并加盖公章之日起生效。</w:t>
      </w:r>
    </w:p>
    <w:p w14:paraId="517C95C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（二）招标文件、投标文件也是合同的组成部分，具有同等法律效力，合同中未约定的以招标文件、投标文件为准。</w:t>
      </w:r>
    </w:p>
    <w:p w14:paraId="18B4FD3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shd w:val="clear"/>
          <w:lang w:val="en-US" w:eastAsia="zh-CN" w:bidi="ar"/>
        </w:rPr>
        <w:t>（三）</w:t>
      </w:r>
      <w:r>
        <w:rPr>
          <w:rFonts w:hint="eastAsia" w:ascii="宋体" w:hAnsi="宋体" w:eastAsia="宋体" w:cs="宋体"/>
          <w:b w:val="0"/>
          <w:bCs w:val="0"/>
          <w:color w:val="000000"/>
          <w:kern w:val="0"/>
          <w:sz w:val="28"/>
          <w:szCs w:val="28"/>
          <w:highlight w:val="none"/>
          <w:shd w:val="clear"/>
          <w:lang w:val="en-US" w:eastAsia="zh-CN" w:bidi="ar"/>
        </w:rPr>
        <w:t>本合</w:t>
      </w:r>
      <w:r>
        <w:rPr>
          <w:rFonts w:hint="eastAsia" w:ascii="宋体" w:hAnsi="宋体" w:eastAsia="宋体" w:cs="宋体"/>
          <w:b w:val="0"/>
          <w:bCs w:val="0"/>
          <w:color w:val="000000"/>
          <w:kern w:val="0"/>
          <w:sz w:val="28"/>
          <w:szCs w:val="28"/>
          <w:highlight w:val="none"/>
          <w:lang w:val="en-US" w:eastAsia="zh-CN" w:bidi="ar"/>
        </w:rPr>
        <w:t>同如有未尽事宜，甲、乙双方协商解决。</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52"/>
        <w:gridCol w:w="4636"/>
      </w:tblGrid>
      <w:tr w14:paraId="7817C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52" w:type="dxa"/>
          </w:tcPr>
          <w:p w14:paraId="1460DEC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甲    方                         </w:t>
            </w:r>
          </w:p>
          <w:p w14:paraId="3BFCDF7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6440" w:leftChars="0" w:hanging="6440" w:hangingChars="230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单位名称：西北妇女儿童医院  </w:t>
            </w:r>
          </w:p>
          <w:p w14:paraId="4C0D498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5600" w:leftChars="0" w:hanging="5600" w:hangingChars="200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地   址：西安市雁翔路1616号   </w:t>
            </w:r>
          </w:p>
          <w:p w14:paraId="486A918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法定代表人：                       </w:t>
            </w:r>
          </w:p>
          <w:p w14:paraId="38557E09">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联系人：                   </w:t>
            </w:r>
          </w:p>
          <w:p w14:paraId="43F9C0E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联系电话：               </w:t>
            </w:r>
          </w:p>
          <w:p w14:paraId="0ADC2324">
            <w:pPr>
              <w:ind w:left="5600" w:hanging="5600" w:hangingChars="2000"/>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开 户 行：中国银行北大街支行       </w:t>
            </w:r>
          </w:p>
          <w:p w14:paraId="04FECF9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账    号： 103208712015            </w:t>
            </w:r>
          </w:p>
          <w:p w14:paraId="29AEFA7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default"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纳税人识别号：126100000881820988  </w:t>
            </w:r>
          </w:p>
          <w:p w14:paraId="51C0FE9C">
            <w:pPr>
              <w:pStyle w:val="2"/>
              <w:rPr>
                <w:rFonts w:hint="default"/>
                <w:vertAlign w:val="baseline"/>
                <w:lang w:val="en-US" w:eastAsia="zh-CN"/>
              </w:rPr>
            </w:pPr>
          </w:p>
        </w:tc>
        <w:tc>
          <w:tcPr>
            <w:tcW w:w="4636" w:type="dxa"/>
          </w:tcPr>
          <w:p w14:paraId="573FEAA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 乙    方</w:t>
            </w:r>
          </w:p>
          <w:p w14:paraId="55B0CDC5">
            <w:pPr>
              <w:pStyle w:val="2"/>
              <w:ind w:left="0" w:leftChars="0" w:firstLine="0" w:firstLineChars="0"/>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单位名称：</w:t>
            </w:r>
          </w:p>
          <w:p w14:paraId="04EB5048">
            <w:pPr>
              <w:pStyle w:val="2"/>
              <w:ind w:left="0" w:leftChars="0" w:firstLine="0" w:firstLineChars="0"/>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地    址：</w:t>
            </w:r>
          </w:p>
          <w:p w14:paraId="00006CB1">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法定代表人：</w:t>
            </w:r>
          </w:p>
          <w:p w14:paraId="589922D9">
            <w:pPr>
              <w:pStyle w:val="2"/>
              <w:ind w:left="0" w:leftChars="0" w:firstLine="0" w:firstLineChars="0"/>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联系人：</w:t>
            </w:r>
          </w:p>
          <w:p w14:paraId="57BAF47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联系电话：</w:t>
            </w:r>
          </w:p>
          <w:p w14:paraId="3EC71C2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1400" w:leftChars="0" w:hanging="1400" w:hangingChars="500"/>
              <w:jc w:val="both"/>
              <w:textAlignment w:val="auto"/>
              <w:rPr>
                <w:rFonts w:hint="default"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开 户 行：</w:t>
            </w:r>
          </w:p>
          <w:p w14:paraId="70F7B8EE">
            <w:pPr>
              <w:pStyle w:val="2"/>
              <w:ind w:left="0" w:leftChars="0" w:firstLine="0" w:firstLineChars="0"/>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shd w:val="clear" w:color="auto" w:fill="auto"/>
                <w:lang w:val="en-US" w:eastAsia="zh-CN" w:bidi="ar"/>
              </w:rPr>
              <w:t>账    号：</w:t>
            </w:r>
          </w:p>
          <w:p w14:paraId="1DC1468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0" w:firstLineChars="0"/>
              <w:jc w:val="both"/>
              <w:textAlignment w:val="auto"/>
              <w:rPr>
                <w:rFonts w:hint="default"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纳税人识别号：</w:t>
            </w:r>
          </w:p>
        </w:tc>
      </w:tr>
    </w:tbl>
    <w:p w14:paraId="52130A7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3360" w:firstLineChars="1200"/>
        <w:jc w:val="both"/>
        <w:textAlignment w:val="auto"/>
        <w:rPr>
          <w:rFonts w:hint="eastAsia" w:ascii="宋体" w:hAnsi="宋体" w:eastAsia="宋体" w:cs="宋体"/>
          <w:b w:val="0"/>
          <w:bCs w:val="0"/>
          <w:color w:val="000000"/>
          <w:kern w:val="0"/>
          <w:sz w:val="28"/>
          <w:szCs w:val="28"/>
          <w:highlight w:val="none"/>
          <w:lang w:val="en-US" w:eastAsia="zh-CN" w:bidi="ar"/>
        </w:rPr>
      </w:pPr>
    </w:p>
    <w:p w14:paraId="251E1D2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firstLine="3360" w:firstLineChars="1200"/>
        <w:jc w:val="both"/>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签订日期：   年   月   日         </w:t>
      </w:r>
    </w:p>
    <w:p w14:paraId="455A9D33">
      <w:pPr>
        <w:pStyle w:val="2"/>
        <w:ind w:left="0" w:leftChars="0" w:firstLine="0" w:firstLineChars="0"/>
        <w:rPr>
          <w:rFonts w:hint="default"/>
          <w:lang w:val="en-US" w:eastAsia="zh-CN"/>
        </w:rPr>
      </w:pPr>
      <w:r>
        <w:rPr>
          <w:rFonts w:hint="eastAsia"/>
          <w:b/>
          <w:bCs/>
          <w:sz w:val="28"/>
          <w:szCs w:val="28"/>
          <w:lang w:val="en-US" w:eastAsia="zh-CN"/>
        </w:rPr>
        <w:t xml:space="preserve">                  </w:t>
      </w:r>
      <w:r>
        <w:rPr>
          <w:rFonts w:hint="eastAsia" w:ascii="宋体" w:hAnsi="宋体" w:eastAsia="宋体" w:cs="宋体"/>
          <w:b w:val="0"/>
          <w:bCs w:val="0"/>
          <w:color w:val="000000"/>
          <w:kern w:val="0"/>
          <w:sz w:val="28"/>
          <w:szCs w:val="28"/>
          <w:highlight w:val="none"/>
          <w:lang w:val="en-US" w:eastAsia="zh-CN" w:bidi="ar"/>
        </w:rPr>
        <w:t xml:space="preserve">  </w:t>
      </w:r>
      <w:r>
        <w:rPr>
          <w:rFonts w:hint="eastAsia" w:ascii="宋体" w:hAnsi="宋体" w:cs="宋体"/>
          <w:b w:val="0"/>
          <w:bCs w:val="0"/>
          <w:color w:val="000000"/>
          <w:kern w:val="0"/>
          <w:sz w:val="28"/>
          <w:szCs w:val="28"/>
          <w:highlight w:val="none"/>
          <w:lang w:val="en-US" w:eastAsia="zh-CN" w:bidi="ar"/>
        </w:rPr>
        <w:t xml:space="preserve">    </w:t>
      </w:r>
      <w:r>
        <w:rPr>
          <w:rFonts w:hint="eastAsia" w:ascii="宋体" w:hAnsi="宋体" w:eastAsia="宋体" w:cs="宋体"/>
          <w:b w:val="0"/>
          <w:bCs w:val="0"/>
          <w:color w:val="000000"/>
          <w:kern w:val="0"/>
          <w:sz w:val="28"/>
          <w:szCs w:val="28"/>
          <w:highlight w:val="none"/>
          <w:lang w:val="en-US" w:eastAsia="zh-CN" w:bidi="ar"/>
        </w:rPr>
        <w:t>签订地点：</w:t>
      </w:r>
    </w:p>
    <w:p w14:paraId="30AA4296">
      <w:pPr>
        <w:pStyle w:val="8"/>
        <w:rPr>
          <w:rFonts w:hint="eastAsia"/>
          <w:lang w:val="en-US" w:eastAsia="zh-Hans"/>
        </w:rPr>
      </w:pPr>
    </w:p>
    <w:p w14:paraId="004CFA99">
      <w:pPr>
        <w:rPr>
          <w:rFonts w:hint="eastAsia" w:ascii="宋体" w:hAnsi="宋体" w:eastAsia="宋体" w:cs="宋体"/>
          <w:b w:val="0"/>
          <w:bCs w:val="0"/>
          <w:color w:val="000000"/>
          <w:kern w:val="0"/>
          <w:sz w:val="28"/>
          <w:szCs w:val="28"/>
          <w:highlight w:val="none"/>
          <w:lang w:val="en-US" w:eastAsia="zh-Hans" w:bidi="ar"/>
        </w:rPr>
      </w:pPr>
    </w:p>
    <w:p w14:paraId="6C7367D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5FD20">
    <w:pPr>
      <w:pStyle w:val="4"/>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E96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2025-05-09T07:17:00Z</dcterms:created>
  <dc:creator>Administrator</dc:creator>
  <cp:lastModifiedBy>趁早</cp:lastModifiedBy>
  <dcterms:modified xsi:type="dcterms:W3CDTF">2025-05-09T07:17:26Z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25C37FAE7F4540C08ACBA8235488AD1F_12</vt:lpwstr>
  </property>
</Properties>
</file>