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431C0">
      <w:pPr>
        <w:spacing w:line="360" w:lineRule="auto"/>
        <w:jc w:val="center"/>
        <w:rPr>
          <w:rFonts w:hint="default" w:ascii="宋体" w:hAnsi="宋体" w:eastAsia="宋体" w:cs="宋体"/>
          <w:b w:val="0"/>
          <w:bCs w:val="0"/>
          <w:sz w:val="32"/>
          <w:szCs w:val="36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32"/>
          <w:szCs w:val="36"/>
          <w:lang w:val="en-US" w:eastAsia="zh-CN"/>
        </w:rPr>
        <w:t>培训方案</w:t>
      </w:r>
      <w:bookmarkStart w:id="0" w:name="_GoBack"/>
      <w:bookmarkEnd w:id="0"/>
    </w:p>
    <w:p w14:paraId="563771A5">
      <w:pPr>
        <w:spacing w:line="360" w:lineRule="auto"/>
        <w:rPr>
          <w:rFonts w:hint="eastAsia" w:ascii="宋体" w:hAnsi="宋体" w:eastAsia="宋体" w:cs="宋体"/>
          <w:b w:val="0"/>
          <w:bCs w:val="0"/>
          <w:sz w:val="28"/>
          <w:szCs w:val="32"/>
        </w:rPr>
      </w:pPr>
      <w:r>
        <w:rPr>
          <w:rFonts w:hint="eastAsia" w:ascii="宋体" w:hAnsi="宋体" w:cs="宋体"/>
          <w:b w:val="0"/>
          <w:bCs w:val="0"/>
          <w:sz w:val="28"/>
          <w:szCs w:val="32"/>
          <w:lang w:val="en-US" w:eastAsia="zh-CN"/>
        </w:rPr>
        <w:t>培训方案</w:t>
      </w:r>
      <w:r>
        <w:rPr>
          <w:rFonts w:hint="eastAsia" w:ascii="宋体" w:hAnsi="宋体" w:eastAsia="宋体" w:cs="宋体"/>
          <w:b w:val="0"/>
          <w:bCs w:val="0"/>
          <w:sz w:val="28"/>
          <w:szCs w:val="32"/>
        </w:rPr>
        <w:t>由供应商自行编写，无具体格式，包含但不限于以下内容。</w:t>
      </w:r>
    </w:p>
    <w:p w14:paraId="256405F0">
      <w:pPr>
        <w:spacing w:line="360" w:lineRule="auto"/>
        <w:rPr>
          <w:rFonts w:hint="eastAsia" w:ascii="宋体" w:hAnsi="宋体" w:eastAsia="宋体" w:cs="宋体"/>
          <w:b w:val="0"/>
          <w:bCs w:val="0"/>
          <w:sz w:val="28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32"/>
        </w:rPr>
        <w:t>1、投标货物的技术培训方案，具体培训方式、时间、地点、教员、对象以及培训内容情况及技术支持；</w:t>
      </w:r>
    </w:p>
    <w:p w14:paraId="22313D2F">
      <w:pPr>
        <w:spacing w:line="360" w:lineRule="auto"/>
        <w:rPr>
          <w:rFonts w:hint="eastAsia" w:ascii="宋体" w:hAnsi="宋体" w:eastAsia="宋体" w:cs="宋体"/>
          <w:b w:val="0"/>
          <w:bCs w:val="0"/>
          <w:sz w:val="28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32"/>
        </w:rPr>
        <w:t>2、完善的本地化售后服务方案和措施、拟派售后技术人员组成；</w:t>
      </w:r>
    </w:p>
    <w:p w14:paraId="1A1971AB">
      <w:pPr>
        <w:spacing w:line="360" w:lineRule="auto"/>
        <w:rPr>
          <w:rFonts w:hint="eastAsia" w:ascii="宋体" w:hAnsi="宋体" w:eastAsia="宋体" w:cs="宋体"/>
          <w:b w:val="0"/>
          <w:bCs w:val="0"/>
          <w:sz w:val="28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32"/>
        </w:rPr>
        <w:t>3、对所投货物的产品检验、发生故障的补救措施及维修响应时间承诺；</w:t>
      </w:r>
    </w:p>
    <w:p w14:paraId="6CD5296B">
      <w:pPr>
        <w:spacing w:line="360" w:lineRule="auto"/>
        <w:rPr>
          <w:rFonts w:hint="eastAsia" w:ascii="宋体" w:hAnsi="宋体" w:eastAsia="宋体" w:cs="宋体"/>
          <w:b w:val="0"/>
          <w:bCs w:val="0"/>
          <w:sz w:val="28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32"/>
        </w:rPr>
        <w:t>4、供应商针对本项目施工、技术培训、服务人员情况表</w:t>
      </w:r>
      <w:r>
        <w:rPr>
          <w:rFonts w:hint="eastAsia" w:ascii="宋体" w:hAnsi="宋体" w:cs="宋体"/>
          <w:b w:val="0"/>
          <w:bCs w:val="0"/>
          <w:sz w:val="28"/>
          <w:szCs w:val="32"/>
          <w:lang w:eastAsia="zh-CN"/>
        </w:rPr>
        <w:t>。</w:t>
      </w:r>
    </w:p>
    <w:p w14:paraId="70B60ADE"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8"/>
          <w:szCs w:val="32"/>
          <w:u w:val="single"/>
        </w:rPr>
      </w:pPr>
    </w:p>
    <w:p w14:paraId="34E4B1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E3864D1"/>
    <w:rsid w:val="13F737F3"/>
    <w:rsid w:val="57A4243F"/>
    <w:rsid w:val="5A9C5A52"/>
    <w:rsid w:val="7704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171</Characters>
  <Lines>0</Lines>
  <Paragraphs>0</Paragraphs>
  <TotalTime>1</TotalTime>
  <ScaleCrop>false</ScaleCrop>
  <LinksUpToDate>false</LinksUpToDate>
  <CharactersWithSpaces>171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A-Sa</cp:lastModifiedBy>
  <dcterms:modified xsi:type="dcterms:W3CDTF">2025-04-22T09:07:34Z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