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</w:p>
    <w:p w14:paraId="721BDE05">
      <w:pPr>
        <w:pStyle w:val="3"/>
        <w:spacing w:line="480" w:lineRule="exact"/>
        <w:ind w:firstLine="315" w:firstLineChars="150"/>
        <w:rPr>
          <w:rFonts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616296E1">
      <w:pPr>
        <w:pStyle w:val="5"/>
        <w:spacing w:before="0" w:beforeAutospacing="0" w:after="0" w:afterAutospacing="0" w:line="480" w:lineRule="exact"/>
        <w:jc w:val="center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194"/>
        <w:gridCol w:w="928"/>
        <w:gridCol w:w="1483"/>
        <w:gridCol w:w="933"/>
        <w:gridCol w:w="1364"/>
        <w:gridCol w:w="1261"/>
        <w:gridCol w:w="1261"/>
      </w:tblGrid>
      <w:tr w14:paraId="3501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772" w:type="dxa"/>
            <w:vAlign w:val="center"/>
          </w:tcPr>
          <w:p w14:paraId="5926E33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序号</w:t>
            </w:r>
          </w:p>
        </w:tc>
        <w:tc>
          <w:tcPr>
            <w:tcW w:w="1194" w:type="dxa"/>
            <w:vAlign w:val="center"/>
          </w:tcPr>
          <w:p w14:paraId="601FF96B">
            <w:pPr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产品名称</w:t>
            </w:r>
          </w:p>
        </w:tc>
        <w:tc>
          <w:tcPr>
            <w:tcW w:w="928" w:type="dxa"/>
            <w:vAlign w:val="center"/>
          </w:tcPr>
          <w:p w14:paraId="7A2DC59B">
            <w:pPr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品牌</w:t>
            </w:r>
          </w:p>
        </w:tc>
        <w:tc>
          <w:tcPr>
            <w:tcW w:w="1483" w:type="dxa"/>
            <w:vAlign w:val="center"/>
          </w:tcPr>
          <w:p w14:paraId="7EFA504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规格型号</w:t>
            </w:r>
          </w:p>
        </w:tc>
        <w:tc>
          <w:tcPr>
            <w:tcW w:w="933" w:type="dxa"/>
            <w:vAlign w:val="center"/>
          </w:tcPr>
          <w:p w14:paraId="1916540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产地</w:t>
            </w:r>
          </w:p>
        </w:tc>
        <w:tc>
          <w:tcPr>
            <w:tcW w:w="1364" w:type="dxa"/>
            <w:vAlign w:val="center"/>
          </w:tcPr>
          <w:p w14:paraId="05AED54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 xml:space="preserve">数量 </w:t>
            </w:r>
          </w:p>
        </w:tc>
        <w:tc>
          <w:tcPr>
            <w:tcW w:w="1261" w:type="dxa"/>
            <w:vAlign w:val="center"/>
          </w:tcPr>
          <w:p w14:paraId="5C9F63D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单价</w:t>
            </w:r>
          </w:p>
        </w:tc>
        <w:tc>
          <w:tcPr>
            <w:tcW w:w="1261" w:type="dxa"/>
            <w:vAlign w:val="center"/>
          </w:tcPr>
          <w:p w14:paraId="34DCB23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总价（元）</w:t>
            </w:r>
          </w:p>
        </w:tc>
      </w:tr>
      <w:tr w14:paraId="4BDC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0E9468F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1</w:t>
            </w:r>
          </w:p>
        </w:tc>
        <w:tc>
          <w:tcPr>
            <w:tcW w:w="1194" w:type="dxa"/>
            <w:vAlign w:val="center"/>
          </w:tcPr>
          <w:p w14:paraId="2F7EC4A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70F0196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1859653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7E32914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04ADDB1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10061EC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B6CA29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13C7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1166563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2</w:t>
            </w:r>
          </w:p>
        </w:tc>
        <w:tc>
          <w:tcPr>
            <w:tcW w:w="1194" w:type="dxa"/>
            <w:vAlign w:val="center"/>
          </w:tcPr>
          <w:p w14:paraId="7F04C4F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031795A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7F12893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40F5155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3626727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A3BFFB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1C6813C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20D4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76396AC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3</w:t>
            </w:r>
          </w:p>
        </w:tc>
        <w:tc>
          <w:tcPr>
            <w:tcW w:w="1194" w:type="dxa"/>
            <w:vAlign w:val="center"/>
          </w:tcPr>
          <w:p w14:paraId="457E5EA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51371BC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4BCBA32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5B103FC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14E639A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FFFC80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1CF3E0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14D73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4C6621A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4</w:t>
            </w:r>
          </w:p>
        </w:tc>
        <w:tc>
          <w:tcPr>
            <w:tcW w:w="1194" w:type="dxa"/>
            <w:vAlign w:val="center"/>
          </w:tcPr>
          <w:p w14:paraId="0EE1DB5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0FB5C43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673A892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1F615D92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023136D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FE707A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328E462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44CF6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6D73AD9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5</w:t>
            </w:r>
          </w:p>
        </w:tc>
        <w:tc>
          <w:tcPr>
            <w:tcW w:w="1194" w:type="dxa"/>
            <w:vAlign w:val="center"/>
          </w:tcPr>
          <w:p w14:paraId="79ECB43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54112F5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2E84F80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03BEA14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6BFD329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9B681B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ADEF14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7715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137CD8D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6</w:t>
            </w:r>
          </w:p>
        </w:tc>
        <w:tc>
          <w:tcPr>
            <w:tcW w:w="1194" w:type="dxa"/>
            <w:vAlign w:val="center"/>
          </w:tcPr>
          <w:p w14:paraId="3330824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23A533C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7DD4D64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3D048A3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16204E3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79466BB8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3DDBE70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493C4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3CA875A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7</w:t>
            </w:r>
          </w:p>
        </w:tc>
        <w:tc>
          <w:tcPr>
            <w:tcW w:w="1194" w:type="dxa"/>
            <w:vAlign w:val="center"/>
          </w:tcPr>
          <w:p w14:paraId="4EF87BC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131E2C7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280E8CD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076F3F5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4C6A29C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F558B2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6F3A54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3A08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2" w:type="dxa"/>
            <w:vAlign w:val="center"/>
          </w:tcPr>
          <w:p w14:paraId="3072103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8</w:t>
            </w:r>
          </w:p>
        </w:tc>
        <w:tc>
          <w:tcPr>
            <w:tcW w:w="1194" w:type="dxa"/>
            <w:vAlign w:val="center"/>
          </w:tcPr>
          <w:p w14:paraId="2F623E7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28" w:type="dxa"/>
            <w:vAlign w:val="center"/>
          </w:tcPr>
          <w:p w14:paraId="0D6530E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32D2691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33" w:type="dxa"/>
            <w:vAlign w:val="center"/>
          </w:tcPr>
          <w:p w14:paraId="333547F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364" w:type="dxa"/>
            <w:vAlign w:val="center"/>
          </w:tcPr>
          <w:p w14:paraId="22323DCF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605D195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3338ABA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5F0D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196" w:type="dxa"/>
            <w:gridSpan w:val="8"/>
            <w:vAlign w:val="center"/>
          </w:tcPr>
          <w:p w14:paraId="454FA0B7">
            <w:pPr>
              <w:pStyle w:val="3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 xml:space="preserve">合计金额大写：               小写： </w:t>
            </w:r>
            <w:r>
              <w:rPr>
                <w:rFonts w:hint="eastAsia" w:eastAsia="宋体" w:cs="宋体"/>
                <w:sz w:val="19"/>
                <w:szCs w:val="19"/>
                <w:u w:val="single"/>
              </w:rPr>
              <w:t xml:space="preserve">                             </w:t>
            </w:r>
            <w:r>
              <w:rPr>
                <w:rFonts w:hint="eastAsia" w:eastAsia="宋体" w:cs="宋体"/>
                <w:sz w:val="19"/>
                <w:szCs w:val="19"/>
              </w:rPr>
              <w:t xml:space="preserve">  </w:t>
            </w:r>
          </w:p>
        </w:tc>
      </w:tr>
      <w:tr w14:paraId="0066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9196" w:type="dxa"/>
            <w:gridSpan w:val="8"/>
            <w:vAlign w:val="center"/>
          </w:tcPr>
          <w:p w14:paraId="60EE48A3">
            <w:pPr>
              <w:pStyle w:val="3"/>
              <w:jc w:val="both"/>
              <w:rPr>
                <w:rFonts w:eastAsia="宋体" w:cs="宋体"/>
                <w:spacing w:val="-6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注：</w:t>
            </w:r>
          </w:p>
          <w:p w14:paraId="2CAF6BCB">
            <w:pPr>
              <w:pStyle w:val="3"/>
              <w:jc w:val="both"/>
              <w:rPr>
                <w:rFonts w:eastAsia="宋体" w:cs="宋体"/>
                <w:spacing w:val="-6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1、分项报价表内合计金额等于</w:t>
            </w:r>
            <w:r>
              <w:rPr>
                <w:rFonts w:hint="eastAsia" w:cs="宋体"/>
                <w:spacing w:val="-6"/>
                <w:sz w:val="19"/>
                <w:szCs w:val="19"/>
                <w:lang w:val="en-US" w:eastAsia="zh-CN"/>
              </w:rPr>
              <w:t>开标</w:t>
            </w:r>
            <w:r>
              <w:rPr>
                <w:rFonts w:hint="eastAsia" w:eastAsia="宋体" w:cs="宋体"/>
                <w:spacing w:val="-6"/>
                <w:sz w:val="19"/>
                <w:szCs w:val="19"/>
              </w:rPr>
              <w:t>一览表金额；</w:t>
            </w:r>
          </w:p>
          <w:p w14:paraId="2FEEC5E0">
            <w:pPr>
              <w:pStyle w:val="3"/>
              <w:jc w:val="both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2、表内报价内容以元为单位，建议保留小数点后两位。</w:t>
            </w:r>
          </w:p>
        </w:tc>
      </w:tr>
    </w:tbl>
    <w:p w14:paraId="61127C74">
      <w:pPr>
        <w:pStyle w:val="3"/>
        <w:spacing w:line="480" w:lineRule="exact"/>
        <w:ind w:firstLine="420" w:firstLineChars="200"/>
        <w:rPr>
          <w:rFonts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0F022F45"/>
    <w:rsid w:val="10F81045"/>
    <w:rsid w:val="19A5109C"/>
    <w:rsid w:val="205935E1"/>
    <w:rsid w:val="25C272EB"/>
    <w:rsid w:val="25D36F91"/>
    <w:rsid w:val="2A9C35F6"/>
    <w:rsid w:val="2B3B716B"/>
    <w:rsid w:val="2D404F0C"/>
    <w:rsid w:val="2E232637"/>
    <w:rsid w:val="3C333E06"/>
    <w:rsid w:val="437550C5"/>
    <w:rsid w:val="5CEA2517"/>
    <w:rsid w:val="61BF1B9C"/>
    <w:rsid w:val="6424218B"/>
    <w:rsid w:val="6EAB7730"/>
    <w:rsid w:val="6FB92DA5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0</TotalTime>
  <ScaleCrop>false</ScaleCrop>
  <LinksUpToDate>false</LinksUpToDate>
  <CharactersWithSpaces>224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2025-05-09T12:43:37Z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