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869CB">
      <w:pPr>
        <w:keepNext/>
        <w:keepLines/>
        <w:spacing w:line="360" w:lineRule="auto"/>
        <w:ind w:left="0" w:leftChars="0" w:firstLine="0" w:firstLineChars="0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业绩一览表</w:t>
      </w:r>
    </w:p>
    <w:p w14:paraId="150DC34D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</w:rPr>
      </w:pPr>
    </w:p>
    <w:tbl>
      <w:tblPr>
        <w:tblStyle w:val="3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7BB83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18F08C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noWrap w:val="0"/>
            <w:vAlign w:val="center"/>
          </w:tcPr>
          <w:p w14:paraId="52C80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</w:rPr>
              <w:t>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noWrap w:val="0"/>
            <w:vAlign w:val="center"/>
          </w:tcPr>
          <w:p w14:paraId="132D38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noWrap w:val="0"/>
            <w:vAlign w:val="center"/>
          </w:tcPr>
          <w:p w14:paraId="5801D1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noWrap w:val="0"/>
            <w:vAlign w:val="center"/>
          </w:tcPr>
          <w:p w14:paraId="6DD41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BF95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baseline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 xml:space="preserve">  备注</w:t>
            </w:r>
          </w:p>
        </w:tc>
      </w:tr>
      <w:tr w14:paraId="158CA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 w14:paraId="6862FB3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7FFBF0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60E1501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4B1943A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303FA1E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14300EC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E944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 w14:paraId="2F267BD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45C5B94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1176FFE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5822835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1951900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7162515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7840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 w14:paraId="3C7B8CA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49AF745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1A01A9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0B45FA6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606B76D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3172D19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9406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 w14:paraId="1636337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noWrap w:val="0"/>
            <w:vAlign w:val="center"/>
          </w:tcPr>
          <w:p w14:paraId="6144A0E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noWrap w:val="0"/>
            <w:vAlign w:val="center"/>
          </w:tcPr>
          <w:p w14:paraId="7D57BA0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3022567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3F9171B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4ED4309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BABD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noWrap w:val="0"/>
            <w:vAlign w:val="center"/>
          </w:tcPr>
          <w:p w14:paraId="0FA415EE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0FC1B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7F59D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9AF2A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1CF85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22DBC0A1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5214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 w14:paraId="1A8F5A1E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40CC5EF7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00EE06D6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158CF9F9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center"/>
          </w:tcPr>
          <w:p w14:paraId="00ED1DD2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4282AD7F">
            <w:pPr>
              <w:spacing w:line="400" w:lineRule="exact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813F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noWrap w:val="0"/>
            <w:vAlign w:val="center"/>
          </w:tcPr>
          <w:p w14:paraId="73948B6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vAlign w:val="center"/>
          </w:tcPr>
          <w:p w14:paraId="7505F86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vAlign w:val="center"/>
          </w:tcPr>
          <w:p w14:paraId="5BD2A88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noWrap w:val="0"/>
            <w:vAlign w:val="center"/>
          </w:tcPr>
          <w:p w14:paraId="415EE11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F29C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B523D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161E2D48">
      <w:pPr>
        <w:spacing w:line="360" w:lineRule="auto"/>
        <w:ind w:left="36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注：以上业绩合同以签订时间为准，须在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文件中附合同扫描件加盖公章。弄虚做假者，取消其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资格。（相关合同关键页须包括项目名称、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内容和签字盖章的页面）</w:t>
      </w:r>
    </w:p>
    <w:p w14:paraId="58B4F9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9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bidi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2025-06-10T08:17:39Z</dcterms:created>
  <dc:creator>AOC</dc:creator>
  <cp:lastModifiedBy>凌</cp:lastModifiedBy>
  <dcterms:modified xsi:type="dcterms:W3CDTF">2025-06-10T08:18:25Z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eyJoZGlkIjoiMTZjNDlmM2QzMTViZjMwZWM3Nzk0MDBmZjBiYWQwYzMiLCJ1c2VySWQiOiIxMDc1NTQ0OTI4In0=</vt:lpwstr>
  </property>
  <property fmtid="{D5CDD505-2E9C-101B-9397-08002B2CF9AE}" pid="4" name="ICV">
    <vt:lpwstr>7961F4777F604A2E96BDB2FAF36B0409_12</vt:lpwstr>
  </property>
</Properties>
</file>