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2C071">
      <w:pPr>
        <w:widowControl w:val="0"/>
        <w:kinsoku/>
        <w:autoSpaceDE w:val="0"/>
        <w:autoSpaceDN w:val="0"/>
        <w:adjustRightInd w:val="0"/>
        <w:snapToGrid w:val="0"/>
        <w:spacing w:line="360" w:lineRule="auto"/>
        <w:jc w:val="center"/>
        <w:textAlignment w:val="auto"/>
        <w:rPr>
          <w:rFonts w:hint="eastAsia" w:ascii="宋体" w:hAnsi="宋体" w:eastAsia="宋体" w:cs="宋体"/>
          <w:b/>
          <w:bCs/>
          <w:snapToGrid/>
          <w:color w:val="000000"/>
          <w:kern w:val="2"/>
          <w:sz w:val="32"/>
          <w:szCs w:val="32"/>
          <w:highlight w:val="none"/>
          <w:lang w:val="zh-CN" w:eastAsia="zh-CN"/>
        </w:rPr>
      </w:pPr>
      <w:r>
        <w:rPr>
          <w:rFonts w:hint="eastAsia" w:ascii="宋体" w:hAnsi="宋体" w:eastAsia="宋体" w:cs="宋体"/>
          <w:b/>
          <w:bCs/>
          <w:snapToGrid/>
          <w:color w:val="000000"/>
          <w:kern w:val="2"/>
          <w:sz w:val="32"/>
          <w:szCs w:val="32"/>
          <w:highlight w:val="none"/>
          <w:lang w:val="zh-CN" w:eastAsia="zh-CN"/>
        </w:rPr>
        <w:t>资格证明</w:t>
      </w:r>
      <w:r>
        <w:rPr>
          <w:rFonts w:hint="eastAsia" w:ascii="宋体" w:hAnsi="宋体" w:eastAsia="宋体" w:cs="宋体"/>
          <w:b/>
          <w:bCs/>
          <w:snapToGrid/>
          <w:color w:val="000000"/>
          <w:kern w:val="2"/>
          <w:sz w:val="32"/>
          <w:szCs w:val="32"/>
          <w:highlight w:val="none"/>
          <w:lang w:val="en-US" w:eastAsia="zh-CN"/>
        </w:rPr>
        <w:t>材料</w:t>
      </w:r>
    </w:p>
    <w:p w14:paraId="5550ABF6">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各</w:t>
      </w:r>
      <w:r>
        <w:rPr>
          <w:rFonts w:hint="eastAsia" w:ascii="宋体" w:hAnsi="宋体" w:eastAsia="宋体" w:cs="宋体"/>
          <w:snapToGrid/>
          <w:color w:val="000000"/>
          <w:kern w:val="2"/>
          <w:sz w:val="18"/>
          <w:szCs w:val="18"/>
          <w:highlight w:val="none"/>
          <w:lang w:val="en-US" w:eastAsia="zh-CN"/>
        </w:rPr>
        <w:t>供应商</w:t>
      </w:r>
      <w:r>
        <w:rPr>
          <w:rFonts w:hint="eastAsia" w:ascii="宋体" w:hAnsi="宋体" w:eastAsia="宋体" w:cs="宋体"/>
          <w:snapToGrid/>
          <w:color w:val="000000"/>
          <w:kern w:val="2"/>
          <w:sz w:val="18"/>
          <w:szCs w:val="18"/>
          <w:highlight w:val="none"/>
          <w:lang w:eastAsia="zh-CN"/>
        </w:rPr>
        <w:t>对照第</w:t>
      </w:r>
      <w:r>
        <w:rPr>
          <w:rFonts w:hint="eastAsia" w:ascii="宋体" w:hAnsi="宋体" w:eastAsia="宋体" w:cs="宋体"/>
          <w:snapToGrid/>
          <w:color w:val="000000"/>
          <w:kern w:val="2"/>
          <w:sz w:val="18"/>
          <w:szCs w:val="18"/>
          <w:highlight w:val="none"/>
          <w:lang w:val="en-US" w:eastAsia="zh-CN"/>
        </w:rPr>
        <w:t>四</w:t>
      </w:r>
      <w:r>
        <w:rPr>
          <w:rFonts w:hint="eastAsia" w:ascii="宋体" w:hAnsi="宋体" w:eastAsia="宋体" w:cs="宋体"/>
          <w:snapToGrid/>
          <w:color w:val="000000"/>
          <w:kern w:val="2"/>
          <w:sz w:val="18"/>
          <w:szCs w:val="18"/>
          <w:highlight w:val="none"/>
          <w:lang w:eastAsia="zh-CN"/>
        </w:rPr>
        <w:t>章“资格审查”要求的内容进行响应</w:t>
      </w:r>
    </w:p>
    <w:p w14:paraId="40F10BC9">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有效的主体资格证明：具有独立承担民事责任能力的法人、其他组织或自然人，提供合法有效的统一社会信用代码营业执照（事业单位提供事业单位法人证书，自然人提供身份证明）。</w:t>
      </w:r>
    </w:p>
    <w:p w14:paraId="36644580">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2</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财务状况报告：提供2023年度或2024年度经审计的财务报告（包括“四表一注”，即资产负债表、利润表、现金流量表、所有者权益变动表及其附注，成立时间至提交响应文件截止时间不足一年的可提供成立后任意时段的资产负债表） ，或其开标前三个月内基本开户银行出具的资信证明。</w:t>
      </w:r>
    </w:p>
    <w:p w14:paraId="77DF8177">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3</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税收缴纳证明：提供协商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14:paraId="135266D0">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4</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社会保障资金缴存证明：提供协商前一年内任意时段已缴存的社会保障资金缴存单据或社保机构开具的社会保险参保缴费情况证明；依法不需要缴纳社会保障资金的应提供相关文件证明。</w:t>
      </w:r>
    </w:p>
    <w:p w14:paraId="57929E11">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5</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书面声明：参加本次政府采购活动前3年内在经营活动中没有重大违纪的声明（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1C99C79F">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6</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承诺函：提供具有履行本合同所必需的专业技术能力的声明（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1DAA1706">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7</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法定代表人（单位负责人）授权书：法定代表人（单位负责人）直接参加协商的，须出具法人身份证明书及身份证；法定代表人（单位负责人）授权代表参加协商的，须出具法定代表人（单位负责人）授权书及授权代表身份证（</w:t>
      </w:r>
      <w:r>
        <w:rPr>
          <w:rFonts w:hint="eastAsia" w:ascii="宋体" w:hAnsi="宋体" w:eastAsia="宋体" w:cs="宋体"/>
          <w:snapToGrid/>
          <w:color w:val="000000"/>
          <w:kern w:val="2"/>
          <w:sz w:val="18"/>
          <w:szCs w:val="18"/>
          <w:highlight w:val="none"/>
          <w:lang w:val="en-US" w:eastAsia="zh-CN"/>
        </w:rPr>
        <w:t>格式附后</w:t>
      </w:r>
      <w:r>
        <w:rPr>
          <w:rFonts w:hint="eastAsia" w:ascii="宋体" w:hAnsi="宋体" w:eastAsia="宋体" w:cs="宋体"/>
          <w:snapToGrid/>
          <w:color w:val="000000"/>
          <w:kern w:val="2"/>
          <w:sz w:val="18"/>
          <w:szCs w:val="18"/>
          <w:highlight w:val="none"/>
          <w:lang w:eastAsia="zh-CN"/>
        </w:rPr>
        <w:t>）。</w:t>
      </w:r>
    </w:p>
    <w:p w14:paraId="699F701B">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8</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信用中国：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未被省级及以上交通运输主管部门限制进入公路建养市场，且不在处罚有效期内（</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59EB4B99">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9</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关联承诺：单位负责人为同一人或者存在直接控股、管理关系的不同供应商，不得同时参加本采购项目。为本项目提供整体设计、规范编制或者项目管理、监理、检测等服务的供应商，不得再参加本项目（</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689319AE">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10</w:t>
      </w:r>
      <w:r>
        <w:rPr>
          <w:rFonts w:hint="eastAsia" w:ascii="宋体" w:hAnsi="宋体" w:eastAsia="宋体" w:cs="宋体"/>
          <w:snapToGrid/>
          <w:color w:val="000000"/>
          <w:kern w:val="2"/>
          <w:sz w:val="18"/>
          <w:szCs w:val="18"/>
          <w:highlight w:val="none"/>
          <w:lang w:val="en-US" w:eastAsia="zh-CN"/>
        </w:rPr>
        <w:t>.</w:t>
      </w:r>
      <w:r>
        <w:rPr>
          <w:rFonts w:hint="eastAsia" w:ascii="宋体" w:hAnsi="宋体" w:eastAsia="宋体" w:cs="宋体"/>
          <w:snapToGrid/>
          <w:color w:val="000000"/>
          <w:kern w:val="2"/>
          <w:sz w:val="18"/>
          <w:szCs w:val="18"/>
          <w:highlight w:val="none"/>
          <w:lang w:eastAsia="zh-CN"/>
        </w:rPr>
        <w:t>联合体声明：本项目不接受联合体投标（</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7139ECC1">
      <w:pPr>
        <w:tabs>
          <w:tab w:val="left" w:pos="993"/>
          <w:tab w:val="left" w:pos="1030"/>
          <w:tab w:val="left" w:pos="8364"/>
        </w:tabs>
        <w:snapToGrid w:val="0"/>
        <w:spacing w:after="156" w:afterLines="50" w:line="360" w:lineRule="auto"/>
        <w:ind w:left="420" w:leftChars="0" w:right="-57" w:rightChars="-27"/>
        <w:jc w:val="left"/>
        <w:rPr>
          <w:rFonts w:hint="eastAsia" w:ascii="宋体" w:hAnsi="宋体" w:eastAsia="宋体" w:cs="宋体"/>
          <w:b/>
          <w:bCs/>
          <w:sz w:val="30"/>
          <w:szCs w:val="30"/>
          <w:highlight w:val="none"/>
        </w:rPr>
      </w:pPr>
      <w:r>
        <w:rPr>
          <w:rFonts w:hint="eastAsia" w:ascii="宋体" w:hAnsi="宋体" w:eastAsia="宋体" w:cs="宋体"/>
          <w:color w:val="000000"/>
          <w:kern w:val="2"/>
          <w:sz w:val="18"/>
          <w:szCs w:val="18"/>
          <w:highlight w:val="none"/>
          <w:lang w:val="en-US" w:eastAsia="zh-CN" w:bidi="ar-SA"/>
        </w:rPr>
        <w:t>（以上扫描件或复印件均需加盖公章）</w:t>
      </w:r>
      <w:r>
        <w:rPr>
          <w:rFonts w:hint="eastAsia" w:ascii="宋体" w:hAnsi="宋体" w:eastAsia="宋体" w:cs="宋体"/>
          <w:b/>
          <w:bCs/>
          <w:sz w:val="30"/>
          <w:szCs w:val="30"/>
          <w:highlight w:val="none"/>
        </w:rPr>
        <w:br w:type="page"/>
      </w:r>
    </w:p>
    <w:p w14:paraId="5335AFEB">
      <w:pPr>
        <w:spacing w:line="360" w:lineRule="auto"/>
        <w:ind w:left="210" w:leftChars="100"/>
        <w:jc w:val="center"/>
        <w:rPr>
          <w:rFonts w:hint="eastAsia" w:ascii="宋体" w:hAnsi="宋体" w:eastAsia="宋体" w:cs="宋体"/>
          <w:color w:val="auto"/>
          <w:sz w:val="28"/>
          <w:szCs w:val="28"/>
          <w:highlight w:val="none"/>
        </w:rPr>
      </w:pPr>
      <w:r>
        <w:rPr>
          <w:rFonts w:hint="eastAsia" w:ascii="宋体" w:hAnsi="宋体" w:eastAsia="宋体" w:cs="宋体"/>
          <w:b/>
          <w:bCs/>
          <w:sz w:val="30"/>
          <w:szCs w:val="30"/>
          <w:highlight w:val="none"/>
          <w:lang w:eastAsia="zh-CN"/>
        </w:rPr>
        <w:t>法定代表人（单位负责人）</w:t>
      </w:r>
      <w:r>
        <w:rPr>
          <w:rFonts w:hint="eastAsia" w:ascii="宋体" w:hAnsi="宋体" w:eastAsia="宋体" w:cs="宋体"/>
          <w:b/>
          <w:bCs/>
          <w:sz w:val="30"/>
          <w:szCs w:val="30"/>
          <w:highlight w:val="none"/>
        </w:rPr>
        <w:t>授权委托书</w:t>
      </w:r>
    </w:p>
    <w:p w14:paraId="1260EB14">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 xml:space="preserve">             （工商行政管理局名称）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 xml:space="preserve">               （供应商全称）</w:t>
      </w: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u w:val="single"/>
        </w:rPr>
        <w:t xml:space="preserve">        （姓名、职务）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 xml:space="preserve">           （被授权委托人姓名、职务）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 xml:space="preserve">            （项目名称）第    包</w:t>
      </w:r>
      <w:r>
        <w:rPr>
          <w:rFonts w:hint="eastAsia" w:ascii="宋体" w:hAnsi="宋体" w:eastAsia="宋体" w:cs="宋体"/>
          <w:sz w:val="21"/>
          <w:szCs w:val="21"/>
          <w:highlight w:val="none"/>
        </w:rPr>
        <w:t>的</w:t>
      </w:r>
      <w:r>
        <w:rPr>
          <w:rFonts w:hint="eastAsia" w:ascii="宋体" w:hAnsi="宋体" w:eastAsia="宋体" w:cs="宋体"/>
          <w:sz w:val="21"/>
          <w:szCs w:val="21"/>
          <w:highlight w:val="none"/>
          <w:lang w:val="en-US" w:eastAsia="zh-CN"/>
        </w:rPr>
        <w:t>投标（响应）</w:t>
      </w:r>
      <w:r>
        <w:rPr>
          <w:rFonts w:hint="eastAsia" w:ascii="宋体" w:hAnsi="宋体" w:eastAsia="宋体" w:cs="宋体"/>
          <w:sz w:val="21"/>
          <w:szCs w:val="21"/>
          <w:highlight w:val="none"/>
        </w:rPr>
        <w:t>及合同的执行和完成，以本公司的名义处理一切与之有关的事宜。</w:t>
      </w:r>
    </w:p>
    <w:p w14:paraId="523AF02A">
      <w:pPr>
        <w:adjustRightInd w:val="0"/>
        <w:snapToGrid w:val="0"/>
        <w:spacing w:line="360" w:lineRule="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0A0CA6EE">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371CCFF8">
      <w:pPr>
        <w:adjustRightInd w:val="0"/>
        <w:snapToGrid w:val="0"/>
        <w:spacing w:line="360" w:lineRule="auto"/>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61AEF1E7">
      <w:pPr>
        <w:adjustRightInd w:val="0"/>
        <w:snapToGrid w:val="0"/>
        <w:spacing w:line="360" w:lineRule="auto"/>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5E79AA71">
      <w:pPr>
        <w:adjustRightInd w:val="0"/>
        <w:snapToGrid w:val="0"/>
        <w:spacing w:line="360" w:lineRule="auto"/>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2EF8A2BD">
      <w:pPr>
        <w:adjustRightInd w:val="0"/>
        <w:snapToGrid w:val="0"/>
        <w:spacing w:line="360" w:lineRule="auto"/>
        <w:ind w:firstLine="630"/>
        <w:rPr>
          <w:rFonts w:hint="eastAsia" w:ascii="宋体" w:hAnsi="宋体" w:eastAsia="宋体" w:cs="宋体"/>
          <w:sz w:val="21"/>
          <w:szCs w:val="21"/>
          <w:highlight w:val="none"/>
        </w:rPr>
      </w:pPr>
    </w:p>
    <w:p w14:paraId="4AC697CA">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/被授权委托人身份证复印件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7"/>
        <w:gridCol w:w="4236"/>
      </w:tblGrid>
      <w:tr w14:paraId="3E404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06FF0662">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身份证复印件</w:t>
            </w:r>
          </w:p>
          <w:p w14:paraId="2F2F7E9D">
            <w:pPr>
              <w:adjustRightInd w:val="0"/>
              <w:snapToGrid w:val="0"/>
              <w:spacing w:line="360" w:lineRule="auto"/>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正面</w:t>
            </w:r>
          </w:p>
        </w:tc>
        <w:tc>
          <w:tcPr>
            <w:tcW w:w="4236" w:type="dxa"/>
            <w:noWrap w:val="0"/>
            <w:vAlign w:val="center"/>
          </w:tcPr>
          <w:p w14:paraId="46D264DA">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7D289C8D">
            <w:pPr>
              <w:adjustRightInd w:val="0"/>
              <w:snapToGrid w:val="0"/>
              <w:spacing w:line="360" w:lineRule="auto"/>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正面</w:t>
            </w:r>
          </w:p>
        </w:tc>
      </w:tr>
      <w:tr w14:paraId="5BD8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761BBFC0">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身份证复印件</w:t>
            </w:r>
          </w:p>
          <w:p w14:paraId="0269FB8C">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反面</w:t>
            </w:r>
          </w:p>
        </w:tc>
        <w:tc>
          <w:tcPr>
            <w:tcW w:w="4236" w:type="dxa"/>
            <w:noWrap w:val="0"/>
            <w:vAlign w:val="center"/>
          </w:tcPr>
          <w:p w14:paraId="01FE1F6D">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4C1BF455">
            <w:pPr>
              <w:adjustRightInd w:val="0"/>
              <w:snapToGrid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反面</w:t>
            </w:r>
          </w:p>
        </w:tc>
      </w:tr>
    </w:tbl>
    <w:p w14:paraId="49959EAA">
      <w:pPr>
        <w:adjustRightInd w:val="0"/>
        <w:snapToGrid w:val="0"/>
        <w:spacing w:line="360" w:lineRule="auto"/>
        <w:ind w:firstLine="630"/>
        <w:rPr>
          <w:rFonts w:hint="eastAsia" w:ascii="宋体" w:hAnsi="宋体" w:eastAsia="宋体" w:cs="宋体"/>
          <w:sz w:val="21"/>
          <w:szCs w:val="21"/>
          <w:highlight w:val="none"/>
          <w:u w:val="single"/>
        </w:rPr>
      </w:pPr>
    </w:p>
    <w:p w14:paraId="32078B84">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62500CE1">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7B90A25B">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1B5E915D">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本授权有效期：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日至</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3999658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要求：本授权有效期为自递交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文件截止之日起不少于90日历日</w:t>
      </w:r>
      <w:r>
        <w:rPr>
          <w:rFonts w:hint="eastAsia" w:ascii="宋体" w:hAnsi="宋体" w:eastAsia="宋体" w:cs="宋体"/>
          <w:sz w:val="21"/>
          <w:szCs w:val="21"/>
          <w:highlight w:val="none"/>
          <w:lang w:eastAsia="zh-CN"/>
        </w:rPr>
        <w:t>）</w:t>
      </w:r>
    </w:p>
    <w:p w14:paraId="197707AD">
      <w:pPr>
        <w:spacing w:line="500" w:lineRule="atLeast"/>
        <w:jc w:val="center"/>
        <w:rPr>
          <w:rFonts w:hint="eastAsia" w:ascii="宋体" w:hAnsi="宋体" w:eastAsia="宋体" w:cs="宋体"/>
          <w:b/>
          <w:bCs/>
          <w:sz w:val="21"/>
          <w:szCs w:val="21"/>
          <w:highlight w:val="none"/>
        </w:rPr>
      </w:pPr>
    </w:p>
    <w:p w14:paraId="78248C40">
      <w:pPr>
        <w:widowControl w:val="0"/>
        <w:spacing w:line="336" w:lineRule="auto"/>
        <w:jc w:val="both"/>
        <w:rPr>
          <w:rFonts w:hint="eastAsia" w:ascii="宋体" w:hAnsi="宋体" w:eastAsia="宋体" w:cs="宋体"/>
          <w:kern w:val="2"/>
          <w:sz w:val="28"/>
          <w:szCs w:val="28"/>
          <w:highlight w:val="none"/>
          <w:lang w:val="en-US" w:eastAsia="zh-CN" w:bidi="ar-SA"/>
        </w:rPr>
      </w:pPr>
    </w:p>
    <w:p w14:paraId="2B21C008">
      <w:pPr>
        <w:rPr>
          <w:rFonts w:hint="eastAsia" w:ascii="宋体" w:hAnsi="宋体" w:eastAsia="宋体" w:cs="宋体"/>
          <w:b/>
          <w:bCs/>
          <w:kern w:val="2"/>
          <w:sz w:val="30"/>
          <w:szCs w:val="30"/>
          <w:highlight w:val="none"/>
          <w:lang w:val="en-US" w:eastAsia="zh-CN" w:bidi="ar-SA"/>
        </w:rPr>
      </w:pPr>
      <w:r>
        <w:rPr>
          <w:rFonts w:hint="eastAsia" w:ascii="宋体" w:hAnsi="宋体" w:eastAsia="宋体" w:cs="宋体"/>
          <w:b/>
          <w:bCs/>
          <w:kern w:val="2"/>
          <w:sz w:val="30"/>
          <w:szCs w:val="30"/>
          <w:highlight w:val="none"/>
          <w:lang w:val="en-US" w:eastAsia="zh-CN" w:bidi="ar-SA"/>
        </w:rPr>
        <w:br w:type="page"/>
      </w:r>
    </w:p>
    <w:p w14:paraId="494377CF">
      <w:pPr>
        <w:widowControl w:val="0"/>
        <w:spacing w:line="360" w:lineRule="auto"/>
        <w:jc w:val="center"/>
        <w:rPr>
          <w:rFonts w:hint="eastAsia" w:ascii="宋体" w:hAnsi="宋体" w:eastAsia="宋体" w:cs="宋体"/>
          <w:kern w:val="2"/>
          <w:sz w:val="30"/>
          <w:szCs w:val="30"/>
          <w:highlight w:val="none"/>
          <w:lang w:val="en-US" w:eastAsia="zh-CN" w:bidi="ar-SA"/>
        </w:rPr>
      </w:pPr>
      <w:r>
        <w:rPr>
          <w:rFonts w:hint="eastAsia" w:ascii="宋体" w:hAnsi="宋体" w:eastAsia="宋体" w:cs="宋体"/>
          <w:b/>
          <w:bCs/>
          <w:kern w:val="2"/>
          <w:sz w:val="30"/>
          <w:szCs w:val="30"/>
          <w:highlight w:val="none"/>
          <w:lang w:val="en-US" w:eastAsia="zh-CN" w:bidi="ar-SA"/>
        </w:rPr>
        <w:t>法定代表人（单位负责人）身份证明书</w:t>
      </w:r>
    </w:p>
    <w:p w14:paraId="0163A3D8">
      <w:pPr>
        <w:widowControl w:val="0"/>
        <w:spacing w:line="360" w:lineRule="auto"/>
        <w:ind w:firstLine="420" w:firstLineChars="200"/>
        <w:jc w:val="left"/>
        <w:rPr>
          <w:rFonts w:hint="eastAsia" w:ascii="宋体" w:hAnsi="宋体" w:eastAsia="宋体" w:cs="宋体"/>
          <w:kern w:val="2"/>
          <w:sz w:val="21"/>
          <w:szCs w:val="21"/>
          <w:highlight w:val="none"/>
          <w:u w:val="single"/>
          <w:lang w:val="en-US" w:eastAsia="zh-CN" w:bidi="ar-SA"/>
        </w:rPr>
      </w:pPr>
      <w:r>
        <w:rPr>
          <w:rFonts w:hint="eastAsia" w:ascii="宋体" w:hAnsi="宋体" w:eastAsia="宋体" w:cs="宋体"/>
          <w:kern w:val="2"/>
          <w:sz w:val="21"/>
          <w:szCs w:val="21"/>
          <w:highlight w:val="none"/>
          <w:lang w:val="en-US" w:eastAsia="zh-CN" w:bidi="ar-SA"/>
        </w:rPr>
        <w:t>供应商名称：</w:t>
      </w:r>
      <w:r>
        <w:rPr>
          <w:rFonts w:hint="eastAsia" w:ascii="宋体" w:hAnsi="宋体" w:eastAsia="宋体" w:cs="宋体"/>
          <w:kern w:val="2"/>
          <w:sz w:val="21"/>
          <w:szCs w:val="21"/>
          <w:highlight w:val="none"/>
          <w:u w:val="single"/>
          <w:lang w:val="en-US" w:eastAsia="zh-CN" w:bidi="ar-SA"/>
        </w:rPr>
        <w:t xml:space="preserve">                                     </w:t>
      </w:r>
    </w:p>
    <w:p w14:paraId="6FCE3267">
      <w:pPr>
        <w:widowControl w:val="0"/>
        <w:spacing w:line="360" w:lineRule="auto"/>
        <w:ind w:firstLine="420" w:firstLineChars="20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单位性质：</w:t>
      </w:r>
      <w:r>
        <w:rPr>
          <w:rFonts w:hint="eastAsia" w:ascii="宋体" w:hAnsi="宋体" w:eastAsia="宋体" w:cs="宋体"/>
          <w:kern w:val="2"/>
          <w:sz w:val="21"/>
          <w:szCs w:val="21"/>
          <w:highlight w:val="none"/>
          <w:u w:val="single"/>
          <w:lang w:val="en-US" w:eastAsia="zh-CN" w:bidi="ar-SA"/>
        </w:rPr>
        <w:t xml:space="preserve">                                       </w:t>
      </w:r>
    </w:p>
    <w:p w14:paraId="51EDFD7E">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地    址：</w:t>
      </w:r>
      <w:r>
        <w:rPr>
          <w:rFonts w:hint="eastAsia" w:ascii="宋体" w:hAnsi="宋体" w:eastAsia="宋体" w:cs="宋体"/>
          <w:kern w:val="2"/>
          <w:sz w:val="21"/>
          <w:szCs w:val="21"/>
          <w:highlight w:val="none"/>
          <w:u w:val="single"/>
          <w:lang w:val="en-US" w:eastAsia="zh-CN" w:bidi="ar-SA"/>
        </w:rPr>
        <w:t xml:space="preserve">                                       </w:t>
      </w:r>
    </w:p>
    <w:p w14:paraId="07A3E2CF">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成立时间：</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年</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月</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日</w:t>
      </w:r>
    </w:p>
    <w:p w14:paraId="1A9D9295">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经营期限：</w:t>
      </w:r>
      <w:r>
        <w:rPr>
          <w:rFonts w:hint="eastAsia" w:ascii="宋体" w:hAnsi="宋体" w:eastAsia="宋体" w:cs="宋体"/>
          <w:kern w:val="2"/>
          <w:sz w:val="21"/>
          <w:szCs w:val="21"/>
          <w:highlight w:val="none"/>
          <w:u w:val="single"/>
          <w:lang w:val="en-US" w:eastAsia="zh-CN" w:bidi="ar-SA"/>
        </w:rPr>
        <w:t xml:space="preserve">       </w:t>
      </w:r>
    </w:p>
    <w:p w14:paraId="446392CD">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姓名：</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 xml:space="preserve"> 性别：</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年龄：</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职务：</w:t>
      </w:r>
      <w:r>
        <w:rPr>
          <w:rFonts w:hint="eastAsia" w:ascii="宋体" w:hAnsi="宋体" w:eastAsia="宋体" w:cs="宋体"/>
          <w:kern w:val="2"/>
          <w:sz w:val="21"/>
          <w:szCs w:val="21"/>
          <w:highlight w:val="none"/>
          <w:u w:val="single"/>
          <w:lang w:val="en-US" w:eastAsia="zh-CN" w:bidi="ar-SA"/>
        </w:rPr>
        <w:t xml:space="preserve">          </w:t>
      </w:r>
    </w:p>
    <w:p w14:paraId="38E44783">
      <w:pPr>
        <w:widowControl w:val="0"/>
        <w:spacing w:line="360" w:lineRule="auto"/>
        <w:ind w:firstLine="420" w:firstLineChars="20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系</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的法定代表人（单位负责人）。</w:t>
      </w:r>
    </w:p>
    <w:p w14:paraId="47983ABA">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特此证明</w:t>
      </w:r>
    </w:p>
    <w:p w14:paraId="4CEF66A8">
      <w:pPr>
        <w:adjustRightInd w:val="0"/>
        <w:snapToGrid w:val="0"/>
        <w:spacing w:line="360" w:lineRule="auto"/>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法定代表人（单位负责人）</w:t>
      </w:r>
      <w:r>
        <w:rPr>
          <w:rFonts w:hint="eastAsia" w:ascii="宋体" w:hAnsi="宋体" w:eastAsia="宋体" w:cs="宋体"/>
          <w:sz w:val="21"/>
          <w:szCs w:val="21"/>
          <w:highlight w:val="none"/>
        </w:rPr>
        <w:t>身份证复印件</w:t>
      </w:r>
    </w:p>
    <w:p w14:paraId="37C18AD7">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p>
    <w:p w14:paraId="1D0AD214">
      <w:pPr>
        <w:widowControl w:val="0"/>
        <w:spacing w:line="360" w:lineRule="auto"/>
        <w:jc w:val="both"/>
        <w:rPr>
          <w:rFonts w:hint="eastAsia" w:ascii="宋体" w:hAnsi="宋体" w:eastAsia="宋体" w:cs="宋体"/>
          <w:kern w:val="2"/>
          <w:sz w:val="21"/>
          <w:szCs w:val="21"/>
          <w:highlight w:val="none"/>
          <w:lang w:val="en-US" w:eastAsia="zh-CN" w:bidi="ar-SA"/>
        </w:rPr>
      </w:pPr>
    </w:p>
    <w:p w14:paraId="364BC110">
      <w:pPr>
        <w:widowControl w:val="0"/>
        <w:spacing w:line="360" w:lineRule="auto"/>
        <w:ind w:firstLine="420" w:firstLineChars="200"/>
        <w:jc w:val="both"/>
        <w:rPr>
          <w:rFonts w:hint="eastAsia" w:ascii="宋体" w:hAnsi="宋体" w:eastAsia="宋体" w:cs="宋体"/>
          <w:kern w:val="2"/>
          <w:sz w:val="21"/>
          <w:szCs w:val="21"/>
          <w:highlight w:val="none"/>
          <w:lang w:val="en-US" w:eastAsia="zh-CN" w:bidi="ar-SA"/>
        </w:rPr>
      </w:pPr>
    </w:p>
    <w:p w14:paraId="2D0EAE30">
      <w:pPr>
        <w:widowControl w:val="0"/>
        <w:spacing w:line="360" w:lineRule="auto"/>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                                   供应商：</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（公章）</w:t>
      </w:r>
    </w:p>
    <w:p w14:paraId="10808203">
      <w:pPr>
        <w:widowControl w:val="0"/>
        <w:spacing w:line="360" w:lineRule="auto"/>
        <w:ind w:firstLine="5250" w:firstLineChars="2500"/>
        <w:jc w:val="right"/>
        <w:rPr>
          <w:rFonts w:hint="eastAsia" w:ascii="宋体" w:hAnsi="宋体" w:eastAsia="宋体" w:cs="宋体"/>
          <w:kern w:val="2"/>
          <w:sz w:val="21"/>
          <w:szCs w:val="21"/>
          <w:highlight w:val="none"/>
          <w:lang w:val="en-US" w:eastAsia="zh-CN" w:bidi="ar-SA"/>
        </w:rPr>
      </w:pPr>
    </w:p>
    <w:p w14:paraId="4502766C">
      <w:pPr>
        <w:widowControl w:val="0"/>
        <w:spacing w:line="360" w:lineRule="auto"/>
        <w:ind w:firstLine="5250" w:firstLineChars="2500"/>
        <w:jc w:val="right"/>
        <w:rPr>
          <w:rFonts w:hint="eastAsia" w:ascii="宋体" w:hAnsi="宋体" w:eastAsia="宋体" w:cs="宋体"/>
          <w:kern w:val="2"/>
          <w:sz w:val="21"/>
          <w:szCs w:val="21"/>
          <w:highlight w:val="none"/>
          <w:lang w:val="en-US" w:eastAsia="zh-CN" w:bidi="ar-SA"/>
        </w:rPr>
      </w:pPr>
    </w:p>
    <w:p w14:paraId="4384E1E5">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30F4C7A8">
      <w:pPr>
        <w:widowControl w:val="0"/>
        <w:numPr>
          <w:ilvl w:val="0"/>
          <w:numId w:val="0"/>
        </w:numPr>
        <w:adjustRightInd w:val="0"/>
        <w:spacing w:after="120" w:line="360" w:lineRule="auto"/>
        <w:jc w:val="both"/>
        <w:rPr>
          <w:rFonts w:hint="eastAsia" w:ascii="宋体" w:hAnsi="宋体" w:eastAsia="宋体" w:cs="宋体"/>
          <w:kern w:val="2"/>
          <w:sz w:val="18"/>
          <w:szCs w:val="18"/>
          <w:highlight w:val="none"/>
          <w:lang w:val="en-US" w:eastAsia="zh-CN" w:bidi="ar-SA"/>
        </w:rPr>
      </w:pPr>
    </w:p>
    <w:p w14:paraId="1C7D291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CE3AF"/>
    <w:multiLevelType w:val="multilevel"/>
    <w:tmpl w:val="96BCE3AF"/>
    <w:lvl w:ilvl="0" w:tentative="0">
      <w:start w:val="1"/>
      <w:numFmt w:val="decimal"/>
      <w:lvlText w:val="%1."/>
      <w:lvlJc w:val="left"/>
      <w:pPr>
        <w:ind w:left="432" w:hanging="432"/>
      </w:pPr>
      <w:rPr>
        <w:rFonts w:hint="default" w:ascii="宋体" w:hAnsi="宋体" w:eastAsia="宋体" w:cs="宋体"/>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pStyle w:val="2"/>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90014"/>
    <w:rsid w:val="06E33E4F"/>
    <w:rsid w:val="288905F9"/>
    <w:rsid w:val="2916560E"/>
    <w:rsid w:val="52665BDF"/>
    <w:rsid w:val="69490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4">
    <w:name w:val="heading 3"/>
    <w:basedOn w:val="1"/>
    <w:next w:val="1"/>
    <w:link w:val="7"/>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paragraph" w:styleId="2">
    <w:name w:val="heading 9"/>
    <w:basedOn w:val="1"/>
    <w:next w:val="1"/>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3 字符"/>
    <w:basedOn w:val="6"/>
    <w:link w:val="4"/>
    <w:semiHidden/>
    <w:qFormat/>
    <w:uiPriority w:val="9"/>
    <w:rPr>
      <w:rFonts w:ascii="Times New Roman" w:hAnsi="Times New Roman" w:eastAsia="宋体" w:cs="Times New Roman"/>
      <w:b/>
      <w:bCs/>
      <w:sz w:val="24"/>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2025-06-12T01:32:00Z</dcterms:created>
  <dc:creator>西北民航咨询王倩</dc:creator>
  <cp:lastModifiedBy>西北民航咨询王倩</cp:lastModifiedBy>
  <dcterms:modified xsi:type="dcterms:W3CDTF">2025-06-12T01:32:40Z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AEE3CA8F82B8451A8802DF97708C5161_11</vt:lpwstr>
  </property>
  <property fmtid="{D5CDD505-2E9C-101B-9397-08002B2CF9AE}" pid="4" name="KSOTemplateDocerSaveRecord">
    <vt:lpwstr>eyJoZGlkIjoiMjBkYTdhODA3ZjM4YjlhMTJkZDhlMTU2NTE3MGM3YWMiLCJ1c2VySWQiOiIzNjQyMTIzNzkifQ==</vt:lpwstr>
  </property>
</Properties>
</file>