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638A78">
      <w:pPr>
        <w:kinsoku w:val="0"/>
        <w:spacing w:line="360" w:lineRule="auto"/>
        <w:jc w:val="center"/>
        <w:rPr>
          <w:rFonts w:hint="eastAsia" w:ascii="仿宋" w:hAnsi="仿宋" w:eastAsia="仿宋" w:cs="仿宋"/>
          <w:b/>
          <w:bCs/>
          <w:sz w:val="24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32"/>
          <w:lang w:val="en-US" w:eastAsia="zh-CN"/>
        </w:rPr>
        <w:t>应急方案</w:t>
      </w:r>
    </w:p>
    <w:p w14:paraId="3000CDF6">
      <w:pPr>
        <w:jc w:val="center"/>
      </w:pP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  <w:highlight w:val="none"/>
        </w:rPr>
        <w:t>（各</w:t>
      </w: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  <w:highlight w:val="none"/>
        </w:rPr>
        <w:t>根据评审办法，自主编写方案）</w:t>
      </w:r>
      <w:bookmarkStart w:id="0" w:name="_GoBack"/>
      <w:bookmarkEnd w:id="0"/>
    </w:p>
    <w:p w14:paraId="1A66EF45"/>
    <w:p w14:paraId="0699F674"/>
    <w:p w14:paraId="061313B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5C1C92"/>
    <w:rsid w:val="345C1C92"/>
    <w:rsid w:val="5FBB1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</Words>
  <Characters>23</Characters>
  <Lines>0</Lines>
  <Paragraphs>0</Paragraphs>
  <TotalTime>0</TotalTime>
  <ScaleCrop>false</ScaleCrop>
  <LinksUpToDate>false</LinksUpToDate>
  <CharactersWithSpaces>23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2025-06-12T09:12:00Z</dcterms:created>
  <dc:creator>To  encounter</dc:creator>
  <cp:lastModifiedBy>To  encounter</cp:lastModifiedBy>
  <dcterms:modified xsi:type="dcterms:W3CDTF">2025-06-12T09:46:26Z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91CB9437FE8C426C824E106A5D07217E_11</vt:lpwstr>
  </property>
  <property fmtid="{D5CDD505-2E9C-101B-9397-08002B2CF9AE}" pid="4" name="KSOTemplateDocerSaveRecord">
    <vt:lpwstr>eyJoZGlkIjoiNmJkNmEwODUxZTlhY2U2ZTM0OTI0ZDY1ZmQzYTAyZjYiLCJ1c2VySWQiOiIxMTk3NzI3MDgzIn0=</vt:lpwstr>
  </property>
</Properties>
</file>