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F1799">
      <w:pPr>
        <w:spacing w:line="500" w:lineRule="atLeast"/>
        <w:rPr>
          <w:rFonts w:hint="eastAsia" w:ascii="宋体" w:hAnsi="宋体" w:cs="宋体"/>
          <w:b/>
          <w:bCs/>
          <w:color w:val="auto"/>
          <w:sz w:val="44"/>
          <w:szCs w:val="44"/>
          <w:highlight w:val="none"/>
        </w:rPr>
      </w:pPr>
    </w:p>
    <w:p w14:paraId="6FA9E2E9">
      <w:pPr>
        <w:pStyle w:val="2"/>
        <w:rPr>
          <w:rFonts w:hint="eastAsia" w:ascii="宋体" w:hAnsi="宋体" w:eastAsia="宋体" w:cs="宋体"/>
          <w:b/>
          <w:bCs/>
          <w:color w:val="auto"/>
          <w:sz w:val="44"/>
          <w:szCs w:val="44"/>
          <w:highlight w:val="none"/>
        </w:rPr>
      </w:pPr>
    </w:p>
    <w:p w14:paraId="6E23C2E8">
      <w:pPr>
        <w:rPr>
          <w:rFonts w:hint="eastAsia" w:ascii="宋体" w:hAnsi="宋体" w:cs="宋体"/>
          <w:b/>
          <w:bCs/>
          <w:color w:val="auto"/>
          <w:sz w:val="44"/>
          <w:szCs w:val="44"/>
          <w:highlight w:val="none"/>
        </w:rPr>
      </w:pPr>
    </w:p>
    <w:p w14:paraId="16C68678">
      <w:pPr>
        <w:pStyle w:val="2"/>
        <w:rPr>
          <w:rFonts w:hint="eastAsia" w:ascii="宋体" w:hAnsi="宋体" w:eastAsia="宋体" w:cs="宋体"/>
          <w:color w:val="auto"/>
          <w:highlight w:val="none"/>
        </w:rPr>
      </w:pPr>
    </w:p>
    <w:p w14:paraId="6F4176FA">
      <w:pPr>
        <w:spacing w:line="500" w:lineRule="atLeast"/>
        <w:rPr>
          <w:rFonts w:hint="eastAsia" w:ascii="宋体" w:hAnsi="宋体" w:cs="宋体"/>
          <w:b/>
          <w:bCs/>
          <w:color w:val="auto"/>
          <w:sz w:val="44"/>
          <w:szCs w:val="44"/>
          <w:highlight w:val="none"/>
        </w:rPr>
      </w:pPr>
    </w:p>
    <w:p w14:paraId="655D07C3">
      <w:pPr>
        <w:spacing w:line="500" w:lineRule="atLeast"/>
        <w:jc w:val="center"/>
        <w:rPr>
          <w:rFonts w:hint="eastAsia" w:ascii="宋体" w:hAnsi="宋体" w:cs="宋体"/>
          <w:b/>
          <w:bCs/>
          <w:color w:val="auto"/>
          <w:kern w:val="1"/>
          <w:sz w:val="48"/>
          <w:szCs w:val="48"/>
          <w:highlight w:val="none"/>
        </w:rPr>
      </w:pPr>
      <w:r>
        <w:rPr>
          <w:rFonts w:hint="eastAsia" w:ascii="宋体" w:hAnsi="宋体" w:cs="宋体"/>
          <w:b/>
          <w:bCs/>
          <w:color w:val="auto"/>
          <w:kern w:val="1"/>
          <w:sz w:val="48"/>
          <w:szCs w:val="48"/>
          <w:highlight w:val="none"/>
          <w:lang w:eastAsia="zh-CN"/>
        </w:rPr>
        <w:t>陕西省公路综合业务管理平台数据展示提升服务</w:t>
      </w:r>
      <w:r>
        <w:rPr>
          <w:rFonts w:hint="eastAsia" w:ascii="宋体" w:hAnsi="宋体" w:cs="宋体"/>
          <w:b/>
          <w:bCs/>
          <w:color w:val="auto"/>
          <w:kern w:val="1"/>
          <w:sz w:val="48"/>
          <w:szCs w:val="48"/>
          <w:highlight w:val="none"/>
        </w:rPr>
        <w:t>项目合同</w:t>
      </w:r>
    </w:p>
    <w:p w14:paraId="5D91C72D">
      <w:pPr>
        <w:spacing w:line="500" w:lineRule="atLeast"/>
        <w:rPr>
          <w:rFonts w:hint="eastAsia" w:ascii="宋体" w:hAnsi="宋体" w:cs="宋体"/>
          <w:b/>
          <w:color w:val="auto"/>
          <w:sz w:val="28"/>
          <w:szCs w:val="28"/>
          <w:highlight w:val="none"/>
        </w:rPr>
      </w:pPr>
    </w:p>
    <w:p w14:paraId="28107924">
      <w:pPr>
        <w:spacing w:line="500" w:lineRule="atLeast"/>
        <w:rPr>
          <w:rFonts w:hint="eastAsia" w:ascii="宋体" w:hAnsi="宋体" w:cs="宋体"/>
          <w:b/>
          <w:color w:val="auto"/>
          <w:sz w:val="28"/>
          <w:szCs w:val="28"/>
          <w:highlight w:val="none"/>
        </w:rPr>
      </w:pPr>
    </w:p>
    <w:p w14:paraId="02220716">
      <w:pPr>
        <w:spacing w:line="500" w:lineRule="atLeast"/>
        <w:rPr>
          <w:rFonts w:hint="eastAsia" w:ascii="宋体" w:hAnsi="宋体" w:cs="宋体"/>
          <w:b/>
          <w:color w:val="auto"/>
          <w:sz w:val="28"/>
          <w:szCs w:val="28"/>
          <w:highlight w:val="none"/>
        </w:rPr>
      </w:pPr>
    </w:p>
    <w:p w14:paraId="3534B08D">
      <w:pPr>
        <w:spacing w:line="500" w:lineRule="atLeast"/>
        <w:rPr>
          <w:rFonts w:hint="eastAsia" w:ascii="宋体" w:hAnsi="宋体" w:cs="宋体"/>
          <w:b/>
          <w:color w:val="auto"/>
          <w:sz w:val="28"/>
          <w:szCs w:val="28"/>
          <w:highlight w:val="none"/>
        </w:rPr>
      </w:pPr>
    </w:p>
    <w:p w14:paraId="388124E4">
      <w:pPr>
        <w:spacing w:line="500" w:lineRule="atLeast"/>
        <w:rPr>
          <w:rFonts w:hint="eastAsia" w:ascii="宋体" w:hAnsi="宋体" w:cs="宋体"/>
          <w:b/>
          <w:color w:val="auto"/>
          <w:sz w:val="28"/>
          <w:szCs w:val="28"/>
          <w:highlight w:val="none"/>
        </w:rPr>
      </w:pPr>
    </w:p>
    <w:p w14:paraId="6D40CCE6">
      <w:pPr>
        <w:spacing w:line="500" w:lineRule="atLeast"/>
        <w:rPr>
          <w:rFonts w:hint="eastAsia" w:ascii="宋体" w:hAnsi="宋体" w:cs="宋体"/>
          <w:b/>
          <w:color w:val="auto"/>
          <w:sz w:val="28"/>
          <w:szCs w:val="28"/>
          <w:highlight w:val="none"/>
        </w:rPr>
      </w:pPr>
    </w:p>
    <w:p w14:paraId="491EBFB0">
      <w:pPr>
        <w:spacing w:line="500" w:lineRule="atLeast"/>
        <w:rPr>
          <w:rFonts w:hint="eastAsia" w:ascii="宋体" w:hAnsi="宋体" w:cs="宋体"/>
          <w:b/>
          <w:color w:val="auto"/>
          <w:sz w:val="28"/>
          <w:szCs w:val="28"/>
          <w:highlight w:val="none"/>
        </w:rPr>
      </w:pPr>
    </w:p>
    <w:p w14:paraId="1942C5D3">
      <w:pPr>
        <w:spacing w:line="500" w:lineRule="atLeast"/>
        <w:rPr>
          <w:rFonts w:hint="eastAsia" w:ascii="宋体" w:hAnsi="宋体" w:cs="宋体"/>
          <w:b/>
          <w:color w:val="auto"/>
          <w:sz w:val="28"/>
          <w:szCs w:val="28"/>
          <w:highlight w:val="none"/>
        </w:rPr>
      </w:pPr>
    </w:p>
    <w:p w14:paraId="1FF3267F">
      <w:pPr>
        <w:pStyle w:val="8"/>
        <w:rPr>
          <w:rFonts w:hint="eastAsia" w:ascii="宋体" w:hAnsi="宋体" w:cs="宋体"/>
          <w:b/>
          <w:color w:val="auto"/>
          <w:sz w:val="28"/>
          <w:szCs w:val="28"/>
          <w:highlight w:val="none"/>
        </w:rPr>
      </w:pPr>
    </w:p>
    <w:p w14:paraId="3144C186">
      <w:pPr>
        <w:pStyle w:val="8"/>
        <w:rPr>
          <w:rFonts w:hint="eastAsia" w:ascii="宋体" w:hAnsi="宋体" w:cs="宋体"/>
          <w:b/>
          <w:color w:val="auto"/>
          <w:sz w:val="28"/>
          <w:szCs w:val="28"/>
          <w:highlight w:val="none"/>
        </w:rPr>
      </w:pPr>
    </w:p>
    <w:p w14:paraId="0516E326">
      <w:pPr>
        <w:spacing w:line="500" w:lineRule="atLeast"/>
        <w:rPr>
          <w:rFonts w:hint="eastAsia" w:ascii="宋体" w:hAnsi="宋体" w:cs="宋体"/>
          <w:b/>
          <w:color w:val="auto"/>
          <w:sz w:val="28"/>
          <w:szCs w:val="28"/>
          <w:highlight w:val="none"/>
        </w:rPr>
      </w:pPr>
    </w:p>
    <w:p w14:paraId="06A26F9F">
      <w:pPr>
        <w:pStyle w:val="2"/>
        <w:keepNext w:val="0"/>
        <w:keepLines w:val="0"/>
        <w:pageBreakBefore w:val="0"/>
        <w:widowControl w:val="0"/>
        <w:kinsoku/>
        <w:wordWrap/>
        <w:overflowPunct/>
        <w:topLinePunct w:val="0"/>
        <w:autoSpaceDE/>
        <w:autoSpaceDN/>
        <w:bidi w:val="0"/>
        <w:adjustRightInd/>
        <w:snapToGrid/>
        <w:spacing w:after="0" w:line="240" w:lineRule="auto"/>
        <w:ind w:firstLine="840" w:firstLineChars="3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采购人</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t>)：陕西省公路局</w:t>
      </w:r>
    </w:p>
    <w:p w14:paraId="64BBA59E">
      <w:pPr>
        <w:pStyle w:val="2"/>
        <w:keepNext w:val="0"/>
        <w:keepLines w:val="0"/>
        <w:pageBreakBefore w:val="0"/>
        <w:widowControl w:val="0"/>
        <w:kinsoku/>
        <w:wordWrap/>
        <w:overflowPunct/>
        <w:topLinePunct w:val="0"/>
        <w:autoSpaceDE/>
        <w:autoSpaceDN/>
        <w:bidi w:val="0"/>
        <w:adjustRightInd/>
        <w:snapToGrid/>
        <w:spacing w:after="0" w:line="240" w:lineRule="auto"/>
        <w:ind w:firstLine="840" w:firstLineChars="3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t>(供应商)：</w:t>
      </w:r>
    </w:p>
    <w:p w14:paraId="15165119">
      <w:pPr>
        <w:spacing w:line="500" w:lineRule="atLeast"/>
        <w:rPr>
          <w:rFonts w:hint="eastAsia" w:ascii="宋体" w:hAnsi="宋体" w:cs="宋体"/>
          <w:b/>
          <w:color w:val="auto"/>
          <w:sz w:val="28"/>
          <w:szCs w:val="28"/>
          <w:highlight w:val="none"/>
        </w:rPr>
      </w:pPr>
    </w:p>
    <w:p w14:paraId="0F1FF0D3">
      <w:pPr>
        <w:pStyle w:val="2"/>
        <w:rPr>
          <w:rFonts w:hint="eastAsia" w:ascii="宋体" w:hAnsi="宋体" w:eastAsia="宋体" w:cs="宋体"/>
          <w:b/>
          <w:color w:val="auto"/>
          <w:sz w:val="28"/>
          <w:szCs w:val="28"/>
          <w:highlight w:val="none"/>
        </w:rPr>
      </w:pPr>
    </w:p>
    <w:p w14:paraId="4EDB03AB">
      <w:pPr>
        <w:pStyle w:val="2"/>
        <w:rPr>
          <w:rFonts w:hint="eastAsia"/>
          <w:color w:val="auto"/>
          <w:highlight w:val="none"/>
        </w:rPr>
      </w:pPr>
    </w:p>
    <w:p w14:paraId="74F3CFF7">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甲方(采购人)：陕西省公路局</w:t>
      </w:r>
    </w:p>
    <w:p w14:paraId="16553097">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乙方(供应商)：</w:t>
      </w:r>
    </w:p>
    <w:p w14:paraId="75B5F0A4">
      <w:pPr>
        <w:pStyle w:val="2"/>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甲乙双方根据</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陕西省公路综合业务管理平台数据展示提升服务</w:t>
      </w:r>
      <w:r>
        <w:rPr>
          <w:rFonts w:hint="eastAsia" w:ascii="宋体" w:hAnsi="宋体" w:eastAsia="宋体" w:cs="宋体"/>
          <w:color w:val="auto"/>
          <w:sz w:val="28"/>
          <w:szCs w:val="28"/>
          <w:highlight w:val="none"/>
          <w:u w:val="single"/>
        </w:rPr>
        <w:t xml:space="preserve">项目竞争性磋商  </w:t>
      </w:r>
      <w:r>
        <w:rPr>
          <w:rFonts w:hint="eastAsia" w:ascii="宋体" w:hAnsi="宋体" w:eastAsia="宋体" w:cs="宋体"/>
          <w:color w:val="auto"/>
          <w:sz w:val="28"/>
          <w:szCs w:val="28"/>
          <w:highlight w:val="none"/>
        </w:rPr>
        <w:t>采购结果及相关竞争性磋商文件，经协商一致，订立本合同，供双方共同遵守：</w:t>
      </w:r>
    </w:p>
    <w:p w14:paraId="5831C6A6">
      <w:pPr>
        <w:pStyle w:val="2"/>
        <w:spacing w:after="0" w:line="360" w:lineRule="auto"/>
        <w:ind w:firstLine="562" w:firstLineChars="20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一、合同内容</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CN"/>
        </w:rPr>
        <w:t>陕西省公路综合业务管理平台数据展示提升服务</w:t>
      </w:r>
      <w:r>
        <w:rPr>
          <w:rFonts w:hint="eastAsia" w:ascii="宋体" w:hAnsi="宋体" w:eastAsia="宋体" w:cs="宋体"/>
          <w:color w:val="auto"/>
          <w:sz w:val="28"/>
          <w:szCs w:val="28"/>
          <w:highlight w:val="none"/>
        </w:rPr>
        <w:t xml:space="preserve">项目 </w:t>
      </w:r>
    </w:p>
    <w:p w14:paraId="4B361F46">
      <w:pPr>
        <w:pStyle w:val="2"/>
        <w:spacing w:after="0" w:line="360" w:lineRule="auto"/>
        <w:ind w:firstLine="562" w:firstLineChars="20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二、服务地点：</w:t>
      </w:r>
      <w:r>
        <w:rPr>
          <w:rFonts w:hint="eastAsia" w:ascii="宋体" w:hAnsi="宋体" w:eastAsia="宋体" w:cs="宋体"/>
          <w:color w:val="auto"/>
          <w:sz w:val="28"/>
          <w:szCs w:val="28"/>
          <w:highlight w:val="none"/>
        </w:rPr>
        <w:t>甲方指定地点</w:t>
      </w:r>
    </w:p>
    <w:p w14:paraId="26D16EA3">
      <w:pPr>
        <w:pStyle w:val="2"/>
        <w:spacing w:after="0" w:line="360" w:lineRule="auto"/>
        <w:ind w:firstLine="562" w:firstLineChars="20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三、服务期限：</w:t>
      </w:r>
      <w:r>
        <w:rPr>
          <w:rFonts w:hint="eastAsia" w:ascii="宋体" w:hAnsi="宋体" w:eastAsia="宋体" w:cs="宋体"/>
          <w:color w:val="auto"/>
          <w:sz w:val="28"/>
          <w:szCs w:val="28"/>
          <w:highlight w:val="none"/>
        </w:rPr>
        <w:t>自合同签订之日起一年，</w:t>
      </w:r>
      <w:r>
        <w:rPr>
          <w:rFonts w:hint="eastAsia" w:ascii="宋体" w:hAnsi="宋体" w:eastAsia="宋体" w:cs="宋体"/>
          <w:color w:val="auto"/>
          <w:sz w:val="28"/>
          <w:szCs w:val="28"/>
          <w:highlight w:val="none"/>
          <w:u w:val="single"/>
        </w:rPr>
        <w:t>自   年   月  日起至   年   月   日止</w:t>
      </w:r>
      <w:r>
        <w:rPr>
          <w:rFonts w:hint="eastAsia" w:ascii="宋体" w:hAnsi="宋体" w:eastAsia="宋体" w:cs="宋体"/>
          <w:color w:val="auto"/>
          <w:sz w:val="28"/>
          <w:szCs w:val="28"/>
          <w:highlight w:val="none"/>
        </w:rPr>
        <w:t>。</w:t>
      </w:r>
    </w:p>
    <w:p w14:paraId="28B19AE1">
      <w:pPr>
        <w:pStyle w:val="2"/>
        <w:spacing w:after="0"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四、合同价款</w:t>
      </w:r>
    </w:p>
    <w:p w14:paraId="0A2AEAB8">
      <w:pPr>
        <w:pStyle w:val="2"/>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合同总价包括：服务期间所有费用。</w:t>
      </w:r>
    </w:p>
    <w:p w14:paraId="6F8A64AC">
      <w:pPr>
        <w:pStyle w:val="2"/>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合同总价为固定总价，不受市场价格等其它因素的影响,除合同总价外，甲方不再另行支付其他费用。</w:t>
      </w:r>
    </w:p>
    <w:p w14:paraId="36C9D3C5">
      <w:pPr>
        <w:pageBreakBefore w:val="0"/>
        <w:numPr>
          <w:ilvl w:val="0"/>
          <w:numId w:val="0"/>
        </w:numPr>
        <w:kinsoku/>
        <w:wordWrap/>
        <w:overflowPunct/>
        <w:topLinePunct w:val="0"/>
        <w:autoSpaceDE/>
        <w:autoSpaceDN/>
        <w:bidi w:val="0"/>
        <w:adjustRightInd/>
        <w:snapToGrid/>
        <w:spacing w:before="0" w:after="0" w:line="360" w:lineRule="auto"/>
        <w:ind w:right="0" w:rightChars="0" w:firstLine="562" w:firstLineChars="200"/>
        <w:textAlignment w:val="auto"/>
        <w:outlineLvl w:val="9"/>
        <w:rPr>
          <w:rFonts w:hint="eastAsia" w:ascii="宋体" w:hAnsi="宋体" w:eastAsia="宋体" w:cs="宋体"/>
          <w:b/>
          <w:bCs/>
          <w:color w:val="auto"/>
          <w:sz w:val="28"/>
          <w:szCs w:val="28"/>
          <w:highlight w:val="none"/>
        </w:rPr>
      </w:pPr>
      <w:bookmarkStart w:id="0" w:name="_Toc30585"/>
      <w:r>
        <w:rPr>
          <w:rFonts w:hint="eastAsia" w:ascii="宋体" w:hAnsi="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rPr>
        <w:t>项目概述</w:t>
      </w:r>
      <w:bookmarkEnd w:id="0"/>
    </w:p>
    <w:p w14:paraId="2D021997">
      <w:pPr>
        <w:pStyle w:val="2"/>
        <w:spacing w:after="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本项目借助现代信息技术，依托移动端轻量级应用，对陕西省公路综合业务管理平台内积累的各业务数据，定制一款满足省级统筹、市县使用的集轻量化、便捷化与智能化于一体的公路综合业务移动端</w:t>
      </w:r>
      <w:bookmarkStart w:id="1" w:name="OLE_LINK1"/>
      <w:r>
        <w:rPr>
          <w:rFonts w:hint="eastAsia" w:ascii="宋体" w:hAnsi="宋体" w:eastAsia="宋体" w:cs="宋体"/>
          <w:color w:val="auto"/>
          <w:sz w:val="28"/>
          <w:szCs w:val="28"/>
          <w:highlight w:val="none"/>
          <w:lang w:val="en-US" w:eastAsia="zh-CN"/>
        </w:rPr>
        <w:t>，拓展数据接口和数据展示查询方式，优化提升数据展示服务</w:t>
      </w:r>
      <w:bookmarkEnd w:id="1"/>
      <w:r>
        <w:rPr>
          <w:rFonts w:hint="eastAsia" w:ascii="宋体" w:hAnsi="宋体" w:eastAsia="宋体" w:cs="宋体"/>
          <w:color w:val="auto"/>
          <w:sz w:val="28"/>
          <w:szCs w:val="28"/>
          <w:highlight w:val="none"/>
          <w:lang w:val="en-US" w:eastAsia="zh-CN"/>
        </w:rPr>
        <w:t>,逐步实现公路行业管理的智能化升级、网络化互通以及便捷化操作。</w:t>
      </w:r>
    </w:p>
    <w:p w14:paraId="11D7699D">
      <w:pPr>
        <w:pStyle w:val="2"/>
        <w:spacing w:after="0" w:line="360" w:lineRule="auto"/>
        <w:ind w:firstLine="560" w:firstLineChars="200"/>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1.服务内容</w:t>
      </w:r>
    </w:p>
    <w:p w14:paraId="11DBD592">
      <w:pPr>
        <w:pStyle w:val="2"/>
        <w:spacing w:after="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en-US"/>
        </w:rPr>
        <w:t>（1）</w:t>
      </w:r>
      <w:r>
        <w:rPr>
          <w:rFonts w:hint="eastAsia" w:ascii="宋体" w:hAnsi="宋体" w:eastAsia="宋体" w:cs="宋体"/>
          <w:color w:val="auto"/>
          <w:sz w:val="28"/>
          <w:szCs w:val="28"/>
          <w:highlight w:val="none"/>
          <w:lang w:val="en-US" w:eastAsia="zh-CN"/>
        </w:rPr>
        <w:t>扩展数据接口，接入相关数据。将陕西省公路综合业务管理平台与陕西省“以奖代补”考核数据支撑系统建立稳定的数据传输接口，确保平台能够及时接收和更新“以奖代补”成果数据与地图数据。</w:t>
      </w:r>
    </w:p>
    <w:p w14:paraId="49BCD3B5">
      <w:pPr>
        <w:pStyle w:val="2"/>
        <w:spacing w:after="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en-US"/>
        </w:rPr>
        <w:t>（2）</w:t>
      </w:r>
      <w:r>
        <w:rPr>
          <w:rFonts w:hint="eastAsia" w:ascii="宋体" w:hAnsi="宋体" w:eastAsia="宋体" w:cs="宋体"/>
          <w:color w:val="auto"/>
          <w:sz w:val="28"/>
          <w:szCs w:val="28"/>
          <w:highlight w:val="none"/>
          <w:lang w:val="en-US" w:eastAsia="zh-CN"/>
        </w:rPr>
        <w:t>陕西省公路综合业务管理平台便携移动端开发，拓展数据展示查询方式，优化提升数据展示服务</w:t>
      </w:r>
      <w:r>
        <w:rPr>
          <w:rFonts w:hint="eastAsia" w:ascii="宋体" w:hAnsi="宋体" w:eastAsia="宋体" w:cs="宋体"/>
          <w:color w:val="auto"/>
          <w:sz w:val="28"/>
          <w:szCs w:val="28"/>
          <w:highlight w:val="none"/>
          <w:lang w:val="en-US" w:eastAsia="en-US"/>
        </w:rPr>
        <w:t>。</w:t>
      </w:r>
      <w:r>
        <w:rPr>
          <w:rFonts w:hint="eastAsia" w:ascii="宋体" w:hAnsi="宋体" w:eastAsia="宋体" w:cs="宋体"/>
          <w:color w:val="auto"/>
          <w:sz w:val="28"/>
          <w:szCs w:val="28"/>
          <w:highlight w:val="none"/>
          <w:lang w:val="en-US" w:eastAsia="zh-CN"/>
        </w:rPr>
        <w:t>开发陕西省公路综合业务管理平台移动端驾驶舱，实现移动端与平台的后台数据库实时连接，支持多维度数据可视化展示，通过扇形图、柱状图、折线图等形式直观呈现各业务关键数据，结合地图，实现数据的空间化展示，满足数据查询、业务督导检查等需求。</w:t>
      </w:r>
    </w:p>
    <w:p w14:paraId="421B82D6">
      <w:pPr>
        <w:pStyle w:val="2"/>
        <w:spacing w:after="0" w:line="360" w:lineRule="auto"/>
        <w:ind w:firstLine="560" w:firstLineChars="200"/>
        <w:rPr>
          <w:rFonts w:hint="eastAsia" w:ascii="宋体" w:hAnsi="宋体" w:eastAsia="宋体" w:cs="宋体"/>
          <w:color w:val="auto"/>
          <w:sz w:val="28"/>
          <w:szCs w:val="28"/>
          <w:highlight w:val="none"/>
          <w:lang w:val="en-US" w:eastAsia="en-US"/>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en-US"/>
        </w:rPr>
        <w:t>服务要求</w:t>
      </w:r>
    </w:p>
    <w:p w14:paraId="15CA4785">
      <w:pPr>
        <w:pStyle w:val="2"/>
        <w:spacing w:after="0" w:line="360" w:lineRule="auto"/>
        <w:ind w:firstLine="560" w:firstLineChars="200"/>
        <w:rPr>
          <w:rFonts w:hint="eastAsia" w:ascii="宋体" w:hAnsi="宋体" w:eastAsia="宋体" w:cs="宋体"/>
          <w:color w:val="auto"/>
          <w:sz w:val="28"/>
          <w:szCs w:val="28"/>
          <w:highlight w:val="none"/>
          <w:lang w:val="en-US" w:eastAsia="en-US"/>
        </w:rPr>
      </w:pPr>
      <w:r>
        <w:rPr>
          <w:rFonts w:hint="eastAsia" w:ascii="宋体" w:hAnsi="宋体" w:eastAsia="宋体" w:cs="宋体"/>
          <w:color w:val="auto"/>
          <w:sz w:val="28"/>
          <w:szCs w:val="28"/>
          <w:highlight w:val="none"/>
          <w:lang w:val="en-US" w:eastAsia="en-US"/>
        </w:rPr>
        <w:t>中标人应根据采购人提出的主要服务内容，明确相应的技术路线，以及足够的、相对固定的技术人员，作为完成本次服务内容的基本力量，明确内部管理模式，建立健全质量保证体系，保证方案编制工作质量和进度。参与人员应当陕西省公路综合业务管理平台与数据情况，具有较高的专业素质、较强的技术能力，能够遵守国家法律法规，坚持原则，恪守职业道德，客观公正，责任心强。</w:t>
      </w:r>
    </w:p>
    <w:p w14:paraId="1C00F132">
      <w:pPr>
        <w:pStyle w:val="2"/>
        <w:spacing w:after="0" w:line="360" w:lineRule="auto"/>
        <w:ind w:firstLine="560" w:firstLineChars="200"/>
        <w:rPr>
          <w:rFonts w:hint="eastAsia" w:ascii="宋体" w:hAnsi="宋体" w:eastAsia="宋体" w:cs="宋体"/>
          <w:color w:val="auto"/>
          <w:sz w:val="28"/>
          <w:szCs w:val="28"/>
          <w:highlight w:val="none"/>
          <w:lang w:val="en-US" w:eastAsia="en-US"/>
        </w:rPr>
      </w:pPr>
      <w:r>
        <w:rPr>
          <w:rFonts w:hint="eastAsia" w:ascii="宋体" w:hAnsi="宋体" w:eastAsia="宋体" w:cs="宋体"/>
          <w:color w:val="auto"/>
          <w:sz w:val="28"/>
          <w:szCs w:val="28"/>
          <w:highlight w:val="none"/>
          <w:lang w:val="en-US" w:eastAsia="zh-CN"/>
        </w:rPr>
        <w:t>3.提交</w:t>
      </w:r>
      <w:r>
        <w:rPr>
          <w:rFonts w:hint="eastAsia" w:ascii="宋体" w:hAnsi="宋体" w:eastAsia="宋体" w:cs="宋体"/>
          <w:color w:val="auto"/>
          <w:sz w:val="28"/>
          <w:szCs w:val="28"/>
          <w:highlight w:val="none"/>
          <w:lang w:val="en-US" w:eastAsia="en-US"/>
        </w:rPr>
        <w:t>成果</w:t>
      </w:r>
    </w:p>
    <w:p w14:paraId="5EC3C1D8">
      <w:pPr>
        <w:pStyle w:val="2"/>
        <w:spacing w:after="0" w:line="360" w:lineRule="auto"/>
        <w:ind w:firstLine="560" w:firstLineChars="200"/>
        <w:rPr>
          <w:rFonts w:hint="eastAsia" w:ascii="宋体" w:hAnsi="宋体" w:eastAsia="宋体" w:cs="宋体"/>
          <w:color w:val="auto"/>
          <w:sz w:val="28"/>
          <w:szCs w:val="28"/>
          <w:highlight w:val="none"/>
          <w:lang w:val="en-US" w:eastAsia="en-US"/>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val="en-US" w:eastAsia="en-US"/>
        </w:rPr>
        <w:t>陕西省公路综合业务管理平台数据展示提升服务总结报告；</w:t>
      </w:r>
    </w:p>
    <w:p w14:paraId="1DE25361">
      <w:pPr>
        <w:pStyle w:val="2"/>
        <w:spacing w:after="0"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en-US"/>
        </w:rPr>
        <w:t>陕西省公路综合业务管理平台</w:t>
      </w:r>
      <w:r>
        <w:rPr>
          <w:rFonts w:hint="eastAsia" w:ascii="宋体" w:hAnsi="宋体" w:eastAsia="宋体" w:cs="宋体"/>
          <w:color w:val="auto"/>
          <w:sz w:val="28"/>
          <w:szCs w:val="28"/>
          <w:highlight w:val="none"/>
          <w:lang w:val="en-US" w:eastAsia="zh-CN"/>
        </w:rPr>
        <w:t>移动端APP。</w:t>
      </w:r>
    </w:p>
    <w:p w14:paraId="4E0FD18A">
      <w:pPr>
        <w:pStyle w:val="2"/>
        <w:spacing w:after="0"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六</w:t>
      </w:r>
      <w:r>
        <w:rPr>
          <w:rFonts w:hint="eastAsia" w:ascii="宋体" w:hAnsi="宋体" w:eastAsia="宋体" w:cs="宋体"/>
          <w:b/>
          <w:bCs/>
          <w:color w:val="auto"/>
          <w:sz w:val="28"/>
          <w:szCs w:val="28"/>
          <w:highlight w:val="none"/>
        </w:rPr>
        <w:t>、合同价款及支付</w:t>
      </w:r>
    </w:p>
    <w:p w14:paraId="5A132F7E">
      <w:pPr>
        <w:pStyle w:val="2"/>
        <w:spacing w:after="0"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rPr>
        <w:t>合同总价（含税）：本合同总价款为人民币</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w:t>
      </w:r>
      <w:r>
        <w:rPr>
          <w:rFonts w:hint="eastAsia" w:ascii="宋体" w:hAnsi="宋体" w:eastAsia="宋体" w:cs="宋体"/>
          <w:color w:val="auto"/>
          <w:sz w:val="28"/>
          <w:szCs w:val="28"/>
          <w:highlight w:val="none"/>
          <w:u w:val="single"/>
        </w:rPr>
        <w:t xml:space="preserve">         元</w:t>
      </w:r>
      <w:r>
        <w:rPr>
          <w:rFonts w:hint="eastAsia" w:ascii="宋体" w:hAnsi="宋体" w:eastAsia="宋体" w:cs="宋体"/>
          <w:color w:val="auto"/>
          <w:sz w:val="28"/>
          <w:szCs w:val="28"/>
          <w:highlight w:val="none"/>
        </w:rPr>
        <w:t>）。</w:t>
      </w:r>
    </w:p>
    <w:p w14:paraId="652D2203">
      <w:pPr>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2.</w:t>
      </w:r>
      <w:r>
        <w:rPr>
          <w:rFonts w:hint="eastAsia" w:ascii="宋体" w:hAnsi="宋体" w:eastAsia="宋体" w:cs="宋体"/>
          <w:color w:val="auto"/>
          <w:kern w:val="2"/>
          <w:sz w:val="28"/>
          <w:szCs w:val="28"/>
          <w:highlight w:val="none"/>
          <w:lang w:val="en-US" w:eastAsia="zh-CN" w:bidi="ar-SA"/>
        </w:rPr>
        <w:t>合同签订前，乙方向甲方支付合同款5%的履约保证金，即¥    万（人民币大写：     元整）</w:t>
      </w:r>
    </w:p>
    <w:p w14:paraId="72EBBD30">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支付方式：</w:t>
      </w:r>
    </w:p>
    <w:p w14:paraId="1C24D357">
      <w:pPr>
        <w:spacing w:line="560" w:lineRule="exact"/>
        <w:ind w:firstLine="560" w:firstLineChars="200"/>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rPr>
        <w:t>付款条件说明：甲方收到乙方缴纳的履约保证金及开具的等额增值税普通发票后，达到付款条件起</w:t>
      </w:r>
      <w:r>
        <w:rPr>
          <w:rFonts w:hint="eastAsia" w:ascii="宋体" w:hAnsi="宋体" w:cs="宋体"/>
          <w:color w:val="auto"/>
          <w:sz w:val="28"/>
          <w:szCs w:val="28"/>
          <w:highlight w:val="none"/>
          <w:lang w:val="en-US" w:eastAsia="zh-CN"/>
        </w:rPr>
        <w:t>15</w:t>
      </w:r>
      <w:r>
        <w:rPr>
          <w:rFonts w:hint="eastAsia" w:ascii="宋体" w:hAnsi="宋体" w:cs="宋体"/>
          <w:color w:val="auto"/>
          <w:sz w:val="28"/>
          <w:szCs w:val="28"/>
          <w:highlight w:val="none"/>
        </w:rPr>
        <w:t xml:space="preserve"> 日内，支付合同总金额的60%。支付金额为：¥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万（人民币大写：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元整）</w:t>
      </w:r>
      <w:r>
        <w:rPr>
          <w:rFonts w:hint="eastAsia" w:ascii="宋体" w:hAnsi="宋体" w:cs="宋体"/>
          <w:color w:val="auto"/>
          <w:sz w:val="28"/>
          <w:szCs w:val="28"/>
          <w:highlight w:val="none"/>
          <w:lang w:eastAsia="zh-CN"/>
        </w:rPr>
        <w:t>。</w:t>
      </w:r>
    </w:p>
    <w:p w14:paraId="186404B2">
      <w:pPr>
        <w:spacing w:line="560" w:lineRule="exact"/>
        <w:ind w:firstLine="560" w:firstLineChars="200"/>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付款条件说明：2025年12月10日前，甲方收到乙方开具的等额增值税普通发票及乙方提交该项目年度工作报告，达到付款条件起</w:t>
      </w:r>
      <w:r>
        <w:rPr>
          <w:rFonts w:hint="eastAsia" w:ascii="宋体" w:hAnsi="宋体" w:cs="宋体"/>
          <w:color w:val="auto"/>
          <w:sz w:val="28"/>
          <w:szCs w:val="28"/>
          <w:highlight w:val="none"/>
          <w:lang w:val="en-US" w:eastAsia="zh-CN"/>
        </w:rPr>
        <w:t>15</w:t>
      </w:r>
      <w:r>
        <w:rPr>
          <w:rFonts w:hint="eastAsia" w:ascii="宋体" w:hAnsi="宋体" w:cs="宋体"/>
          <w:color w:val="auto"/>
          <w:sz w:val="28"/>
          <w:szCs w:val="28"/>
          <w:highlight w:val="none"/>
        </w:rPr>
        <w:t>日内，支付合同总金额的40%，支付金额为：¥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元（大写：人民币</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元整）</w:t>
      </w:r>
      <w:r>
        <w:rPr>
          <w:rFonts w:hint="eastAsia" w:ascii="宋体" w:hAnsi="宋体" w:cs="宋体"/>
          <w:color w:val="auto"/>
          <w:sz w:val="28"/>
          <w:szCs w:val="28"/>
          <w:highlight w:val="none"/>
          <w:lang w:eastAsia="zh-CN"/>
        </w:rPr>
        <w:t>。</w:t>
      </w:r>
    </w:p>
    <w:p w14:paraId="2FA4D184">
      <w:pPr>
        <w:numPr>
          <w:ilvl w:val="0"/>
          <w:numId w:val="0"/>
        </w:num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rPr>
        <w:t xml:space="preserve"> 每次付款前，乙方先提供与本次付款金额等额的增值税普通发票，经审无误后甲方安排付款。</w:t>
      </w:r>
    </w:p>
    <w:p w14:paraId="0E6D1F2F">
      <w:pPr>
        <w:numPr>
          <w:ilvl w:val="0"/>
          <w:numId w:val="0"/>
        </w:numPr>
        <w:spacing w:line="560" w:lineRule="exact"/>
        <w:ind w:firstLine="560" w:firstLineChars="200"/>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5.合同到期后，乙方无违约情形或已承担违约责任，并经甲方验收合格无任何纠纷后，甲方于三十个工作日内无息退还履约保证金。</w:t>
      </w:r>
    </w:p>
    <w:p w14:paraId="0FAAD020">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lang w:eastAsia="zh-CN"/>
        </w:rPr>
        <w:t>七</w:t>
      </w:r>
      <w:r>
        <w:rPr>
          <w:rFonts w:hint="eastAsia" w:ascii="宋体" w:hAnsi="宋体" w:cs="宋体"/>
          <w:b/>
          <w:bCs/>
          <w:color w:val="auto"/>
          <w:sz w:val="28"/>
          <w:szCs w:val="28"/>
          <w:highlight w:val="none"/>
        </w:rPr>
        <w:t>、保密义务</w:t>
      </w:r>
    </w:p>
    <w:p w14:paraId="4ED3A2A7">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对于甲方提供的文件、信息及资料，未经甲方书面许可，乙方不得向第三方透露。</w:t>
      </w:r>
    </w:p>
    <w:p w14:paraId="41C52C44">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对于乙方提供的文件、信息及资料，未经乙方书面许可，甲方不得向第三方透露。</w:t>
      </w:r>
    </w:p>
    <w:p w14:paraId="2629F012">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3</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上述保密义务不因本合同的终止而终止。任何一方若违反保密义务，应向守约方承担合同总额10%的违约责任并赔偿全部损失。</w:t>
      </w:r>
    </w:p>
    <w:p w14:paraId="5D9695E5">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lang w:eastAsia="zh-CN"/>
        </w:rPr>
        <w:t>八</w:t>
      </w:r>
      <w:r>
        <w:rPr>
          <w:rFonts w:hint="eastAsia" w:ascii="宋体" w:hAnsi="宋体" w:cs="宋体"/>
          <w:b/>
          <w:bCs/>
          <w:color w:val="auto"/>
          <w:sz w:val="28"/>
          <w:szCs w:val="28"/>
          <w:highlight w:val="none"/>
        </w:rPr>
        <w:t>、甲方的违约责任</w:t>
      </w:r>
    </w:p>
    <w:p w14:paraId="3B31CF9E">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eastAsia="zh-Hans"/>
        </w:rPr>
        <w:t>合同签订后，乙方应将所需技术资料、数据的内容及标准以书面形式告知甲方，甲方未提供合同约定的技术资料，或者所提供的数据、资料不满足要求，造成工作延迟或者影响工作质量，甲方应承担相应责任</w:t>
      </w:r>
      <w:r>
        <w:rPr>
          <w:rFonts w:hint="eastAsia" w:ascii="宋体" w:hAnsi="宋体" w:cs="宋体"/>
          <w:color w:val="auto"/>
          <w:sz w:val="28"/>
          <w:szCs w:val="28"/>
          <w:highlight w:val="none"/>
        </w:rPr>
        <w:t>。</w:t>
      </w:r>
    </w:p>
    <w:p w14:paraId="6C989B55">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lang w:eastAsia="zh-CN"/>
        </w:rPr>
        <w:t>九</w:t>
      </w:r>
      <w:r>
        <w:rPr>
          <w:rFonts w:hint="eastAsia" w:ascii="宋体" w:hAnsi="宋体" w:cs="宋体"/>
          <w:b/>
          <w:bCs/>
          <w:color w:val="auto"/>
          <w:sz w:val="28"/>
          <w:szCs w:val="28"/>
          <w:highlight w:val="none"/>
        </w:rPr>
        <w:t>、乙方的违约责任</w:t>
      </w:r>
    </w:p>
    <w:p w14:paraId="744A3A54">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乙方未能按照合同约定的时间完成项目或提供服务，每逾期一日，应向甲方支付合同总额0.1%的违约金，逾期超过【</w:t>
      </w: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rPr>
        <w:t xml:space="preserve">】天的，甲方有权单方解除合同，乙方应退还已收取的全部价款，给甲方造成损失的还应予以赔偿”。 </w:t>
      </w:r>
    </w:p>
    <w:p w14:paraId="2BF6F79D">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乙方提供的服务不符合合同约定标准，甲方有权要求乙方整改；整改【</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】次后仍不符合要求的，甲方有权解除合同，并要求乙方赔偿由此造成的损失，乙方还应支付合同总额【</w:t>
      </w:r>
      <w:r>
        <w:rPr>
          <w:rFonts w:hint="eastAsia" w:ascii="宋体" w:hAnsi="宋体" w:cs="宋体"/>
          <w:color w:val="auto"/>
          <w:sz w:val="28"/>
          <w:szCs w:val="28"/>
          <w:highlight w:val="none"/>
          <w:lang w:val="en-US" w:eastAsia="zh-CN"/>
        </w:rPr>
        <w:t>10%</w:t>
      </w:r>
      <w:r>
        <w:rPr>
          <w:rFonts w:hint="eastAsia" w:ascii="宋体" w:hAnsi="宋体" w:cs="宋体"/>
          <w:color w:val="auto"/>
          <w:sz w:val="28"/>
          <w:szCs w:val="28"/>
          <w:highlight w:val="none"/>
        </w:rPr>
        <w:t>】的违约金。</w:t>
      </w:r>
    </w:p>
    <w:p w14:paraId="043AFBE6">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rPr>
        <w:t>乙方未在指定期限内全额缴纳履约保证金，甲方有权</w:t>
      </w:r>
      <w:r>
        <w:rPr>
          <w:rFonts w:hint="eastAsia" w:ascii="宋体" w:hAnsi="宋体" w:cs="宋体"/>
          <w:color w:val="auto"/>
          <w:sz w:val="28"/>
          <w:szCs w:val="28"/>
          <w:highlight w:val="none"/>
          <w:lang w:val="en-US" w:eastAsia="zh-CN"/>
        </w:rPr>
        <w:t>取消其中标资格或</w:t>
      </w:r>
      <w:r>
        <w:rPr>
          <w:rFonts w:hint="eastAsia" w:ascii="宋体" w:hAnsi="宋体" w:cs="宋体"/>
          <w:color w:val="auto"/>
          <w:sz w:val="28"/>
          <w:szCs w:val="28"/>
          <w:highlight w:val="none"/>
        </w:rPr>
        <w:t>随时解除合同。</w:t>
      </w:r>
    </w:p>
    <w:p w14:paraId="27065F18">
      <w:pPr>
        <w:pStyle w:val="8"/>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十、争议及解决</w:t>
      </w:r>
    </w:p>
    <w:p w14:paraId="6A33CE43">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双方合同履行过程中发生争议，双方应协商解决或请求调解。协商、调解不成功的，甲乙双方可向甲方所在地人民法院提起诉讼。</w:t>
      </w:r>
    </w:p>
    <w:p w14:paraId="514086A7">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十</w:t>
      </w:r>
      <w:r>
        <w:rPr>
          <w:rFonts w:hint="eastAsia" w:ascii="宋体" w:hAnsi="宋体" w:cs="宋体"/>
          <w:b/>
          <w:bCs/>
          <w:color w:val="auto"/>
          <w:sz w:val="28"/>
          <w:szCs w:val="28"/>
          <w:highlight w:val="none"/>
          <w:lang w:eastAsia="zh-CN"/>
        </w:rPr>
        <w:t>一</w:t>
      </w:r>
      <w:r>
        <w:rPr>
          <w:rFonts w:hint="eastAsia" w:ascii="宋体" w:hAnsi="宋体" w:cs="宋体"/>
          <w:b/>
          <w:bCs/>
          <w:color w:val="auto"/>
          <w:sz w:val="28"/>
          <w:szCs w:val="28"/>
          <w:highlight w:val="none"/>
        </w:rPr>
        <w:t>、约定</w:t>
      </w:r>
    </w:p>
    <w:p w14:paraId="056092A9">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具体技术实施方案由甲乙双方另行约定。</w:t>
      </w:r>
    </w:p>
    <w:p w14:paraId="16715E01">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本合同其他未尽事宜，双方另行协商签订补充协议作为本合同的附件，补充协议与本合同具有同等的法律效力。</w:t>
      </w:r>
    </w:p>
    <w:p w14:paraId="77E77182">
      <w:pPr>
        <w:spacing w:line="560" w:lineRule="exact"/>
        <w:ind w:firstLine="560" w:firstLineChars="200"/>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rPr>
        <w:t>3</w:t>
      </w:r>
      <w:r>
        <w:rPr>
          <w:rFonts w:hint="eastAsia" w:ascii="宋体" w:hAnsi="宋体" w:cs="宋体"/>
          <w:color w:val="auto"/>
          <w:sz w:val="28"/>
          <w:szCs w:val="28"/>
          <w:highlight w:val="none"/>
          <w:lang w:val="en-US" w:eastAsia="zh-CN"/>
        </w:rPr>
        <w:t>.本合同因不可抗力导致合同无法继续履行，则双方可解除合同。</w:t>
      </w:r>
    </w:p>
    <w:p w14:paraId="3F826945">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rPr>
        <w:t>合同经双方法定代表人（负责人）或授权代表签字并加盖单位公章之日起生效。</w:t>
      </w:r>
    </w:p>
    <w:p w14:paraId="6EF25DF3">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十</w:t>
      </w:r>
      <w:r>
        <w:rPr>
          <w:rFonts w:hint="eastAsia" w:ascii="宋体" w:hAnsi="宋体" w:cs="宋体"/>
          <w:b/>
          <w:bCs/>
          <w:color w:val="auto"/>
          <w:sz w:val="28"/>
          <w:szCs w:val="28"/>
          <w:highlight w:val="none"/>
          <w:lang w:eastAsia="zh-CN"/>
        </w:rPr>
        <w:t>二</w:t>
      </w:r>
      <w:r>
        <w:rPr>
          <w:rFonts w:hint="eastAsia" w:ascii="宋体" w:hAnsi="宋体" w:cs="宋体"/>
          <w:b/>
          <w:bCs/>
          <w:color w:val="auto"/>
          <w:sz w:val="28"/>
          <w:szCs w:val="28"/>
          <w:highlight w:val="none"/>
        </w:rPr>
        <w:t>、监督和管理</w:t>
      </w:r>
    </w:p>
    <w:p w14:paraId="11049340">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合同订立后，双方经协商一致需变更合同实质性条款或订立补充合同的，应先征得政府采购监督管理部门同意，并送其备案。</w:t>
      </w:r>
    </w:p>
    <w:p w14:paraId="48560670">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甲乙双方均应自觉配合有关监督管理部门对合同履行情况的监督检查，如实反映情况，提供有关资料；否则，将对有关单位、当事人按照有关规定予以处罚。</w:t>
      </w:r>
    </w:p>
    <w:p w14:paraId="576C8B59">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十</w:t>
      </w:r>
      <w:r>
        <w:rPr>
          <w:rFonts w:hint="eastAsia" w:ascii="宋体" w:hAnsi="宋体" w:cs="宋体"/>
          <w:b/>
          <w:bCs/>
          <w:color w:val="auto"/>
          <w:sz w:val="28"/>
          <w:szCs w:val="28"/>
          <w:highlight w:val="none"/>
          <w:lang w:eastAsia="zh-CN"/>
        </w:rPr>
        <w:t>三</w:t>
      </w:r>
      <w:r>
        <w:rPr>
          <w:rFonts w:hint="eastAsia" w:ascii="宋体" w:hAnsi="宋体" w:cs="宋体"/>
          <w:b/>
          <w:bCs/>
          <w:color w:val="auto"/>
          <w:sz w:val="28"/>
          <w:szCs w:val="28"/>
          <w:highlight w:val="none"/>
        </w:rPr>
        <w:t>、无效合同</w:t>
      </w:r>
    </w:p>
    <w:p w14:paraId="4B05A1DA">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甲乙双方如因违反政府采购法及相关法律法规的规定，被宣告合同无效的，一切责任概由过错方自行承担。</w:t>
      </w:r>
    </w:p>
    <w:p w14:paraId="2366F231">
      <w:pPr>
        <w:spacing w:line="560" w:lineRule="exact"/>
        <w:ind w:firstLine="562" w:firstLineChars="200"/>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十</w:t>
      </w:r>
      <w:r>
        <w:rPr>
          <w:rFonts w:hint="eastAsia" w:ascii="宋体" w:hAnsi="宋体" w:cs="宋体"/>
          <w:b/>
          <w:bCs/>
          <w:color w:val="auto"/>
          <w:sz w:val="28"/>
          <w:szCs w:val="28"/>
          <w:highlight w:val="none"/>
          <w:lang w:eastAsia="zh-CN"/>
        </w:rPr>
        <w:t>四</w:t>
      </w:r>
      <w:r>
        <w:rPr>
          <w:rFonts w:hint="eastAsia" w:ascii="宋体" w:hAnsi="宋体" w:cs="宋体"/>
          <w:b/>
          <w:bCs/>
          <w:color w:val="auto"/>
          <w:sz w:val="28"/>
          <w:szCs w:val="28"/>
          <w:highlight w:val="none"/>
        </w:rPr>
        <w:t>、附则</w:t>
      </w:r>
    </w:p>
    <w:p w14:paraId="61A4B3E7">
      <w:pPr>
        <w:spacing w:line="560" w:lineRule="exact"/>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1</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lang w:eastAsia="zh-CN"/>
        </w:rPr>
        <w:t>陕西省公路综合业务管理平台数据展示提升服务</w:t>
      </w:r>
      <w:r>
        <w:rPr>
          <w:rFonts w:hint="eastAsia" w:ascii="宋体" w:hAnsi="宋体" w:cs="宋体"/>
          <w:color w:val="auto"/>
          <w:sz w:val="28"/>
          <w:szCs w:val="28"/>
          <w:highlight w:val="none"/>
        </w:rPr>
        <w:t>项目的竞争性磋商采购文件、成交通知、乙方响应文件及澄清说明文件都是本合同的组成部分，甲、乙双方必须全面遵守，如有违反，应承担违约责任。竞争性磋商采购文件、成交通知、乙方响应文件及澄清说明文件就同一事约定不一致时，解释顺序为竞争性磋商采购文件、成交通知、乙方响应文件及澄清说明文件。</w:t>
      </w:r>
    </w:p>
    <w:p w14:paraId="22C608DC">
      <w:pPr>
        <w:pStyle w:val="8"/>
        <w:rPr>
          <w:rFonts w:hint="eastAsia" w:ascii="宋体" w:hAnsi="宋体" w:cs="宋体"/>
          <w:color w:val="auto"/>
          <w:sz w:val="28"/>
          <w:szCs w:val="28"/>
          <w:highlight w:val="none"/>
        </w:rPr>
      </w:pPr>
      <w:r>
        <w:rPr>
          <w:rFonts w:hint="eastAsia" w:ascii="宋体" w:hAnsi="宋体" w:cs="宋体"/>
          <w:color w:val="auto"/>
          <w:sz w:val="28"/>
          <w:szCs w:val="28"/>
          <w:highlight w:val="none"/>
        </w:rPr>
        <w:t>2</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本合同一式捌份,甲乙双方各执肆份，</w:t>
      </w:r>
      <w:r>
        <w:rPr>
          <w:rFonts w:hint="eastAsia" w:ascii="宋体" w:hAnsi="宋体" w:cs="宋体"/>
          <w:color w:val="auto"/>
          <w:sz w:val="28"/>
          <w:szCs w:val="28"/>
          <w:highlight w:val="none"/>
          <w:lang w:eastAsia="zh-Hans"/>
        </w:rPr>
        <w:t>均具有同等法律效力</w:t>
      </w:r>
      <w:r>
        <w:rPr>
          <w:rFonts w:hint="eastAsia" w:ascii="宋体" w:hAnsi="宋体" w:cs="宋体"/>
          <w:color w:val="auto"/>
          <w:sz w:val="28"/>
          <w:szCs w:val="28"/>
          <w:highlight w:val="none"/>
        </w:rPr>
        <w:t>。</w:t>
      </w:r>
    </w:p>
    <w:p w14:paraId="58AC85EC">
      <w:pPr>
        <w:pStyle w:val="2"/>
        <w:spacing w:after="0" w:line="360" w:lineRule="auto"/>
        <w:ind w:left="6860" w:hanging="6860" w:hangingChars="245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本页以下无正文</w:t>
      </w:r>
      <w:r>
        <w:rPr>
          <w:rFonts w:hint="eastAsia" w:ascii="宋体" w:hAnsi="宋体" w:eastAsia="宋体" w:cs="宋体"/>
          <w:color w:val="auto"/>
          <w:sz w:val="28"/>
          <w:szCs w:val="28"/>
          <w:highlight w:val="none"/>
          <w:lang w:eastAsia="zh-CN"/>
        </w:rPr>
        <w:t>）</w:t>
      </w:r>
    </w:p>
    <w:p w14:paraId="39AF694D">
      <w:pPr>
        <w:rPr>
          <w:rFonts w:hint="eastAsia"/>
        </w:rPr>
      </w:pPr>
    </w:p>
    <w:p w14:paraId="58AAAC9D">
      <w:pPr>
        <w:rPr>
          <w:rFonts w:hint="eastAsia"/>
        </w:rPr>
      </w:pPr>
    </w:p>
    <w:p w14:paraId="434FF20C">
      <w:pPr>
        <w:rPr>
          <w:rFonts w:hint="eastAsia"/>
        </w:rPr>
      </w:pPr>
    </w:p>
    <w:p w14:paraId="06130588">
      <w:pPr>
        <w:rPr>
          <w:rFonts w:hint="eastAsia"/>
        </w:rPr>
      </w:pPr>
    </w:p>
    <w:p w14:paraId="53E60A5F">
      <w:pPr>
        <w:rPr>
          <w:rFonts w:hint="eastAsia"/>
        </w:rPr>
      </w:pPr>
    </w:p>
    <w:p w14:paraId="18F3A0B7">
      <w:pPr>
        <w:rPr>
          <w:rFonts w:hint="eastAsia"/>
        </w:rPr>
      </w:pPr>
    </w:p>
    <w:p w14:paraId="58C5B653">
      <w:pPr>
        <w:rPr>
          <w:rFonts w:hint="eastAsia"/>
        </w:rPr>
      </w:pPr>
    </w:p>
    <w:p w14:paraId="646A185F">
      <w:pPr>
        <w:rPr>
          <w:rFonts w:hint="eastAsia"/>
        </w:rPr>
      </w:pPr>
    </w:p>
    <w:p w14:paraId="2DA8CEAE">
      <w:pPr>
        <w:rPr>
          <w:rFonts w:hint="eastAsia"/>
        </w:rPr>
      </w:pPr>
    </w:p>
    <w:p w14:paraId="6CD0AF13">
      <w:pPr>
        <w:rPr>
          <w:rFonts w:hint="eastAsia"/>
        </w:rPr>
      </w:pPr>
    </w:p>
    <w:p w14:paraId="7E717BFC">
      <w:pPr>
        <w:rPr>
          <w:rFonts w:hint="eastAsia"/>
        </w:rPr>
      </w:pPr>
    </w:p>
    <w:p w14:paraId="667D760D">
      <w:pPr>
        <w:rPr>
          <w:rFonts w:hint="eastAsia"/>
        </w:rPr>
      </w:pPr>
    </w:p>
    <w:p w14:paraId="7BD8FD20">
      <w:pPr>
        <w:rPr>
          <w:rFonts w:hint="eastAsia"/>
        </w:rPr>
      </w:pPr>
    </w:p>
    <w:p w14:paraId="4E29CADF">
      <w:pPr>
        <w:rPr>
          <w:rFonts w:hint="eastAsia"/>
        </w:rPr>
      </w:pPr>
    </w:p>
    <w:p w14:paraId="6A4AB00F">
      <w:pPr>
        <w:pStyle w:val="2"/>
        <w:spacing w:after="0" w:line="360" w:lineRule="auto"/>
        <w:ind w:left="6860" w:hanging="6860" w:hangingChars="24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采购人(甲方)：陕西省公路局           供应商(乙方)：</w:t>
      </w:r>
    </w:p>
    <w:p w14:paraId="0A530E3C">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法定代表人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 xml:space="preserve">：                         </w:t>
      </w: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法定代表人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w:t>
      </w:r>
    </w:p>
    <w:p w14:paraId="767DDD8A">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委托代理人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 xml:space="preserve">：                         </w:t>
      </w: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委托代理人</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w:t>
      </w:r>
    </w:p>
    <w:p w14:paraId="7ADDF181">
      <w:pPr>
        <w:pStyle w:val="19"/>
        <w:widowControl/>
        <w:ind w:left="6580" w:hanging="6580" w:hangingChars="235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开户银行</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 xml:space="preserve">：                           </w:t>
      </w:r>
      <w:r>
        <w:rPr>
          <w:rFonts w:hint="eastAsia" w:ascii="宋体" w:hAnsi="宋体" w:eastAsia="宋体"/>
          <w:color w:val="auto"/>
          <w:szCs w:val="28"/>
          <w:highlight w:val="none"/>
        </w:rPr>
        <w:fldChar w:fldCharType="begin"/>
      </w:r>
      <w:r>
        <w:rPr>
          <w:rFonts w:hint="eastAsia" w:ascii="宋体" w:hAnsi="宋体" w:eastAsia="宋体"/>
          <w:color w:val="auto"/>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olor w:val="auto"/>
          <w:szCs w:val="28"/>
          <w:highlight w:val="none"/>
        </w:rPr>
        <w:fldChar w:fldCharType="separate"/>
      </w:r>
      <w:r>
        <w:rPr>
          <w:rFonts w:hint="eastAsia" w:ascii="宋体" w:hAnsi="宋体" w:eastAsia="宋体"/>
          <w:color w:val="auto"/>
          <w:szCs w:val="28"/>
          <w:highlight w:val="none"/>
        </w:rPr>
        <w:t>开户银行</w:t>
      </w:r>
      <w:r>
        <w:rPr>
          <w:rFonts w:hint="eastAsia" w:ascii="宋体" w:hAnsi="宋体" w:eastAsia="宋体"/>
          <w:color w:val="auto"/>
          <w:szCs w:val="28"/>
          <w:highlight w:val="none"/>
        </w:rPr>
        <w:fldChar w:fldCharType="end"/>
      </w:r>
      <w:r>
        <w:rPr>
          <w:rFonts w:hint="eastAsia" w:ascii="宋体" w:hAnsi="宋体" w:eastAsia="宋体"/>
          <w:color w:val="auto"/>
          <w:szCs w:val="28"/>
          <w:highlight w:val="none"/>
        </w:rPr>
        <w:t>：</w:t>
      </w:r>
    </w:p>
    <w:p w14:paraId="6D70DC99">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帐   号：                            帐   号：</w:t>
      </w:r>
    </w:p>
    <w:p w14:paraId="3B2B1B30">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电   话：</w:t>
      </w:r>
      <w:r>
        <w:rPr>
          <w:rFonts w:hint="eastAsia" w:ascii="宋体" w:hAnsi="宋体" w:eastAsia="宋体"/>
          <w:color w:val="auto"/>
          <w:szCs w:val="28"/>
          <w:highlight w:val="none"/>
          <w:lang w:val="en-US" w:eastAsia="zh-CN"/>
        </w:rPr>
        <w:t xml:space="preserve">            </w:t>
      </w:r>
      <w:r>
        <w:rPr>
          <w:rFonts w:hint="eastAsia" w:ascii="宋体" w:hAnsi="宋体" w:eastAsia="宋体"/>
          <w:color w:val="auto"/>
          <w:szCs w:val="28"/>
          <w:highlight w:val="none"/>
        </w:rPr>
        <w:t xml:space="preserve">           </w:t>
      </w:r>
      <w:r>
        <w:rPr>
          <w:rFonts w:hint="eastAsia" w:ascii="宋体" w:hAnsi="宋体" w:eastAsia="宋体"/>
          <w:color w:val="auto"/>
          <w:szCs w:val="28"/>
          <w:highlight w:val="none"/>
          <w:lang w:val="en-US" w:eastAsia="zh-CN"/>
        </w:rPr>
        <w:t xml:space="preserve">   </w:t>
      </w:r>
      <w:r>
        <w:rPr>
          <w:rFonts w:hint="eastAsia" w:ascii="宋体" w:hAnsi="宋体" w:eastAsia="宋体"/>
          <w:color w:val="auto"/>
          <w:szCs w:val="28"/>
          <w:highlight w:val="none"/>
        </w:rPr>
        <w:t xml:space="preserve">  电   话：</w:t>
      </w:r>
    </w:p>
    <w:p w14:paraId="153AD991">
      <w:pPr>
        <w:pStyle w:val="19"/>
        <w:widowControl/>
        <w:ind w:firstLine="0" w:firstLineChars="0"/>
        <w:textAlignment w:val="auto"/>
        <w:rPr>
          <w:rFonts w:hint="eastAsia" w:ascii="宋体" w:hAnsi="宋体" w:eastAsia="宋体"/>
          <w:color w:val="auto"/>
          <w:szCs w:val="28"/>
          <w:highlight w:val="none"/>
        </w:rPr>
      </w:pPr>
      <w:r>
        <w:rPr>
          <w:rFonts w:hint="eastAsia" w:ascii="宋体" w:hAnsi="宋体" w:eastAsia="宋体"/>
          <w:color w:val="auto"/>
          <w:szCs w:val="28"/>
          <w:highlight w:val="none"/>
        </w:rPr>
        <w:t>地   址：西安市含光北路110号        地   址：</w:t>
      </w:r>
    </w:p>
    <w:p w14:paraId="29F313B5">
      <w:pPr>
        <w:pStyle w:val="8"/>
        <w:ind w:left="0" w:leftChars="0" w:firstLine="0" w:firstLineChars="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 xml:space="preserve">时   间：  年 </w:t>
      </w:r>
      <w:r>
        <w:rPr>
          <w:rFonts w:hint="eastAsia" w:ascii="宋体" w:hAnsi="宋体" w:cs="宋体"/>
          <w:color w:val="auto"/>
          <w:kern w:val="2"/>
          <w:sz w:val="28"/>
          <w:szCs w:val="28"/>
          <w:highlight w:val="none"/>
          <w:lang w:val="en-US" w:eastAsia="zh-CN" w:bidi="ar-SA"/>
        </w:rPr>
        <w:t xml:space="preserve"> </w:t>
      </w:r>
      <w:r>
        <w:rPr>
          <w:rFonts w:hint="eastAsia" w:ascii="宋体" w:hAnsi="宋体" w:eastAsia="宋体" w:cs="宋体"/>
          <w:color w:val="auto"/>
          <w:kern w:val="2"/>
          <w:sz w:val="28"/>
          <w:szCs w:val="28"/>
          <w:highlight w:val="none"/>
          <w:lang w:val="en-US" w:eastAsia="zh-CN" w:bidi="ar-SA"/>
        </w:rPr>
        <w:t xml:space="preserve">月  日 </w:t>
      </w:r>
      <w:r>
        <w:rPr>
          <w:rFonts w:hint="eastAsia" w:ascii="宋体" w:hAnsi="宋体" w:eastAsia="宋体"/>
          <w:color w:val="auto"/>
          <w:szCs w:val="28"/>
          <w:highlight w:val="none"/>
        </w:rPr>
        <w:t xml:space="preserve">          </w:t>
      </w:r>
      <w:r>
        <w:rPr>
          <w:rFonts w:hint="eastAsia" w:ascii="宋体" w:hAnsi="宋体"/>
          <w:color w:val="auto"/>
          <w:szCs w:val="28"/>
          <w:highlight w:val="none"/>
          <w:lang w:val="en-US" w:eastAsia="zh-CN"/>
        </w:rPr>
        <w:t xml:space="preserve">      </w:t>
      </w:r>
      <w:r>
        <w:rPr>
          <w:rFonts w:hint="eastAsia" w:ascii="宋体" w:hAnsi="宋体" w:eastAsia="宋体" w:cs="宋体"/>
          <w:color w:val="auto"/>
          <w:kern w:val="2"/>
          <w:sz w:val="28"/>
          <w:szCs w:val="28"/>
          <w:highlight w:val="none"/>
          <w:lang w:val="en-US" w:eastAsia="zh-CN" w:bidi="ar-SA"/>
        </w:rPr>
        <w:t xml:space="preserve"> </w:t>
      </w:r>
      <w:r>
        <w:rPr>
          <w:rFonts w:hint="eastAsia" w:ascii="宋体" w:hAnsi="宋体" w:cs="宋体"/>
          <w:color w:val="auto"/>
          <w:kern w:val="2"/>
          <w:sz w:val="28"/>
          <w:szCs w:val="28"/>
          <w:highlight w:val="none"/>
          <w:lang w:val="en-US" w:eastAsia="zh-CN" w:bidi="ar-SA"/>
        </w:rPr>
        <w:t xml:space="preserve">  </w:t>
      </w:r>
      <w:r>
        <w:rPr>
          <w:rFonts w:hint="eastAsia" w:ascii="宋体" w:hAnsi="宋体" w:eastAsia="宋体" w:cs="宋体"/>
          <w:color w:val="auto"/>
          <w:kern w:val="2"/>
          <w:sz w:val="28"/>
          <w:szCs w:val="28"/>
          <w:highlight w:val="none"/>
          <w:lang w:val="en-US" w:eastAsia="zh-CN" w:bidi="ar-SA"/>
        </w:rPr>
        <w:t>时   间：  年  月  日</w:t>
      </w:r>
    </w:p>
    <w:p w14:paraId="7D8ADFDA">
      <w:pPr>
        <w:spacing w:line="324" w:lineRule="auto"/>
        <w:jc w:val="center"/>
        <w:rPr>
          <w:rFonts w:ascii="黑体" w:hAnsi="Times New Roman" w:eastAsia="黑体" w:cs="Times New Roman"/>
          <w:b/>
          <w:sz w:val="44"/>
          <w:szCs w:val="52"/>
        </w:rPr>
      </w:pPr>
    </w:p>
    <w:p w14:paraId="2DE27EAC">
      <w:pPr>
        <w:spacing w:line="324" w:lineRule="auto"/>
        <w:jc w:val="center"/>
        <w:rPr>
          <w:rFonts w:ascii="黑体" w:hAnsi="Times New Roman" w:eastAsia="黑体" w:cs="Times New Roman"/>
          <w:b/>
          <w:sz w:val="44"/>
          <w:szCs w:val="52"/>
        </w:rPr>
      </w:pPr>
    </w:p>
    <w:p w14:paraId="01BC8D8A">
      <w:pPr>
        <w:spacing w:line="324" w:lineRule="auto"/>
        <w:jc w:val="center"/>
        <w:rPr>
          <w:rFonts w:ascii="黑体" w:hAnsi="Times New Roman" w:eastAsia="黑体" w:cs="Times New Roman"/>
          <w:b/>
          <w:sz w:val="44"/>
          <w:szCs w:val="52"/>
        </w:rPr>
      </w:pPr>
    </w:p>
    <w:p w14:paraId="749D4173">
      <w:pPr>
        <w:spacing w:line="324" w:lineRule="auto"/>
        <w:jc w:val="center"/>
        <w:rPr>
          <w:rFonts w:ascii="黑体" w:hAnsi="Times New Roman" w:eastAsia="黑体" w:cs="Times New Roman"/>
          <w:b/>
          <w:sz w:val="44"/>
          <w:szCs w:val="52"/>
        </w:rPr>
      </w:pPr>
    </w:p>
    <w:p w14:paraId="206FDF7A">
      <w:pPr>
        <w:spacing w:line="324" w:lineRule="auto"/>
        <w:jc w:val="center"/>
        <w:rPr>
          <w:rFonts w:ascii="黑体" w:hAnsi="Times New Roman" w:eastAsia="黑体" w:cs="Times New Roman"/>
          <w:b/>
          <w:sz w:val="44"/>
          <w:szCs w:val="52"/>
        </w:rPr>
      </w:pPr>
    </w:p>
    <w:p w14:paraId="1F7BEF72">
      <w:pPr>
        <w:spacing w:line="324" w:lineRule="auto"/>
        <w:jc w:val="center"/>
        <w:rPr>
          <w:rFonts w:ascii="黑体" w:hAnsi="Times New Roman" w:eastAsia="黑体" w:cs="Times New Roman"/>
          <w:b/>
          <w:sz w:val="44"/>
          <w:szCs w:val="52"/>
        </w:rPr>
      </w:pPr>
    </w:p>
    <w:p w14:paraId="60AF88BE">
      <w:pPr>
        <w:spacing w:line="324" w:lineRule="auto"/>
        <w:jc w:val="center"/>
        <w:rPr>
          <w:rFonts w:ascii="黑体" w:hAnsi="Times New Roman" w:eastAsia="黑体" w:cs="Times New Roman"/>
          <w:b/>
          <w:sz w:val="44"/>
          <w:szCs w:val="52"/>
        </w:rPr>
      </w:pPr>
    </w:p>
    <w:p w14:paraId="0D5131E1">
      <w:pPr>
        <w:spacing w:line="324" w:lineRule="auto"/>
        <w:jc w:val="center"/>
        <w:rPr>
          <w:rFonts w:ascii="黑体" w:hAnsi="Times New Roman" w:eastAsia="黑体" w:cs="Times New Roman"/>
          <w:b/>
          <w:sz w:val="44"/>
          <w:szCs w:val="52"/>
        </w:rPr>
      </w:pPr>
    </w:p>
    <w:p w14:paraId="6C1B2A97">
      <w:pPr>
        <w:spacing w:line="324" w:lineRule="auto"/>
        <w:jc w:val="center"/>
        <w:rPr>
          <w:rFonts w:ascii="黑体" w:hAnsi="Times New Roman" w:eastAsia="黑体" w:cs="Times New Roman"/>
          <w:b/>
          <w:sz w:val="44"/>
          <w:szCs w:val="52"/>
        </w:rPr>
      </w:pPr>
    </w:p>
    <w:p w14:paraId="7625E4AD">
      <w:pPr>
        <w:spacing w:line="324" w:lineRule="auto"/>
        <w:jc w:val="center"/>
        <w:rPr>
          <w:rFonts w:ascii="黑体" w:hAnsi="Times New Roman" w:eastAsia="黑体" w:cs="Times New Roman"/>
          <w:b/>
          <w:sz w:val="44"/>
          <w:szCs w:val="52"/>
        </w:rPr>
      </w:pPr>
    </w:p>
    <w:p w14:paraId="4E8D651E">
      <w:pPr>
        <w:spacing w:line="324" w:lineRule="auto"/>
        <w:jc w:val="center"/>
        <w:rPr>
          <w:rFonts w:ascii="黑体" w:hAnsi="Times New Roman" w:eastAsia="黑体" w:cs="Times New Roman"/>
          <w:b/>
          <w:sz w:val="44"/>
          <w:szCs w:val="52"/>
        </w:rPr>
      </w:pPr>
    </w:p>
    <w:p w14:paraId="0AF7BAFE">
      <w:pPr>
        <w:spacing w:line="324" w:lineRule="auto"/>
        <w:jc w:val="center"/>
        <w:rPr>
          <w:rFonts w:ascii="黑体" w:hAnsi="Times New Roman" w:eastAsia="黑体" w:cs="Times New Roman"/>
          <w:b/>
          <w:sz w:val="44"/>
          <w:szCs w:val="52"/>
        </w:rPr>
      </w:pPr>
    </w:p>
    <w:p w14:paraId="37248524">
      <w:pPr>
        <w:spacing w:line="324" w:lineRule="auto"/>
        <w:jc w:val="center"/>
        <w:rPr>
          <w:rFonts w:ascii="黑体" w:hAnsi="Times New Roman" w:eastAsia="黑体" w:cs="Times New Roman"/>
          <w:b/>
          <w:sz w:val="44"/>
          <w:szCs w:val="52"/>
        </w:rPr>
      </w:pPr>
    </w:p>
    <w:p w14:paraId="2CAD38B7">
      <w:pPr>
        <w:spacing w:line="324" w:lineRule="auto"/>
        <w:jc w:val="center"/>
        <w:rPr>
          <w:rFonts w:ascii="黑体" w:hAnsi="Times New Roman" w:eastAsia="黑体" w:cs="Times New Roman"/>
          <w:b/>
          <w:sz w:val="44"/>
          <w:szCs w:val="52"/>
        </w:rPr>
      </w:pPr>
    </w:p>
    <w:p w14:paraId="21611217">
      <w:pPr>
        <w:spacing w:line="324" w:lineRule="auto"/>
        <w:jc w:val="center"/>
        <w:rPr>
          <w:rFonts w:ascii="黑体" w:hAnsi="Times New Roman" w:eastAsia="黑体" w:cs="Times New Roman"/>
          <w:b/>
          <w:sz w:val="44"/>
          <w:szCs w:val="52"/>
        </w:rPr>
      </w:pPr>
    </w:p>
    <w:p w14:paraId="4DD7482B">
      <w:pPr>
        <w:spacing w:line="324" w:lineRule="auto"/>
        <w:jc w:val="center"/>
        <w:rPr>
          <w:rFonts w:ascii="黑体" w:hAnsi="Times New Roman" w:eastAsia="黑体" w:cs="Times New Roman"/>
          <w:b/>
          <w:sz w:val="44"/>
          <w:szCs w:val="52"/>
          <w:highlight w:val="none"/>
        </w:rPr>
      </w:pPr>
      <w:r>
        <w:rPr>
          <w:rFonts w:hint="eastAsia" w:ascii="黑体" w:hAnsi="Times New Roman" w:eastAsia="黑体" w:cs="Times New Roman"/>
          <w:b/>
          <w:sz w:val="44"/>
          <w:szCs w:val="52"/>
        </w:rPr>
        <w:t>陕西省公路综合业务管理平台数据展示提升服务</w:t>
      </w:r>
      <w:r>
        <w:rPr>
          <w:rFonts w:hint="eastAsia" w:ascii="黑体" w:hAnsi="Times New Roman" w:eastAsia="黑体" w:cs="Times New Roman"/>
          <w:b/>
          <w:sz w:val="44"/>
          <w:szCs w:val="52"/>
          <w:highlight w:val="none"/>
        </w:rPr>
        <w:t>保密协议</w:t>
      </w:r>
    </w:p>
    <w:p w14:paraId="281CA792">
      <w:pPr>
        <w:spacing w:line="324" w:lineRule="auto"/>
        <w:jc w:val="center"/>
        <w:rPr>
          <w:rFonts w:ascii="黑体" w:hAnsi="Times New Roman" w:eastAsia="黑体" w:cs="Times New Roman"/>
          <w:b/>
          <w:sz w:val="28"/>
          <w:szCs w:val="28"/>
        </w:rPr>
      </w:pPr>
    </w:p>
    <w:p w14:paraId="74F274CD">
      <w:pPr>
        <w:spacing w:line="324" w:lineRule="auto"/>
        <w:rPr>
          <w:rFonts w:ascii="黑体" w:hAnsi="Times New Roman" w:eastAsia="黑体" w:cs="Times New Roman"/>
          <w:b/>
          <w:sz w:val="28"/>
          <w:szCs w:val="28"/>
        </w:rPr>
      </w:pPr>
    </w:p>
    <w:p w14:paraId="720CE1F5">
      <w:pPr>
        <w:spacing w:line="324" w:lineRule="auto"/>
        <w:jc w:val="center"/>
        <w:rPr>
          <w:rFonts w:ascii="黑体" w:hAnsi="Times New Roman" w:eastAsia="黑体" w:cs="Times New Roman"/>
          <w:b/>
          <w:sz w:val="28"/>
          <w:szCs w:val="28"/>
        </w:rPr>
      </w:pPr>
    </w:p>
    <w:p w14:paraId="24BB6439">
      <w:pPr>
        <w:spacing w:line="324" w:lineRule="auto"/>
        <w:jc w:val="center"/>
        <w:rPr>
          <w:rFonts w:ascii="黑体" w:hAnsi="Times New Roman" w:eastAsia="黑体" w:cs="Times New Roman"/>
          <w:b/>
          <w:sz w:val="28"/>
          <w:szCs w:val="28"/>
        </w:rPr>
      </w:pPr>
    </w:p>
    <w:p w14:paraId="492D71AE">
      <w:pPr>
        <w:spacing w:line="324" w:lineRule="auto"/>
        <w:jc w:val="center"/>
        <w:rPr>
          <w:rFonts w:ascii="黑体" w:hAnsi="Times New Roman" w:eastAsia="黑体" w:cs="Times New Roman"/>
          <w:b/>
          <w:sz w:val="28"/>
          <w:szCs w:val="28"/>
        </w:rPr>
      </w:pPr>
    </w:p>
    <w:p w14:paraId="5CE2CE59">
      <w:pPr>
        <w:spacing w:line="324" w:lineRule="auto"/>
        <w:jc w:val="center"/>
        <w:rPr>
          <w:rFonts w:ascii="黑体" w:hAnsi="Times New Roman" w:eastAsia="黑体" w:cs="Times New Roman"/>
          <w:b/>
          <w:sz w:val="28"/>
          <w:szCs w:val="28"/>
        </w:rPr>
      </w:pPr>
    </w:p>
    <w:p w14:paraId="786B10E6">
      <w:pPr>
        <w:spacing w:line="324" w:lineRule="auto"/>
        <w:jc w:val="center"/>
        <w:rPr>
          <w:rFonts w:ascii="黑体" w:hAnsi="Times New Roman" w:eastAsia="黑体" w:cs="Times New Roman"/>
          <w:b/>
          <w:sz w:val="28"/>
          <w:szCs w:val="28"/>
        </w:rPr>
      </w:pPr>
    </w:p>
    <w:p w14:paraId="6F9DFF18">
      <w:pPr>
        <w:spacing w:line="324" w:lineRule="auto"/>
        <w:jc w:val="center"/>
        <w:rPr>
          <w:rFonts w:ascii="黑体" w:hAnsi="Times New Roman" w:eastAsia="黑体" w:cs="Times New Roman"/>
          <w:b/>
          <w:sz w:val="28"/>
          <w:szCs w:val="28"/>
        </w:rPr>
      </w:pPr>
    </w:p>
    <w:p w14:paraId="50538877">
      <w:pPr>
        <w:spacing w:line="324" w:lineRule="auto"/>
        <w:jc w:val="center"/>
        <w:rPr>
          <w:rFonts w:ascii="黑体" w:hAnsi="Times New Roman" w:eastAsia="黑体" w:cs="Times New Roman"/>
          <w:b/>
          <w:sz w:val="28"/>
          <w:szCs w:val="28"/>
        </w:rPr>
      </w:pPr>
    </w:p>
    <w:p w14:paraId="55D8451C">
      <w:pPr>
        <w:spacing w:line="324" w:lineRule="auto"/>
        <w:jc w:val="center"/>
        <w:rPr>
          <w:rFonts w:ascii="黑体" w:hAnsi="Times New Roman" w:eastAsia="黑体" w:cs="Times New Roman"/>
          <w:b/>
          <w:sz w:val="28"/>
          <w:szCs w:val="28"/>
        </w:rPr>
      </w:pPr>
    </w:p>
    <w:p w14:paraId="36161B98">
      <w:pPr>
        <w:spacing w:line="324" w:lineRule="auto"/>
        <w:jc w:val="center"/>
        <w:rPr>
          <w:rFonts w:ascii="黑体" w:hAnsi="Times New Roman" w:eastAsia="黑体" w:cs="Times New Roman"/>
          <w:b/>
          <w:sz w:val="28"/>
          <w:szCs w:val="28"/>
        </w:rPr>
      </w:pPr>
    </w:p>
    <w:p w14:paraId="013DD4D4">
      <w:pPr>
        <w:spacing w:line="324" w:lineRule="auto"/>
        <w:jc w:val="center"/>
        <w:rPr>
          <w:rFonts w:ascii="黑体" w:hAnsi="Times New Roman" w:eastAsia="黑体" w:cs="Times New Roman"/>
          <w:b/>
          <w:sz w:val="28"/>
          <w:szCs w:val="28"/>
        </w:rPr>
      </w:pPr>
    </w:p>
    <w:p w14:paraId="2F9E0C00">
      <w:pPr>
        <w:spacing w:line="324" w:lineRule="auto"/>
        <w:jc w:val="center"/>
        <w:rPr>
          <w:rFonts w:ascii="黑体" w:hAnsi="Times New Roman" w:eastAsia="黑体" w:cs="Times New Roman"/>
          <w:b/>
          <w:sz w:val="28"/>
          <w:szCs w:val="28"/>
        </w:rPr>
      </w:pPr>
    </w:p>
    <w:p w14:paraId="732111E4">
      <w:pPr>
        <w:spacing w:line="324" w:lineRule="auto"/>
        <w:jc w:val="center"/>
        <w:rPr>
          <w:rFonts w:ascii="黑体" w:hAnsi="Times New Roman" w:eastAsia="黑体" w:cs="Times New Roman"/>
          <w:b/>
          <w:sz w:val="28"/>
          <w:szCs w:val="28"/>
        </w:rPr>
      </w:pPr>
    </w:p>
    <w:p w14:paraId="79B1D838">
      <w:pPr>
        <w:rPr>
          <w:rFonts w:hint="eastAsia" w:ascii="宋体" w:hAnsi="宋体" w:eastAsia="宋体" w:cs="Times New Roman"/>
          <w:b/>
          <w:sz w:val="32"/>
          <w:szCs w:val="32"/>
          <w:lang w:eastAsia="zh-CN"/>
        </w:rPr>
      </w:pPr>
      <w:r>
        <w:rPr>
          <w:rFonts w:hint="eastAsia" w:ascii="宋体" w:hAnsi="宋体" w:eastAsia="宋体" w:cs="Times New Roman"/>
          <w:b/>
          <w:sz w:val="32"/>
          <w:szCs w:val="32"/>
          <w:lang w:eastAsia="zh-CN"/>
        </w:rPr>
        <w:br w:type="page"/>
      </w:r>
    </w:p>
    <w:p w14:paraId="0638EE0E">
      <w:pPr>
        <w:autoSpaceDE w:val="0"/>
        <w:autoSpaceDN w:val="0"/>
        <w:adjustRightInd w:val="0"/>
        <w:spacing w:line="360" w:lineRule="auto"/>
        <w:jc w:val="center"/>
        <w:rPr>
          <w:rFonts w:ascii="宋体" w:hAnsi="宋体" w:eastAsia="宋体" w:cs="Times New Roman"/>
          <w:b/>
          <w:sz w:val="32"/>
          <w:szCs w:val="32"/>
        </w:rPr>
      </w:pPr>
      <w:r>
        <w:rPr>
          <w:rFonts w:hint="eastAsia" w:ascii="宋体" w:hAnsi="宋体" w:eastAsia="宋体" w:cs="Times New Roman"/>
          <w:b/>
          <w:sz w:val="32"/>
          <w:szCs w:val="32"/>
          <w:lang w:eastAsia="zh-CN"/>
        </w:rPr>
        <w:t>陕西省公路综合业务管理平台数据展示提升服务</w:t>
      </w:r>
      <w:r>
        <w:rPr>
          <w:rFonts w:hint="eastAsia" w:ascii="宋体" w:hAnsi="宋体" w:eastAsia="宋体" w:cs="Times New Roman"/>
          <w:b/>
          <w:sz w:val="32"/>
          <w:szCs w:val="32"/>
        </w:rPr>
        <w:t>项目</w:t>
      </w:r>
    </w:p>
    <w:p w14:paraId="1C514385">
      <w:pPr>
        <w:autoSpaceDE w:val="0"/>
        <w:autoSpaceDN w:val="0"/>
        <w:adjustRightInd w:val="0"/>
        <w:spacing w:line="360" w:lineRule="auto"/>
        <w:jc w:val="center"/>
        <w:rPr>
          <w:rFonts w:ascii="宋体" w:hAnsi="宋体" w:eastAsia="宋体" w:cs="Times New Roman"/>
          <w:bCs/>
          <w:sz w:val="32"/>
          <w:szCs w:val="32"/>
        </w:rPr>
      </w:pPr>
      <w:r>
        <w:rPr>
          <w:rFonts w:hint="eastAsia" w:ascii="宋体" w:hAnsi="宋体" w:eastAsia="宋体" w:cs="Times New Roman"/>
          <w:b/>
          <w:sz w:val="32"/>
          <w:szCs w:val="32"/>
        </w:rPr>
        <w:t>技术服务保密协议</w:t>
      </w:r>
    </w:p>
    <w:p w14:paraId="5DCC16D5">
      <w:pPr>
        <w:spacing w:after="120" w:line="324" w:lineRule="auto"/>
        <w:rPr>
          <w:rFonts w:ascii="宋体" w:hAnsi="宋体" w:eastAsia="宋体" w:cs="Times New Roman"/>
          <w:sz w:val="24"/>
          <w:szCs w:val="24"/>
        </w:rPr>
      </w:pPr>
    </w:p>
    <w:p w14:paraId="67BA8498">
      <w:pPr>
        <w:spacing w:line="360" w:lineRule="auto"/>
        <w:rPr>
          <w:rFonts w:ascii="宋体" w:hAnsi="宋体" w:eastAsia="宋体" w:cs="Times New Roman"/>
          <w:b/>
          <w:bCs/>
          <w:sz w:val="28"/>
          <w:szCs w:val="28"/>
        </w:rPr>
      </w:pPr>
      <w:r>
        <w:rPr>
          <w:rFonts w:hint="eastAsia" w:ascii="宋体" w:hAnsi="宋体" w:eastAsia="宋体" w:cs="Times New Roman"/>
          <w:b/>
          <w:bCs/>
          <w:sz w:val="28"/>
          <w:szCs w:val="28"/>
        </w:rPr>
        <w:t>甲方：陕西省公路局</w:t>
      </w:r>
    </w:p>
    <w:p w14:paraId="7F0E8C6B">
      <w:pPr>
        <w:spacing w:line="360" w:lineRule="auto"/>
        <w:rPr>
          <w:rFonts w:ascii="宋体" w:hAnsi="宋体" w:eastAsia="宋体" w:cs="Times New Roman"/>
          <w:bCs/>
          <w:sz w:val="28"/>
          <w:szCs w:val="28"/>
        </w:rPr>
      </w:pPr>
      <w:r>
        <w:rPr>
          <w:rFonts w:hint="eastAsia" w:ascii="宋体" w:hAnsi="宋体" w:eastAsia="宋体" w:cs="Times New Roman"/>
          <w:bCs/>
          <w:sz w:val="28"/>
          <w:szCs w:val="28"/>
        </w:rPr>
        <w:t>地址：</w:t>
      </w:r>
    </w:p>
    <w:p w14:paraId="44353009">
      <w:pPr>
        <w:spacing w:line="360" w:lineRule="auto"/>
        <w:rPr>
          <w:rFonts w:ascii="宋体" w:hAnsi="宋体" w:eastAsia="宋体" w:cs="Times New Roman"/>
          <w:bCs/>
          <w:sz w:val="28"/>
          <w:szCs w:val="28"/>
        </w:rPr>
      </w:pPr>
      <w:r>
        <w:rPr>
          <w:rFonts w:hint="eastAsia" w:ascii="宋体" w:hAnsi="宋体" w:eastAsia="宋体" w:cs="Times New Roman"/>
          <w:bCs/>
          <w:sz w:val="28"/>
          <w:szCs w:val="28"/>
        </w:rPr>
        <w:t xml:space="preserve">电话：           </w:t>
      </w:r>
      <w:r>
        <w:rPr>
          <w:rFonts w:hint="eastAsia" w:ascii="宋体" w:hAnsi="宋体" w:eastAsia="宋体" w:cs="Times New Roman"/>
          <w:bCs/>
          <w:sz w:val="28"/>
          <w:szCs w:val="28"/>
        </w:rPr>
        <w:tab/>
      </w:r>
      <w:r>
        <w:rPr>
          <w:rFonts w:hint="eastAsia" w:ascii="宋体" w:hAnsi="宋体" w:eastAsia="宋体" w:cs="Times New Roman"/>
          <w:bCs/>
          <w:sz w:val="28"/>
          <w:szCs w:val="28"/>
        </w:rPr>
        <w:tab/>
      </w:r>
      <w:r>
        <w:rPr>
          <w:rFonts w:hint="eastAsia" w:ascii="宋体" w:hAnsi="宋体" w:eastAsia="宋体" w:cs="Times New Roman"/>
          <w:bCs/>
          <w:sz w:val="28"/>
          <w:szCs w:val="28"/>
        </w:rPr>
        <w:t xml:space="preserve">邮编： </w:t>
      </w:r>
    </w:p>
    <w:p w14:paraId="47EA757C">
      <w:pPr>
        <w:spacing w:after="120" w:line="324" w:lineRule="auto"/>
        <w:rPr>
          <w:rFonts w:ascii="宋体" w:hAnsi="宋体" w:eastAsia="宋体" w:cs="Times New Roman"/>
          <w:sz w:val="28"/>
          <w:szCs w:val="28"/>
        </w:rPr>
      </w:pPr>
    </w:p>
    <w:p w14:paraId="0E84F1FA">
      <w:pPr>
        <w:spacing w:line="360" w:lineRule="auto"/>
        <w:rPr>
          <w:rFonts w:ascii="宋体" w:hAnsi="宋体" w:eastAsia="宋体" w:cs="Times New Roman"/>
          <w:b/>
          <w:bCs/>
          <w:sz w:val="28"/>
          <w:szCs w:val="28"/>
        </w:rPr>
      </w:pPr>
      <w:r>
        <w:rPr>
          <w:rFonts w:hint="eastAsia" w:ascii="宋体" w:hAnsi="宋体" w:eastAsia="宋体" w:cs="Times New Roman"/>
          <w:b/>
          <w:bCs/>
          <w:sz w:val="28"/>
          <w:szCs w:val="28"/>
        </w:rPr>
        <w:t>乙方：</w:t>
      </w:r>
      <w:r>
        <w:rPr>
          <w:rFonts w:ascii="宋体" w:hAnsi="宋体" w:eastAsia="宋体" w:cs="Times New Roman"/>
          <w:b/>
          <w:bCs/>
          <w:sz w:val="28"/>
          <w:szCs w:val="28"/>
        </w:rPr>
        <w:t xml:space="preserve"> </w:t>
      </w:r>
    </w:p>
    <w:p w14:paraId="707C16A1">
      <w:pPr>
        <w:spacing w:line="360" w:lineRule="auto"/>
        <w:rPr>
          <w:rFonts w:ascii="宋体" w:hAnsi="宋体" w:eastAsia="宋体" w:cs="Times New Roman"/>
          <w:bCs/>
          <w:sz w:val="28"/>
          <w:szCs w:val="28"/>
        </w:rPr>
      </w:pPr>
      <w:r>
        <w:rPr>
          <w:rFonts w:hint="eastAsia" w:ascii="宋体" w:hAnsi="宋体" w:eastAsia="宋体" w:cs="Times New Roman"/>
          <w:bCs/>
          <w:sz w:val="28"/>
          <w:szCs w:val="28"/>
        </w:rPr>
        <w:t xml:space="preserve">地址： </w:t>
      </w:r>
    </w:p>
    <w:p w14:paraId="62B09F9D">
      <w:pPr>
        <w:spacing w:line="360" w:lineRule="auto"/>
        <w:rPr>
          <w:rFonts w:ascii="宋体" w:hAnsi="宋体" w:eastAsia="宋体" w:cs="Times New Roman"/>
          <w:bCs/>
          <w:sz w:val="28"/>
          <w:szCs w:val="28"/>
        </w:rPr>
      </w:pPr>
      <w:r>
        <w:rPr>
          <w:rFonts w:hint="eastAsia" w:ascii="宋体" w:hAnsi="宋体" w:eastAsia="宋体" w:cs="Times New Roman"/>
          <w:bCs/>
          <w:sz w:val="28"/>
          <w:szCs w:val="28"/>
        </w:rPr>
        <w:t xml:space="preserve">电话：          </w:t>
      </w:r>
      <w:r>
        <w:rPr>
          <w:rFonts w:hint="eastAsia" w:ascii="宋体" w:hAnsi="宋体" w:eastAsia="宋体" w:cs="Times New Roman"/>
          <w:bCs/>
          <w:sz w:val="28"/>
          <w:szCs w:val="28"/>
        </w:rPr>
        <w:tab/>
      </w:r>
      <w:r>
        <w:rPr>
          <w:rFonts w:hint="eastAsia" w:ascii="宋体" w:hAnsi="宋体" w:eastAsia="宋体" w:cs="Times New Roman"/>
          <w:bCs/>
          <w:sz w:val="28"/>
          <w:szCs w:val="28"/>
        </w:rPr>
        <w:tab/>
      </w:r>
      <w:r>
        <w:rPr>
          <w:rFonts w:hint="eastAsia" w:ascii="宋体" w:hAnsi="宋体" w:eastAsia="宋体" w:cs="Times New Roman"/>
          <w:bCs/>
          <w:sz w:val="28"/>
          <w:szCs w:val="28"/>
        </w:rPr>
        <w:t>邮编：</w:t>
      </w:r>
    </w:p>
    <w:p w14:paraId="1F056EB1">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依据《中华人民共和国民法典》的规定，就乙方为甲方提供技术服务期间所接触到的甲方各种技术秘密和其他秘密的保守事项，经协商一致，签订本合同。</w:t>
      </w:r>
    </w:p>
    <w:p w14:paraId="73A32D40">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一、保密范围和秘密定义</w:t>
      </w:r>
    </w:p>
    <w:p w14:paraId="6E08B638">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1.本合同提及的技术秘密，包括但不限于：技术方案、网络配置、安全策略、设备账号、技术指标、计算机软件、数据库、研究开发记录、技术报告、检测报告、实验数据、试验结果、操作手册、技术文档、相关的函电等等。</w:t>
      </w:r>
    </w:p>
    <w:p w14:paraId="1BF4131F">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2.本合同提及的其他秘密，包括但不限于：各个处室纸质文件、资料，保存在应用服务器上数据库中的各种数据，保存于用户计算机上的各种文件、数据、资料、图片、声音、视频等以电子为介质保存的文件和数据等等。</w:t>
      </w:r>
    </w:p>
    <w:p w14:paraId="497E3375">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二、甲方的权利和义务</w:t>
      </w:r>
    </w:p>
    <w:p w14:paraId="333C0E5C">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1.甲方应指定专人定期督导和检查乙方关于秘密保守的执行情况。</w:t>
      </w:r>
    </w:p>
    <w:p w14:paraId="2E578AE0">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三、乙方的权利和义务</w:t>
      </w:r>
    </w:p>
    <w:p w14:paraId="0B01219E">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1.乙方在甲方单位服务期间，必须遵守甲方规定的任何成文或不成文的保密规章、制度，履行与其工作相应的保密职责。</w:t>
      </w:r>
    </w:p>
    <w:p w14:paraId="3D33ABDF">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2.乙方承诺，甲方的保密规章、制度没有规定或者规定不明确之处，乙方亦应本着谨慎、诚实的态度，维护其于服务期间知悉的技术秘密或其他秘密信息，以保持其机密性。</w:t>
      </w:r>
    </w:p>
    <w:p w14:paraId="52283AB8">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3.除了履行服务职责的需要之外，乙方承诺，未经甲方同意，不得以任何方式向甲方指定人员以外的其他任何人或单位传递属于甲方的秘密。</w:t>
      </w:r>
    </w:p>
    <w:p w14:paraId="650343B2">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4.乙方服务结束之后仍对其在甲方服务期间接触、知悉的属于甲方的技术秘密和其他秘密信息，承担如同服务期间一样的保密义务，无论乙方因何种原因结束技术服务。</w:t>
      </w:r>
    </w:p>
    <w:p w14:paraId="71AA9C7E">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5.乙方承诺，在为甲方履行技术服务时，不得擅自使用任何属于他人的技术秘密或其他秘密信息。</w:t>
      </w:r>
    </w:p>
    <w:p w14:paraId="52647702">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6.乙方因工作上的需要所持有或保管的一切记录着甲方秘密信息的文件、资料、图表、笔记、报告、信件、磁带、磁盘、仪器以及其他任何形式的载体，均归甲方所有。</w:t>
      </w:r>
    </w:p>
    <w:p w14:paraId="195BDCCC">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7.乙方应当于技术服务结束时，或者于甲方提出请求时，返还全部记载着甲方秘密信息的一切载体。</w:t>
      </w:r>
    </w:p>
    <w:p w14:paraId="408258F2">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四、违约责任</w:t>
      </w:r>
    </w:p>
    <w:p w14:paraId="19CF93B2">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1.双方因履行本合同而引起的争议或与本合同有关的争议，双方通过友好协商解决。如果</w:t>
      </w:r>
      <w:r>
        <w:rPr>
          <w:rFonts w:ascii="宋体" w:hAnsi="宋体" w:eastAsia="宋体" w:cs="Times New Roman"/>
          <w:bCs/>
          <w:sz w:val="28"/>
          <w:szCs w:val="28"/>
        </w:rPr>
        <w:t>未能协商一致的，任何一方有权向甲方所在地人民法院提出起诉。</w:t>
      </w:r>
    </w:p>
    <w:p w14:paraId="70FDC71E">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2.一方违反本协议时，另一方有权终止本协议，并有权向违约方索取由此造成的经济以及名誉损失。</w:t>
      </w:r>
    </w:p>
    <w:p w14:paraId="33296CF1">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五、协议的变更和解除</w:t>
      </w:r>
      <w:bookmarkStart w:id="2" w:name="_GoBack"/>
      <w:bookmarkEnd w:id="2"/>
    </w:p>
    <w:p w14:paraId="3BA3C12E">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1.在合同履行期内，甲乙双均不得擅自变更或解除本协议。但经双方友好协商，双方同意可对本合同条款进行变更或解除本合同。协商不成，双方均有权向甲方所在地管辖权的人民法院提起诉讼。</w:t>
      </w:r>
    </w:p>
    <w:p w14:paraId="39EE11D4">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2.因客观原因，一方要求变更本协议时，须提前7天通知另一方，并征得的另一方的同意。</w:t>
      </w:r>
    </w:p>
    <w:p w14:paraId="711B024D">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3.因一方严重违约使本协议不能履行，另一方可单方面解除本协议，同时由违约方应承担违约责任，并对因违约所造成的损失予以赔偿。</w:t>
      </w:r>
    </w:p>
    <w:p w14:paraId="67F8B612">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4.本合同未尽事宜由甲乙双方协商解决，并以书面备忘录形式加以补充规定，备忘录与本协议具有同等的法律效力。</w:t>
      </w:r>
    </w:p>
    <w:p w14:paraId="2B198EB2">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六、协议期限</w:t>
      </w:r>
    </w:p>
    <w:p w14:paraId="7D89AA29">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1.在合同期限内，除不可抗力(即因地震、火灾等自然灾害、战争、罢工、停电、政府和军队行为等)造成双方不能履行本协议义务外，甲乙方不得终止本协议。</w:t>
      </w:r>
    </w:p>
    <w:p w14:paraId="302E98C7">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2.未尽事宜，双方本着友好精神，再行协商。</w:t>
      </w:r>
    </w:p>
    <w:p w14:paraId="1D8A378D">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3.本协议壹式陆份，双方各执叁份，具有同等效力。</w:t>
      </w:r>
    </w:p>
    <w:p w14:paraId="2645A72E">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4.本协议中所称的技术服务履约期间，以甲方和乙方签订的技术服务合同书为标志。本协议中所称的结束技术服务，以双方所签订的技术服务合同书相关条款所规定的解除合作关系的时间为准。</w:t>
      </w:r>
    </w:p>
    <w:p w14:paraId="6673E511">
      <w:pPr>
        <w:spacing w:line="360" w:lineRule="auto"/>
        <w:ind w:firstLine="560" w:firstLineChars="200"/>
        <w:rPr>
          <w:rFonts w:ascii="宋体" w:hAnsi="宋体" w:eastAsia="宋体" w:cs="Times New Roman"/>
          <w:bCs/>
          <w:sz w:val="28"/>
          <w:szCs w:val="28"/>
        </w:rPr>
      </w:pPr>
      <w:r>
        <w:rPr>
          <w:rFonts w:hint="eastAsia" w:ascii="宋体" w:hAnsi="宋体" w:eastAsia="宋体" w:cs="Times New Roman"/>
          <w:bCs/>
          <w:sz w:val="28"/>
          <w:szCs w:val="28"/>
        </w:rPr>
        <w:t>5.本合同自双方代表签字并加盖公章或合同专用章之日起生效，与乙方技术服务结束之日起两年时终止。</w:t>
      </w:r>
    </w:p>
    <w:p w14:paraId="6571328C">
      <w:pPr>
        <w:spacing w:line="360" w:lineRule="auto"/>
        <w:ind w:firstLine="480" w:firstLineChars="200"/>
        <w:rPr>
          <w:rFonts w:ascii="宋体" w:hAnsi="宋体" w:eastAsia="宋体" w:cs="Times New Roman"/>
          <w:bCs/>
          <w:sz w:val="24"/>
          <w:szCs w:val="24"/>
        </w:rPr>
      </w:pPr>
    </w:p>
    <w:p w14:paraId="093BEAC5">
      <w:pPr>
        <w:spacing w:after="120" w:line="324" w:lineRule="auto"/>
        <w:rPr>
          <w:rFonts w:ascii="宋体" w:hAnsi="宋体" w:eastAsia="宋体" w:cs="Times New Roman"/>
          <w:sz w:val="24"/>
          <w:szCs w:val="24"/>
        </w:rPr>
      </w:pPr>
    </w:p>
    <w:p w14:paraId="15B8394A">
      <w:pPr>
        <w:spacing w:line="360" w:lineRule="auto"/>
        <w:ind w:firstLine="560" w:firstLineChars="200"/>
        <w:rPr>
          <w:rFonts w:hint="eastAsia" w:ascii="宋体" w:hAnsi="宋体" w:eastAsia="宋体" w:cs="Times New Roman"/>
          <w:bCs/>
          <w:sz w:val="28"/>
          <w:szCs w:val="28"/>
        </w:rPr>
      </w:pPr>
    </w:p>
    <w:p w14:paraId="5ABD95AF">
      <w:pPr>
        <w:spacing w:line="360" w:lineRule="auto"/>
        <w:rPr>
          <w:rFonts w:hint="eastAsia" w:ascii="宋体" w:hAnsi="宋体" w:eastAsia="宋体" w:cs="Times New Roman"/>
          <w:bCs/>
          <w:sz w:val="28"/>
          <w:szCs w:val="28"/>
        </w:rPr>
      </w:pPr>
      <w:r>
        <w:rPr>
          <w:rFonts w:hint="eastAsia" w:ascii="宋体" w:hAnsi="宋体" w:eastAsia="宋体" w:cs="Times New Roman"/>
          <w:bCs/>
          <w:sz w:val="28"/>
          <w:szCs w:val="28"/>
        </w:rPr>
        <w:t xml:space="preserve">甲方： 陕西省公路局               乙方： </w:t>
      </w:r>
    </w:p>
    <w:p w14:paraId="0E23145A">
      <w:pPr>
        <w:spacing w:line="360" w:lineRule="auto"/>
        <w:rPr>
          <w:rFonts w:hint="eastAsia" w:ascii="宋体" w:hAnsi="宋体" w:eastAsia="宋体" w:cs="Times New Roman"/>
          <w:bCs/>
          <w:sz w:val="28"/>
          <w:szCs w:val="28"/>
        </w:rPr>
      </w:pPr>
      <w:r>
        <w:rPr>
          <w:rFonts w:hint="eastAsia" w:ascii="宋体" w:hAnsi="宋体" w:eastAsia="宋体" w:cs="Times New Roman"/>
          <w:bCs/>
          <w:sz w:val="28"/>
          <w:szCs w:val="28"/>
        </w:rPr>
        <w:t>负责人：                          负责人：</w:t>
      </w:r>
    </w:p>
    <w:p w14:paraId="3D96A23E">
      <w:pPr>
        <w:spacing w:line="360" w:lineRule="auto"/>
        <w:rPr>
          <w:rFonts w:hint="eastAsia" w:ascii="宋体" w:hAnsi="宋体" w:eastAsia="宋体" w:cs="Times New Roman"/>
          <w:bCs/>
          <w:sz w:val="28"/>
          <w:szCs w:val="28"/>
        </w:rPr>
      </w:pPr>
      <w:r>
        <w:rPr>
          <w:rFonts w:hint="eastAsia" w:ascii="宋体" w:hAnsi="宋体" w:eastAsia="宋体" w:cs="Times New Roman"/>
          <w:bCs/>
          <w:sz w:val="28"/>
          <w:szCs w:val="28"/>
        </w:rPr>
        <w:t>联系人：                          联系人：</w:t>
      </w:r>
    </w:p>
    <w:p w14:paraId="53283A9A">
      <w:pPr>
        <w:spacing w:line="360" w:lineRule="auto"/>
        <w:rPr>
          <w:rFonts w:hint="eastAsia" w:ascii="宋体" w:hAnsi="宋体" w:eastAsia="宋体" w:cs="Times New Roman"/>
          <w:bCs/>
          <w:sz w:val="28"/>
          <w:szCs w:val="28"/>
          <w:lang w:val="en-US" w:eastAsia="zh-CN"/>
        </w:rPr>
      </w:pPr>
      <w:r>
        <w:rPr>
          <w:rFonts w:hint="eastAsia" w:ascii="宋体" w:hAnsi="宋体" w:eastAsia="宋体" w:cs="Times New Roman"/>
          <w:bCs/>
          <w:sz w:val="28"/>
          <w:szCs w:val="28"/>
        </w:rPr>
        <w:t>日  期： 年  月  日               日  期： 年  月  日</w:t>
      </w:r>
    </w:p>
    <w:p w14:paraId="2686AC26">
      <w:pPr>
        <w:pStyle w:val="8"/>
        <w:ind w:left="0" w:leftChars="0" w:firstLine="0" w:firstLineChars="0"/>
        <w:rPr>
          <w:rFonts w:hint="eastAsia" w:ascii="宋体" w:hAnsi="宋体" w:eastAsia="宋体" w:cs="宋体"/>
          <w:color w:val="auto"/>
          <w:kern w:val="2"/>
          <w:sz w:val="28"/>
          <w:szCs w:val="28"/>
          <w:highlight w:val="none"/>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3472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39FF6182"/>
    <w:rsid w:val="00351550"/>
    <w:rsid w:val="014F12A8"/>
    <w:rsid w:val="01617674"/>
    <w:rsid w:val="033755DF"/>
    <w:rsid w:val="057F13A1"/>
    <w:rsid w:val="0750320D"/>
    <w:rsid w:val="075463EE"/>
    <w:rsid w:val="08CD1BA6"/>
    <w:rsid w:val="0A1A1394"/>
    <w:rsid w:val="0BA92DF2"/>
    <w:rsid w:val="0BE1258C"/>
    <w:rsid w:val="0C191D25"/>
    <w:rsid w:val="10656806"/>
    <w:rsid w:val="11A025A1"/>
    <w:rsid w:val="12176431"/>
    <w:rsid w:val="12723F3D"/>
    <w:rsid w:val="13DF227C"/>
    <w:rsid w:val="13F6280F"/>
    <w:rsid w:val="1638781D"/>
    <w:rsid w:val="175A7A88"/>
    <w:rsid w:val="177D614E"/>
    <w:rsid w:val="1830753E"/>
    <w:rsid w:val="18974FED"/>
    <w:rsid w:val="18EE2DF4"/>
    <w:rsid w:val="190C3911"/>
    <w:rsid w:val="199C4998"/>
    <w:rsid w:val="1BE45119"/>
    <w:rsid w:val="1F737547"/>
    <w:rsid w:val="26670E80"/>
    <w:rsid w:val="27836A7F"/>
    <w:rsid w:val="282A2EFA"/>
    <w:rsid w:val="2B4A3852"/>
    <w:rsid w:val="2CA42C29"/>
    <w:rsid w:val="2D247322"/>
    <w:rsid w:val="2D4C1B03"/>
    <w:rsid w:val="2E3D144C"/>
    <w:rsid w:val="30580361"/>
    <w:rsid w:val="35C205F0"/>
    <w:rsid w:val="37002DF5"/>
    <w:rsid w:val="39FF6182"/>
    <w:rsid w:val="3B311787"/>
    <w:rsid w:val="3E6A003B"/>
    <w:rsid w:val="3F5465F5"/>
    <w:rsid w:val="406D5BC1"/>
    <w:rsid w:val="40A516EA"/>
    <w:rsid w:val="41B35A12"/>
    <w:rsid w:val="421441A2"/>
    <w:rsid w:val="48B22532"/>
    <w:rsid w:val="48DD65D1"/>
    <w:rsid w:val="4913793F"/>
    <w:rsid w:val="4A572534"/>
    <w:rsid w:val="4D03596F"/>
    <w:rsid w:val="50A84B61"/>
    <w:rsid w:val="50B71B8B"/>
    <w:rsid w:val="54F447AD"/>
    <w:rsid w:val="54FA08B4"/>
    <w:rsid w:val="55E4287A"/>
    <w:rsid w:val="5B7D1EA3"/>
    <w:rsid w:val="5D172898"/>
    <w:rsid w:val="5E086952"/>
    <w:rsid w:val="5F9F5A6A"/>
    <w:rsid w:val="60206CD4"/>
    <w:rsid w:val="612402E2"/>
    <w:rsid w:val="61841CC5"/>
    <w:rsid w:val="618E081D"/>
    <w:rsid w:val="61CC7F5A"/>
    <w:rsid w:val="61F514C6"/>
    <w:rsid w:val="623139CC"/>
    <w:rsid w:val="62747816"/>
    <w:rsid w:val="67480054"/>
    <w:rsid w:val="68D45F2D"/>
    <w:rsid w:val="69C12195"/>
    <w:rsid w:val="6B0E5D3C"/>
    <w:rsid w:val="6BCE28C9"/>
    <w:rsid w:val="6CC00430"/>
    <w:rsid w:val="6CCD33BF"/>
    <w:rsid w:val="6D4C59E2"/>
    <w:rsid w:val="6E9F6FDD"/>
    <w:rsid w:val="6FD50527"/>
    <w:rsid w:val="70F57389"/>
    <w:rsid w:val="72045263"/>
    <w:rsid w:val="72262B22"/>
    <w:rsid w:val="7619091F"/>
    <w:rsid w:val="76217AAC"/>
    <w:rsid w:val="781D2065"/>
    <w:rsid w:val="79481E9D"/>
    <w:rsid w:val="7A356A48"/>
    <w:rsid w:val="7A447576"/>
    <w:rsid w:val="7A5E7D4D"/>
    <w:rsid w:val="7B0D1D77"/>
    <w:rsid w:val="7DF31DB3"/>
    <w:rsid w:val="7EC77FB3"/>
    <w:rsid w:val="7FF00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eastAsia="微软雅黑" w:asciiTheme="minorAscii" w:hAnsiTheme="minorAscii"/>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toc 1"/>
    <w:basedOn w:val="1"/>
    <w:next w:val="1"/>
    <w:unhideWhenUsed/>
    <w:qFormat/>
    <w:uiPriority w:val="39"/>
  </w:style>
  <w:style w:type="table" w:styleId="6">
    <w:name w:val="Table Grid"/>
    <w:basedOn w:val="5"/>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0"/>
    <w:pPr>
      <w:ind w:firstLine="420" w:firstLineChars="200"/>
    </w:pPr>
    <w:rPr>
      <w:rFonts w:ascii="Calibri" w:hAnsi="Calibri" w:eastAsia="宋体" w:cs="Times New Roman"/>
    </w:rPr>
  </w:style>
  <w:style w:type="paragraph" w:customStyle="1" w:styleId="9">
    <w:name w:val="1级论文标题"/>
    <w:next w:val="1"/>
    <w:qFormat/>
    <w:uiPriority w:val="0"/>
    <w:pPr>
      <w:jc w:val="center"/>
    </w:pPr>
    <w:rPr>
      <w:rFonts w:hint="default" w:eastAsia="黑体" w:asciiTheme="minorAscii" w:hAnsiTheme="minorAscii" w:cstheme="minorBidi"/>
      <w:sz w:val="32"/>
    </w:rPr>
  </w:style>
  <w:style w:type="paragraph" w:customStyle="1" w:styleId="10">
    <w:name w:val="一级正文标题"/>
    <w:next w:val="2"/>
    <w:qFormat/>
    <w:uiPriority w:val="0"/>
    <w:pPr>
      <w:jc w:val="center"/>
    </w:pPr>
    <w:rPr>
      <w:rFonts w:hint="default" w:eastAsia="宋体" w:asciiTheme="minorAscii" w:hAnsiTheme="minorAscii" w:cstheme="minorBidi"/>
      <w:sz w:val="44"/>
    </w:rPr>
  </w:style>
  <w:style w:type="paragraph" w:customStyle="1" w:styleId="11">
    <w:name w:val="正文内容（新建）"/>
    <w:basedOn w:val="1"/>
    <w:next w:val="1"/>
    <w:qFormat/>
    <w:uiPriority w:val="0"/>
    <w:rPr>
      <w:rFonts w:hint="default" w:eastAsia="宋体" w:asciiTheme="minorAscii" w:hAnsiTheme="minorAscii"/>
      <w:sz w:val="32"/>
      <w:szCs w:val="44"/>
    </w:rPr>
  </w:style>
  <w:style w:type="paragraph" w:customStyle="1" w:styleId="12">
    <w:name w:val="正文标题（新建）"/>
    <w:basedOn w:val="1"/>
    <w:next w:val="2"/>
    <w:qFormat/>
    <w:uiPriority w:val="0"/>
    <w:rPr>
      <w:rFonts w:hint="eastAsia" w:ascii="宋体" w:hAnsi="宋体" w:eastAsia="宋体"/>
      <w:sz w:val="28"/>
      <w:szCs w:val="44"/>
    </w:rPr>
  </w:style>
  <w:style w:type="paragraph" w:customStyle="1" w:styleId="13">
    <w:name w:val="新建正文标题"/>
    <w:basedOn w:val="1"/>
    <w:next w:val="2"/>
    <w:qFormat/>
    <w:uiPriority w:val="0"/>
    <w:rPr>
      <w:rFonts w:hint="eastAsia" w:ascii="宋体" w:hAnsi="宋体" w:eastAsia="宋体"/>
      <w:sz w:val="28"/>
      <w:szCs w:val="44"/>
    </w:rPr>
  </w:style>
  <w:style w:type="paragraph" w:customStyle="1" w:styleId="14">
    <w:name w:val="新建内容正文"/>
    <w:basedOn w:val="1"/>
    <w:next w:val="1"/>
    <w:qFormat/>
    <w:uiPriority w:val="0"/>
    <w:pPr>
      <w:ind w:leftChars="0" w:firstLine="643" w:firstLineChars="200"/>
    </w:pPr>
    <w:rPr>
      <w:rFonts w:hint="default" w:eastAsia="宋体" w:asciiTheme="minorAscii" w:hAnsiTheme="minorAscii"/>
      <w:sz w:val="24"/>
      <w:szCs w:val="44"/>
    </w:rPr>
  </w:style>
  <w:style w:type="paragraph" w:customStyle="1" w:styleId="15">
    <w:name w:val="新建标题正文"/>
    <w:basedOn w:val="1"/>
    <w:next w:val="2"/>
    <w:link w:val="16"/>
    <w:qFormat/>
    <w:uiPriority w:val="0"/>
    <w:rPr>
      <w:rFonts w:hint="eastAsia" w:ascii="宋体" w:hAnsi="宋体" w:eastAsia="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2"/>
    <w:qFormat/>
    <w:uiPriority w:val="0"/>
    <w:pPr>
      <w:tabs>
        <w:tab w:val="center" w:pos="4153"/>
        <w:tab w:val="right" w:pos="8306"/>
      </w:tabs>
      <w:snapToGrid w:val="0"/>
    </w:pPr>
    <w:rPr>
      <w:rFonts w:ascii="宋体" w:hAnsi="宋体" w:eastAsia="宋体"/>
      <w:sz w:val="30"/>
      <w:szCs w:val="44"/>
    </w:rPr>
  </w:style>
  <w:style w:type="paragraph" w:customStyle="1" w:styleId="18">
    <w:name w:val="二级正文标题"/>
    <w:basedOn w:val="10"/>
    <w:next w:val="2"/>
    <w:qFormat/>
    <w:uiPriority w:val="0"/>
    <w:pPr>
      <w:spacing w:line="360" w:lineRule="auto"/>
      <w:jc w:val="left"/>
    </w:pPr>
    <w:rPr>
      <w:rFonts w:eastAsia="宋体"/>
      <w:sz w:val="32"/>
    </w:rPr>
  </w:style>
  <w:style w:type="paragraph" w:customStyle="1" w:styleId="19">
    <w:name w:val="正文空2格  1."/>
    <w:basedOn w:val="1"/>
    <w:qFormat/>
    <w:uiPriority w:val="0"/>
    <w:pPr>
      <w:adjustRightInd w:val="0"/>
      <w:spacing w:line="360" w:lineRule="auto"/>
      <w:ind w:firstLine="480" w:firstLineChars="200"/>
      <w:textAlignment w:val="baseline"/>
    </w:pPr>
    <w:rPr>
      <w:rFonts w:eastAsia="仿宋" w:cs="宋体"/>
      <w:sz w:val="28"/>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3917</Words>
  <Characters>3985</Characters>
  <Lines>0</Lines>
  <Paragraphs>0</Paragraphs>
  <TotalTime>21</TotalTime>
  <ScaleCrop>false</ScaleCrop>
  <LinksUpToDate>false</LinksUpToDate>
  <CharactersWithSpaces>4396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2025-04-17T03:30:00Z</dcterms:created>
  <dc:creator>刘</dc:creator>
  <cp:lastModifiedBy>王建强</cp:lastModifiedBy>
  <dcterms:modified xsi:type="dcterms:W3CDTF">2025-06-10T07:57:06Z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9CECDD5C86B64F1AA5C97D3423FBFCEA_11</vt:lpwstr>
  </property>
  <property fmtid="{D5CDD505-2E9C-101B-9397-08002B2CF9AE}" pid="4" name="KSOTemplateDocerSaveRecord">
    <vt:lpwstr>eyJoZGlkIjoiZmFhYzAyODFjZDJmMWNkODkyN2UyM2RjMGFjNDY5ZTEiLCJ1c2VySWQiOiIxMTMyMDk3ODIxIn0=</vt:lpwstr>
  </property>
</Properties>
</file>