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7"/>
        <w:spacing w:line="360" w:lineRule="auto"/>
        <w:jc w:val="center"/>
        <w:rPr>
          <w:rFonts w:ascii="仿宋" w:hAnsi="仿宋" w:eastAsia="仿宋" w:cs="仿宋"/>
          <w:sz w:val="28"/>
          <w:szCs w:val="28"/>
        </w:rPr>
      </w:pPr>
      <w:r>
        <w:rPr>
          <w:rFonts w:hint="eastAsia" w:ascii="仿宋" w:hAnsi="仿宋" w:eastAsia="仿宋" w:cs="仿宋"/>
          <w:b/>
          <w:sz w:val="28"/>
          <w:szCs w:val="28"/>
        </w:rPr>
        <w:t>陕西省政府采购供应商拒绝政府采购领域商业贿赂承诺书Ⅰ</w:t>
      </w:r>
    </w:p>
    <w:p w14:paraId="224428A9">
      <w:pPr>
        <w:spacing w:line="360" w:lineRule="auto"/>
        <w:ind w:firstLine="300" w:firstLineChars="150"/>
        <w:rPr>
          <w:rFonts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1F10341B">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1C132CDB">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33929964">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08CC359B">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4FFD67CA">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5、不采取不正当手段诋毁、排挤其他投标人。</w:t>
      </w:r>
    </w:p>
    <w:p w14:paraId="6E63B5CC">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6FFE71AD">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534AD362">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5BC57639">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F3229EE">
      <w:pPr>
        <w:spacing w:line="360" w:lineRule="auto"/>
        <w:ind w:firstLine="400" w:firstLineChars="200"/>
        <w:rPr>
          <w:rFonts w:ascii="仿宋" w:hAnsi="仿宋" w:eastAsia="仿宋" w:cs="仿宋"/>
          <w:sz w:val="20"/>
          <w:szCs w:val="20"/>
        </w:rPr>
      </w:pPr>
    </w:p>
    <w:p w14:paraId="3ABB17D6">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供应商名称（公章）：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E6774DB">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5E2F5A64">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 xml:space="preserve">地址：                              </w:t>
      </w:r>
    </w:p>
    <w:p w14:paraId="2448925E">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邮编：</w:t>
      </w:r>
    </w:p>
    <w:p w14:paraId="1235F890">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电话：</w:t>
      </w:r>
    </w:p>
    <w:p w14:paraId="23DE7BF6">
      <w:pPr>
        <w:spacing w:line="360" w:lineRule="auto"/>
        <w:ind w:right="480" w:firstLine="300" w:firstLineChars="150"/>
        <w:rPr>
          <w:rFonts w:ascii="仿宋" w:hAnsi="仿宋" w:eastAsia="仿宋" w:cs="仿宋"/>
          <w:sz w:val="20"/>
          <w:szCs w:val="20"/>
        </w:rPr>
      </w:pPr>
      <w:r>
        <w:rPr>
          <w:rFonts w:hint="eastAsia" w:ascii="仿宋" w:hAnsi="仿宋" w:eastAsia="仿宋" w:cs="仿宋"/>
          <w:sz w:val="20"/>
          <w:szCs w:val="20"/>
        </w:rPr>
        <w:t xml:space="preserve"> 年  月  日</w:t>
      </w:r>
    </w:p>
    <w:p w14:paraId="029F7A46">
      <w:pPr>
        <w:pStyle w:val="16"/>
        <w:spacing w:before="156" w:beforeLines="50"/>
        <w:ind w:firstLine="2811" w:firstLineChars="1400"/>
        <w:rPr>
          <w:rFonts w:ascii="仿宋" w:hAnsi="仿宋" w:eastAsia="仿宋" w:cs="仿宋"/>
          <w:b/>
          <w:sz w:val="20"/>
          <w:szCs w:val="20"/>
        </w:rPr>
      </w:pPr>
      <w:r>
        <w:rPr>
          <w:rFonts w:hint="eastAsia" w:ascii="仿宋" w:hAnsi="仿宋" w:eastAsia="仿宋" w:cs="仿宋"/>
          <w:b/>
          <w:sz w:val="20"/>
          <w:szCs w:val="20"/>
        </w:rPr>
        <w:br w:type="page"/>
      </w:r>
    </w:p>
    <w:p w14:paraId="6B5DB416">
      <w:pPr>
        <w:spacing w:line="360" w:lineRule="auto"/>
        <w:jc w:val="center"/>
        <w:rPr>
          <w:rFonts w:ascii="仿宋" w:hAnsi="仿宋" w:eastAsia="仿宋" w:cs="仿宋"/>
          <w:b/>
          <w:sz w:val="28"/>
          <w:szCs w:val="28"/>
        </w:rPr>
      </w:pPr>
      <w:r>
        <w:rPr>
          <w:rFonts w:hint="eastAsia" w:ascii="仿宋" w:hAnsi="仿宋" w:eastAsia="仿宋" w:cs="仿宋"/>
          <w:b/>
          <w:sz w:val="28"/>
          <w:szCs w:val="28"/>
        </w:rPr>
        <w:t>承诺书</w:t>
      </w:r>
      <w:bookmarkStart w:id="0" w:name="OLE_LINK2"/>
      <w:r>
        <w:rPr>
          <w:rFonts w:hint="eastAsia" w:ascii="仿宋" w:hAnsi="仿宋" w:eastAsia="仿宋" w:cs="仿宋"/>
          <w:b/>
          <w:sz w:val="28"/>
          <w:szCs w:val="28"/>
        </w:rPr>
        <w:t>Ⅱ</w:t>
      </w:r>
    </w:p>
    <w:bookmarkEnd w:id="0"/>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ascii="仿宋" w:hAnsi="仿宋" w:eastAsia="仿宋" w:cs="仿宋"/>
                <w:sz w:val="20"/>
                <w:szCs w:val="20"/>
              </w:rPr>
            </w:pPr>
            <w:r>
              <w:rPr>
                <w:rFonts w:hint="eastAsia" w:ascii="仿宋" w:hAnsi="仿宋" w:eastAsia="仿宋" w:cs="仿宋"/>
                <w:sz w:val="20"/>
                <w:szCs w:val="20"/>
              </w:rPr>
              <w:t>致：陕西德仁招标有限公司</w:t>
            </w:r>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作为参加贵公司组织的采购项目的供应商，本公司承诺：在参加本项目招标之前不存在被依法禁止经营行为、财产被接管或冻结的情况，如有隐瞒实情，愿承担一切责任及后果。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ascii="仿宋" w:hAnsi="仿宋" w:eastAsia="仿宋" w:cs="仿宋"/>
                <w:sz w:val="20"/>
                <w:szCs w:val="20"/>
              </w:rPr>
            </w:pPr>
            <w:r>
              <w:rPr>
                <w:rFonts w:hint="eastAsia" w:ascii="仿宋" w:hAnsi="仿宋" w:eastAsia="仿宋" w:cs="仿宋"/>
                <w:sz w:val="20"/>
                <w:szCs w:val="20"/>
              </w:rPr>
              <w:t>供应商</w:t>
            </w:r>
          </w:p>
        </w:tc>
        <w:tc>
          <w:tcPr>
            <w:tcW w:w="3420" w:type="dxa"/>
            <w:vAlign w:val="center"/>
          </w:tcPr>
          <w:p w14:paraId="58D739E9">
            <w:pPr>
              <w:spacing w:line="360" w:lineRule="auto"/>
              <w:jc w:val="center"/>
              <w:rPr>
                <w:rFonts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745B5E8B">
            <w:pPr>
              <w:spacing w:line="360" w:lineRule="auto"/>
              <w:jc w:val="center"/>
              <w:rPr>
                <w:rFonts w:ascii="仿宋" w:hAnsi="仿宋" w:eastAsia="仿宋" w:cs="仿宋"/>
                <w:sz w:val="20"/>
                <w:szCs w:val="20"/>
              </w:rPr>
            </w:pPr>
            <w:r>
              <w:rPr>
                <w:rFonts w:hint="eastAsia" w:ascii="仿宋" w:hAnsi="仿宋" w:eastAsia="仿宋" w:cs="仿宋"/>
                <w:sz w:val="20"/>
                <w:szCs w:val="20"/>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329C5D07">
            <w:pPr>
              <w:spacing w:line="360" w:lineRule="auto"/>
              <w:jc w:val="center"/>
              <w:rPr>
                <w:rFonts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0886BBFA">
            <w:pPr>
              <w:spacing w:line="360" w:lineRule="auto"/>
              <w:ind w:firstLine="200" w:firstLineChars="100"/>
              <w:jc w:val="center"/>
              <w:rPr>
                <w:rFonts w:ascii="仿宋" w:hAnsi="仿宋" w:eastAsia="仿宋" w:cs="仿宋"/>
                <w:sz w:val="20"/>
                <w:szCs w:val="20"/>
              </w:rPr>
            </w:pPr>
            <w:r>
              <w:rPr>
                <w:rFonts w:hint="eastAsia" w:ascii="仿宋" w:hAnsi="仿宋" w:eastAsia="仿宋" w:cs="仿宋"/>
                <w:sz w:val="20"/>
                <w:szCs w:val="20"/>
              </w:rPr>
              <w:t>年  月  日</w:t>
            </w:r>
          </w:p>
        </w:tc>
      </w:tr>
    </w:tbl>
    <w:p w14:paraId="7DCF6A49">
      <w:pPr>
        <w:spacing w:line="360" w:lineRule="auto"/>
        <w:ind w:firstLine="843"/>
        <w:rPr>
          <w:rFonts w:ascii="仿宋" w:hAnsi="仿宋" w:eastAsia="仿宋" w:cs="仿宋"/>
          <w:b/>
          <w:sz w:val="20"/>
          <w:szCs w:val="20"/>
        </w:rPr>
      </w:pPr>
    </w:p>
    <w:p w14:paraId="11685839">
      <w:pPr>
        <w:spacing w:line="360" w:lineRule="auto"/>
        <w:jc w:val="center"/>
        <w:rPr>
          <w:rFonts w:ascii="仿宋" w:hAnsi="仿宋" w:eastAsia="仿宋" w:cs="仿宋"/>
          <w:b/>
          <w:sz w:val="28"/>
          <w:szCs w:val="28"/>
        </w:rPr>
      </w:pPr>
      <w:r>
        <w:rPr>
          <w:rFonts w:hint="eastAsia" w:ascii="仿宋" w:hAnsi="仿宋" w:eastAsia="仿宋" w:cs="仿宋"/>
          <w:b/>
          <w:sz w:val="28"/>
          <w:szCs w:val="28"/>
        </w:rPr>
        <w:t>承诺书Ⅲ</w:t>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ascii="仿宋" w:hAnsi="仿宋" w:eastAsia="仿宋" w:cs="仿宋"/>
                <w:sz w:val="20"/>
                <w:szCs w:val="20"/>
              </w:rPr>
            </w:pPr>
            <w:r>
              <w:rPr>
                <w:rFonts w:hint="eastAsia" w:ascii="仿宋" w:hAnsi="仿宋" w:eastAsia="仿宋" w:cs="仿宋"/>
                <w:sz w:val="20"/>
                <w:szCs w:val="20"/>
              </w:rPr>
              <w:t>致：陕西德仁招标有限公司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作为参加贵公司组织的采购项目的供应商，本公司郑重申告并承诺：近三年受到有关行政主管部门的行政处理、不良行为记录为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ascii="仿宋" w:hAnsi="仿宋" w:eastAsia="仿宋" w:cs="仿宋"/>
                <w:sz w:val="20"/>
                <w:szCs w:val="20"/>
              </w:rPr>
            </w:pPr>
            <w:r>
              <w:rPr>
                <w:rFonts w:hint="eastAsia" w:ascii="仿宋" w:hAnsi="仿宋" w:eastAsia="仿宋" w:cs="仿宋"/>
                <w:sz w:val="20"/>
                <w:szCs w:val="20"/>
              </w:rPr>
              <w:t>供应商</w:t>
            </w:r>
          </w:p>
        </w:tc>
        <w:tc>
          <w:tcPr>
            <w:tcW w:w="3420" w:type="dxa"/>
            <w:vAlign w:val="center"/>
          </w:tcPr>
          <w:p w14:paraId="6D383D8C">
            <w:pPr>
              <w:spacing w:line="360" w:lineRule="auto"/>
              <w:jc w:val="center"/>
              <w:rPr>
                <w:rFonts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4B92DA81">
            <w:pPr>
              <w:spacing w:line="360" w:lineRule="auto"/>
              <w:jc w:val="center"/>
              <w:rPr>
                <w:rFonts w:ascii="仿宋" w:hAnsi="仿宋" w:eastAsia="仿宋" w:cs="仿宋"/>
                <w:sz w:val="20"/>
                <w:szCs w:val="20"/>
              </w:rPr>
            </w:pPr>
            <w:r>
              <w:rPr>
                <w:rFonts w:hint="eastAsia" w:ascii="仿宋" w:hAnsi="仿宋" w:eastAsia="仿宋" w:cs="仿宋"/>
                <w:sz w:val="20"/>
                <w:szCs w:val="20"/>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5E7EB7C4">
            <w:pPr>
              <w:spacing w:line="360" w:lineRule="auto"/>
              <w:jc w:val="center"/>
              <w:rPr>
                <w:rFonts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7B6CB79C">
            <w:pPr>
              <w:spacing w:line="360" w:lineRule="auto"/>
              <w:ind w:firstLine="200" w:firstLineChars="100"/>
              <w:jc w:val="center"/>
              <w:rPr>
                <w:rFonts w:ascii="仿宋" w:hAnsi="仿宋" w:eastAsia="仿宋" w:cs="仿宋"/>
                <w:sz w:val="20"/>
                <w:szCs w:val="20"/>
              </w:rPr>
            </w:pPr>
            <w:r>
              <w:rPr>
                <w:rFonts w:hint="eastAsia" w:ascii="仿宋" w:hAnsi="仿宋" w:eastAsia="仿宋" w:cs="仿宋"/>
                <w:sz w:val="20"/>
                <w:szCs w:val="20"/>
              </w:rPr>
              <w:t>年  月  日</w:t>
            </w:r>
          </w:p>
        </w:tc>
      </w:tr>
    </w:tbl>
    <w:p w14:paraId="072D1C22">
      <w:pPr>
        <w:spacing w:line="360" w:lineRule="auto"/>
        <w:ind w:firstLine="643"/>
        <w:rPr>
          <w:rFonts w:ascii="仿宋" w:hAnsi="仿宋" w:eastAsia="仿宋" w:cs="仿宋"/>
          <w:b/>
          <w:sz w:val="20"/>
          <w:szCs w:val="20"/>
        </w:rPr>
      </w:pPr>
    </w:p>
    <w:p w14:paraId="002EB0C3">
      <w:pPr>
        <w:spacing w:line="360" w:lineRule="auto"/>
        <w:jc w:val="center"/>
        <w:rPr>
          <w:rFonts w:ascii="仿宋" w:hAnsi="仿宋" w:eastAsia="仿宋" w:cs="仿宋"/>
          <w:b/>
          <w:sz w:val="28"/>
          <w:szCs w:val="28"/>
        </w:rPr>
      </w:pPr>
      <w:r>
        <w:rPr>
          <w:rFonts w:hint="eastAsia" w:ascii="仿宋" w:hAnsi="仿宋" w:eastAsia="仿宋" w:cs="仿宋"/>
          <w:b/>
          <w:sz w:val="20"/>
          <w:szCs w:val="20"/>
        </w:rPr>
        <w:br w:type="page"/>
      </w:r>
      <w:r>
        <w:rPr>
          <w:rFonts w:hint="eastAsia" w:ascii="仿宋" w:hAnsi="仿宋" w:eastAsia="仿宋" w:cs="仿宋"/>
          <w:b/>
          <w:sz w:val="28"/>
          <w:szCs w:val="28"/>
        </w:rPr>
        <w:t>承诺书Ⅳ</w:t>
      </w:r>
    </w:p>
    <w:p w14:paraId="15C3C33B">
      <w:pPr>
        <w:spacing w:line="360" w:lineRule="auto"/>
        <w:ind w:right="480"/>
        <w:rPr>
          <w:rFonts w:ascii="仿宋" w:hAnsi="仿宋" w:eastAsia="仿宋" w:cs="仿宋"/>
          <w:sz w:val="20"/>
          <w:szCs w:val="20"/>
        </w:rPr>
      </w:pP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ascii="仿宋" w:hAnsi="仿宋" w:eastAsia="仿宋" w:cs="仿宋"/>
                <w:sz w:val="20"/>
                <w:szCs w:val="20"/>
              </w:rPr>
            </w:pPr>
            <w:r>
              <w:rPr>
                <w:rFonts w:hint="eastAsia" w:ascii="仿宋" w:hAnsi="仿宋" w:eastAsia="仿宋" w:cs="仿宋"/>
                <w:sz w:val="20"/>
                <w:szCs w:val="20"/>
              </w:rPr>
              <w:t>致：陕西德仁招标有限公司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作为参加贵公司组织的采购项目的供应商，本公司承诺：参加本次协商提交的所有资格条件证明文件、业绩证明文件及其他证明文件是真实的、有效的，如有隐瞒实情，愿承担一切责任及后果。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ascii="仿宋" w:hAnsi="仿宋" w:eastAsia="仿宋" w:cs="仿宋"/>
                <w:sz w:val="20"/>
                <w:szCs w:val="20"/>
              </w:rPr>
            </w:pPr>
            <w:bookmarkStart w:id="1" w:name="OLE_LINK3"/>
            <w:r>
              <w:rPr>
                <w:rFonts w:hint="eastAsia" w:ascii="仿宋" w:hAnsi="仿宋" w:eastAsia="仿宋" w:cs="仿宋"/>
                <w:sz w:val="20"/>
                <w:szCs w:val="20"/>
              </w:rPr>
              <w:t>供应商</w:t>
            </w:r>
            <w:bookmarkEnd w:id="1"/>
          </w:p>
        </w:tc>
        <w:tc>
          <w:tcPr>
            <w:tcW w:w="3420" w:type="dxa"/>
            <w:vAlign w:val="center"/>
          </w:tcPr>
          <w:p w14:paraId="441B4E06">
            <w:pPr>
              <w:spacing w:line="360" w:lineRule="auto"/>
              <w:jc w:val="center"/>
              <w:rPr>
                <w:rFonts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5CD35ACE">
            <w:pPr>
              <w:spacing w:line="360" w:lineRule="auto"/>
              <w:jc w:val="center"/>
              <w:rPr>
                <w:rFonts w:ascii="仿宋" w:hAnsi="仿宋" w:eastAsia="仿宋" w:cs="仿宋"/>
                <w:sz w:val="20"/>
                <w:szCs w:val="20"/>
              </w:rPr>
            </w:pPr>
            <w:r>
              <w:rPr>
                <w:rFonts w:hint="eastAsia" w:ascii="仿宋" w:hAnsi="仿宋" w:eastAsia="仿宋" w:cs="仿宋"/>
                <w:sz w:val="20"/>
                <w:szCs w:val="20"/>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7CD794F8">
            <w:pPr>
              <w:spacing w:line="360" w:lineRule="auto"/>
              <w:jc w:val="center"/>
              <w:rPr>
                <w:rFonts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765F3AC6">
            <w:pPr>
              <w:spacing w:line="360" w:lineRule="auto"/>
              <w:ind w:firstLine="200" w:firstLineChars="100"/>
              <w:jc w:val="center"/>
              <w:rPr>
                <w:rFonts w:ascii="仿宋" w:hAnsi="仿宋" w:eastAsia="仿宋" w:cs="仿宋"/>
                <w:sz w:val="20"/>
                <w:szCs w:val="20"/>
              </w:rPr>
            </w:pPr>
            <w:r>
              <w:rPr>
                <w:rFonts w:hint="eastAsia" w:ascii="仿宋" w:hAnsi="仿宋" w:eastAsia="仿宋" w:cs="仿宋"/>
                <w:sz w:val="20"/>
                <w:szCs w:val="20"/>
              </w:rPr>
              <w:t>年  月  日</w:t>
            </w:r>
          </w:p>
        </w:tc>
      </w:tr>
    </w:tbl>
    <w:p w14:paraId="2714930F">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11EB5770"/>
    <w:rsid w:val="231B1696"/>
    <w:rsid w:val="27C04BE3"/>
    <w:rsid w:val="2FA369ED"/>
    <w:rsid w:val="2FAA6B05"/>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3"/>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810</Words>
  <Characters>810</Characters>
  <Lines>0</Lines>
  <Paragraphs>0</Paragraphs>
  <TotalTime>0</TotalTime>
  <ScaleCrop>false</ScaleCrop>
  <LinksUpToDate>false</LinksUpToDate>
  <CharactersWithSpaces>910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AOC</cp:lastModifiedBy>
  <dcterms:modified xsi:type="dcterms:W3CDTF">2025-06-13T09:27:06Z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A53281D3FDDC4F5BA66B4A11824CB5A4_13</vt:lpwstr>
  </property>
  <property fmtid="{D5CDD505-2E9C-101B-9397-08002B2CF9AE}" pid="4" name="KSOTemplateDocerSaveRecord">
    <vt:lpwstr>eyJoZGlkIjoiNTFjN2FhOGEyYTBlMTgwMDAxOWMzZTE0NTAwMjNiMDkifQ==</vt:lpwstr>
  </property>
</Properties>
</file>