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B2AA2">
      <w:pPr>
        <w:numPr>
          <w:ilvl w:val="0"/>
          <w:numId w:val="0"/>
        </w:numPr>
        <w:tabs>
          <w:tab w:val="left" w:pos="210"/>
        </w:tabs>
        <w:spacing w:line="320" w:lineRule="exact"/>
        <w:jc w:val="center"/>
        <w:rPr>
          <w:rFonts w:hint="eastAsia" w:cs="宋体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</w:rPr>
        <w:t>供应商身份证明</w:t>
      </w:r>
    </w:p>
    <w:p w14:paraId="5AD0B3A8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</w:p>
    <w:p w14:paraId="7D84C9F1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法定代表人身份证明书</w:t>
      </w:r>
    </w:p>
    <w:p w14:paraId="432AFA26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8"/>
        <w:tblW w:w="10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232"/>
        <w:gridCol w:w="2227"/>
        <w:gridCol w:w="191"/>
        <w:gridCol w:w="2227"/>
        <w:gridCol w:w="2233"/>
      </w:tblGrid>
      <w:tr w14:paraId="08B6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0040" w:type="dxa"/>
            <w:gridSpan w:val="6"/>
            <w:noWrap w:val="0"/>
            <w:vAlign w:val="center"/>
          </w:tcPr>
          <w:p w14:paraId="2AE8AF4B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7948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950332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4393D2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232" w:type="dxa"/>
            <w:noWrap w:val="0"/>
            <w:vAlign w:val="center"/>
          </w:tcPr>
          <w:p w14:paraId="6ABC82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4536B3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DD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40602D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3514F8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91B437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1039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89183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B89D3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ADA08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B4C2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243551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7B525E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8E668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2AB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3997AA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restart"/>
            <w:noWrap w:val="0"/>
            <w:vAlign w:val="center"/>
          </w:tcPr>
          <w:p w14:paraId="3FC780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11E1897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 w14:paraId="339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000B7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vMerge w:val="continue"/>
            <w:noWrap w:val="0"/>
            <w:vAlign w:val="center"/>
          </w:tcPr>
          <w:p w14:paraId="6C54531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878" w:type="dxa"/>
            <w:gridSpan w:val="4"/>
            <w:noWrap w:val="0"/>
            <w:vAlign w:val="center"/>
          </w:tcPr>
          <w:p w14:paraId="7A4A84A6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  <w:bookmarkStart w:id="0" w:name="_GoBack"/>
            <w:bookmarkEnd w:id="0"/>
          </w:p>
        </w:tc>
      </w:tr>
      <w:tr w14:paraId="62C1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19B550F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2DD257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3EEDF0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6309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078DDC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232" w:type="dxa"/>
            <w:noWrap w:val="0"/>
            <w:vAlign w:val="center"/>
          </w:tcPr>
          <w:p w14:paraId="3A37900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9DA22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4C33F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233" w:type="dxa"/>
            <w:noWrap w:val="0"/>
            <w:vAlign w:val="center"/>
          </w:tcPr>
          <w:p w14:paraId="680BDE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443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F664A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0270DE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418" w:type="dxa"/>
            <w:gridSpan w:val="2"/>
            <w:noWrap w:val="0"/>
            <w:vAlign w:val="center"/>
          </w:tcPr>
          <w:p w14:paraId="11580F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07B04FE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33" w:type="dxa"/>
            <w:noWrap w:val="0"/>
            <w:vAlign w:val="center"/>
          </w:tcPr>
          <w:p w14:paraId="71787B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B9BE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5DFE27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32" w:type="dxa"/>
            <w:noWrap w:val="0"/>
            <w:vAlign w:val="center"/>
          </w:tcPr>
          <w:p w14:paraId="5DC63D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878" w:type="dxa"/>
            <w:gridSpan w:val="4"/>
            <w:noWrap w:val="0"/>
            <w:vAlign w:val="center"/>
          </w:tcPr>
          <w:p w14:paraId="04BAEA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410A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930" w:type="dxa"/>
            <w:vMerge w:val="restart"/>
            <w:noWrap w:val="0"/>
            <w:vAlign w:val="center"/>
          </w:tcPr>
          <w:p w14:paraId="3E0129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59" w:type="dxa"/>
            <w:gridSpan w:val="2"/>
            <w:vMerge w:val="restart"/>
            <w:noWrap w:val="0"/>
            <w:vAlign w:val="center"/>
          </w:tcPr>
          <w:p w14:paraId="66788F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651" w:type="dxa"/>
            <w:gridSpan w:val="3"/>
            <w:noWrap w:val="0"/>
            <w:vAlign w:val="center"/>
          </w:tcPr>
          <w:p w14:paraId="1E9B6D3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14F75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930" w:type="dxa"/>
            <w:vMerge w:val="continue"/>
            <w:noWrap w:val="0"/>
            <w:vAlign w:val="center"/>
          </w:tcPr>
          <w:p w14:paraId="7374949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59" w:type="dxa"/>
            <w:gridSpan w:val="2"/>
            <w:vMerge w:val="continue"/>
            <w:noWrap w:val="0"/>
            <w:vAlign w:val="center"/>
          </w:tcPr>
          <w:p w14:paraId="46799C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651" w:type="dxa"/>
            <w:gridSpan w:val="3"/>
            <w:noWrap w:val="0"/>
            <w:vAlign w:val="bottom"/>
          </w:tcPr>
          <w:p w14:paraId="244D9C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065944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B4072F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F2E3D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405652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月  日</w:t>
            </w:r>
          </w:p>
        </w:tc>
      </w:tr>
    </w:tbl>
    <w:p w14:paraId="32B80BBA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5F443602">
      <w:pPr>
        <w:widowControl w:val="0"/>
        <w:spacing w:line="500" w:lineRule="exact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陕西天鸿信项目管理有限公司：</w:t>
      </w:r>
    </w:p>
    <w:p w14:paraId="421CA20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本授权书声明：注册于（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的法定代表人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（姓名、性别）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>（被授权人姓名、性别、职务）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为本公司合法代理人，就贵方组织的有关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（项目名称：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）（项目编号：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天。</w:t>
      </w:r>
    </w:p>
    <w:p w14:paraId="2765548C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委托单位：    （公章）              法定代表人（签字或盖章）：</w:t>
      </w:r>
    </w:p>
    <w:p w14:paraId="3CD47181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签发日期：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日</w:t>
      </w:r>
    </w:p>
    <w:p w14:paraId="40A6F368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附：被授权人姓名：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职务：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4DA17EC3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联系地址：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                      </w:t>
      </w:r>
    </w:p>
    <w:p w14:paraId="736691CC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strike/>
          <w:color w:val="000000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传真：</w:t>
      </w:r>
      <w:r>
        <w:rPr>
          <w:rFonts w:hint="eastAsia" w:ascii="宋体" w:hAnsi="宋体" w:eastAsia="宋体" w:cs="宋体"/>
          <w:strike w:val="0"/>
          <w:color w:val="000000"/>
          <w:kern w:val="2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 w14:paraId="74D92883">
      <w:pPr>
        <w:widowControl w:val="0"/>
        <w:spacing w:line="500" w:lineRule="exact"/>
        <w:ind w:firstLine="2760" w:firstLineChars="1150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法定代表人/被授权人身份证复印件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C909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10E3AD20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2CE8744">
            <w:pPr>
              <w:widowControl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pct10" w:color="auto" w:fill="FFFFFF"/>
                <w:lang w:val="en-US" w:eastAsia="zh-CN" w:bidi="ar-SA"/>
              </w:rPr>
              <w:t>被授权人身份证复印件</w:t>
            </w:r>
          </w:p>
        </w:tc>
      </w:tr>
    </w:tbl>
    <w:p w14:paraId="38BEC19B">
      <w:pPr>
        <w:widowControl w:val="0"/>
        <w:spacing w:line="500" w:lineRule="exact"/>
        <w:jc w:val="both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说明： 1．本授权书有效期自磋商大会之日计算不得少于九十天，否则按无效文件处理。</w:t>
      </w:r>
    </w:p>
    <w:p w14:paraId="62DAD74E">
      <w:pPr>
        <w:pStyle w:val="6"/>
        <w:autoSpaceDE w:val="0"/>
        <w:autoSpaceDN w:val="0"/>
        <w:adjustRightInd w:val="0"/>
        <w:spacing w:line="500" w:lineRule="exact"/>
        <w:ind w:firstLine="787" w:firstLineChars="328"/>
        <w:jc w:val="both"/>
        <w:rPr>
          <w:rFonts w:hint="eastAsia" w:cs="宋体"/>
          <w:b/>
          <w:color w:val="000000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2.授权书内容填写要明确，文字要工整清楚，涂改无效。</w:t>
      </w:r>
    </w:p>
    <w:sectPr>
      <w:pgSz w:w="11906" w:h="16838"/>
      <w:pgMar w:top="1213" w:right="1463" w:bottom="1213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7B52D1"/>
    <w:rsid w:val="004F0F4D"/>
    <w:rsid w:val="010857E2"/>
    <w:rsid w:val="052D7F46"/>
    <w:rsid w:val="05362B05"/>
    <w:rsid w:val="05AD64DF"/>
    <w:rsid w:val="07B86B01"/>
    <w:rsid w:val="092C2778"/>
    <w:rsid w:val="09CA6B57"/>
    <w:rsid w:val="0ADE34F7"/>
    <w:rsid w:val="0B5C4D03"/>
    <w:rsid w:val="0CA653DC"/>
    <w:rsid w:val="0D372D95"/>
    <w:rsid w:val="0E274C11"/>
    <w:rsid w:val="11F33501"/>
    <w:rsid w:val="196640D0"/>
    <w:rsid w:val="1A7B52D1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2F674295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3EA0577C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480</Characters>
  <Lines>0</Lines>
  <Paragraphs>0</Paragraphs>
  <TotalTime>0</TotalTime>
  <ScaleCrop>false</ScaleCrop>
  <LinksUpToDate>false</LinksUpToDate>
  <CharactersWithSpaces>664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2024-09-24T09:39:00Z</dcterms:created>
  <dc:creator>热血</dc:creator>
  <cp:lastModifiedBy>热血</cp:lastModifiedBy>
  <dcterms:modified xsi:type="dcterms:W3CDTF">2025-06-16T07:35:28Z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468E83A024FA42219D4B9A61E1412956_11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