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1A21A">
      <w:pPr>
        <w:pStyle w:val="2"/>
        <w:jc w:val="center"/>
        <w:rPr>
          <w:rFonts w:ascii="宋体" w:hAnsi="宋体" w:eastAsia="宋体" w:cstheme="minorEastAsia"/>
        </w:rPr>
      </w:pPr>
      <w:r>
        <w:rPr>
          <w:rFonts w:hint="eastAsia" w:ascii="宋体" w:hAnsi="宋体" w:eastAsia="宋体" w:cstheme="minorEastAsia"/>
        </w:rPr>
        <w:t>谈判报价一览表</w:t>
      </w:r>
    </w:p>
    <w:p w14:paraId="3D87D578">
      <w:pPr>
        <w:rPr>
          <w:rFonts w:ascii="宋体" w:hAnsi="宋体" w:cstheme="minorEastAsia"/>
        </w:rPr>
      </w:pPr>
    </w:p>
    <w:tbl>
      <w:tblPr>
        <w:tblStyle w:val="5"/>
        <w:tblW w:w="8619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6416"/>
      </w:tblGrid>
      <w:tr w14:paraId="08C9A95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 w14:paraId="1E88D0F1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项目名称</w:t>
            </w:r>
          </w:p>
        </w:tc>
        <w:tc>
          <w:tcPr>
            <w:tcW w:w="6416" w:type="dxa"/>
            <w:vAlign w:val="center"/>
          </w:tcPr>
          <w:p w14:paraId="7337BDA3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7CEA98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2203" w:type="dxa"/>
            <w:tcBorders>
              <w:bottom w:val="single" w:color="auto" w:sz="4" w:space="0"/>
            </w:tcBorders>
            <w:vAlign w:val="center"/>
          </w:tcPr>
          <w:p w14:paraId="1431375A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项目编号</w:t>
            </w:r>
          </w:p>
        </w:tc>
        <w:tc>
          <w:tcPr>
            <w:tcW w:w="6416" w:type="dxa"/>
            <w:tcBorders>
              <w:bottom w:val="single" w:color="auto" w:sz="4" w:space="0"/>
            </w:tcBorders>
            <w:vAlign w:val="center"/>
          </w:tcPr>
          <w:p w14:paraId="2273ECF4">
            <w:pPr>
              <w:jc w:val="center"/>
              <w:rPr>
                <w:rFonts w:ascii="宋体" w:hAnsi="宋体" w:cstheme="minorEastAsia"/>
                <w:caps/>
                <w:sz w:val="24"/>
              </w:rPr>
            </w:pPr>
          </w:p>
        </w:tc>
      </w:tr>
      <w:tr w14:paraId="22E56DE1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2203" w:type="dxa"/>
            <w:vAlign w:val="center"/>
          </w:tcPr>
          <w:p w14:paraId="595BAF1C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供应商名称</w:t>
            </w:r>
          </w:p>
        </w:tc>
        <w:tc>
          <w:tcPr>
            <w:tcW w:w="6416" w:type="dxa"/>
            <w:vAlign w:val="center"/>
          </w:tcPr>
          <w:p w14:paraId="4C60B242">
            <w:pPr>
              <w:jc w:val="center"/>
              <w:rPr>
                <w:rFonts w:ascii="宋体" w:hAnsi="宋体" w:cstheme="minorEastAsia"/>
                <w:sz w:val="24"/>
              </w:rPr>
            </w:pPr>
          </w:p>
        </w:tc>
      </w:tr>
      <w:tr w14:paraId="29247CA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2203" w:type="dxa"/>
            <w:vAlign w:val="center"/>
          </w:tcPr>
          <w:p w14:paraId="7CF27A24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谈判报价（元）</w:t>
            </w:r>
          </w:p>
        </w:tc>
        <w:tc>
          <w:tcPr>
            <w:tcW w:w="6416" w:type="dxa"/>
          </w:tcPr>
          <w:p w14:paraId="5EF42135">
            <w:pPr>
              <w:spacing w:line="360" w:lineRule="auto"/>
              <w:rPr>
                <w:rFonts w:ascii="宋体" w:hAnsi="宋体" w:cstheme="minorEastAsia"/>
                <w:bCs/>
                <w:sz w:val="24"/>
              </w:rPr>
            </w:pPr>
          </w:p>
          <w:p w14:paraId="77EF3A31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（大写）：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0370584B">
            <w:pPr>
              <w:pStyle w:val="4"/>
              <w:rPr>
                <w:rFonts w:ascii="宋体" w:hAnsi="宋体"/>
              </w:rPr>
            </w:pPr>
          </w:p>
          <w:p w14:paraId="1818DA2E">
            <w:pPr>
              <w:spacing w:line="360" w:lineRule="auto"/>
              <w:rPr>
                <w:rFonts w:ascii="宋体" w:hAnsi="宋体" w:cstheme="minorEastAsia"/>
                <w:sz w:val="24"/>
                <w:u w:val="single"/>
              </w:rPr>
            </w:pPr>
            <w:r>
              <w:rPr>
                <w:rFonts w:hint="eastAsia" w:ascii="宋体" w:hAnsi="宋体" w:cstheme="minorEastAsia"/>
                <w:sz w:val="24"/>
              </w:rPr>
              <w:t>（小写）：</w:t>
            </w:r>
            <w:r>
              <w:rPr>
                <w:rFonts w:hint="eastAsia" w:ascii="宋体" w:hAnsi="宋体" w:cstheme="minorEastAsia"/>
                <w:sz w:val="24"/>
                <w:u w:val="single"/>
              </w:rPr>
              <w:t xml:space="preserve">                    </w:t>
            </w:r>
          </w:p>
          <w:p w14:paraId="4646FCD8">
            <w:pPr>
              <w:rPr>
                <w:rFonts w:ascii="宋体" w:hAnsi="宋体" w:cstheme="minorEastAsia"/>
                <w:sz w:val="24"/>
                <w:u w:val="single"/>
              </w:rPr>
            </w:pPr>
          </w:p>
        </w:tc>
      </w:tr>
      <w:tr w14:paraId="6AD6958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 w14:paraId="73AE21D6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交货期</w:t>
            </w:r>
          </w:p>
        </w:tc>
        <w:tc>
          <w:tcPr>
            <w:tcW w:w="6416" w:type="dxa"/>
            <w:vAlign w:val="center"/>
          </w:tcPr>
          <w:p w14:paraId="60295906">
            <w:pPr>
              <w:rPr>
                <w:rFonts w:ascii="宋体" w:hAnsi="宋体" w:cstheme="minorEastAsia"/>
                <w:sz w:val="24"/>
              </w:rPr>
            </w:pPr>
          </w:p>
        </w:tc>
      </w:tr>
      <w:tr w14:paraId="6BA09DF6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 w14:paraId="40C36C92">
            <w:pPr>
              <w:jc w:val="center"/>
              <w:rPr>
                <w:rFonts w:hint="eastAsia" w:ascii="宋体" w:hAnsi="宋体" w:eastAsia="宋体" w:cs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theme="minorEastAsia"/>
                <w:sz w:val="24"/>
                <w:lang w:val="en-US" w:eastAsia="zh-CN"/>
              </w:rPr>
              <w:t>质量要求</w:t>
            </w:r>
          </w:p>
        </w:tc>
        <w:tc>
          <w:tcPr>
            <w:tcW w:w="6416" w:type="dxa"/>
            <w:vAlign w:val="center"/>
          </w:tcPr>
          <w:p w14:paraId="3379668D">
            <w:pPr>
              <w:rPr>
                <w:rFonts w:ascii="宋体" w:hAnsi="宋体" w:cstheme="minorEastAsia"/>
                <w:sz w:val="24"/>
              </w:rPr>
            </w:pPr>
          </w:p>
        </w:tc>
      </w:tr>
      <w:tr w14:paraId="078378B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203" w:type="dxa"/>
            <w:vAlign w:val="center"/>
          </w:tcPr>
          <w:p w14:paraId="39ACD008">
            <w:pPr>
              <w:jc w:val="center"/>
              <w:rPr>
                <w:rFonts w:ascii="宋体" w:hAnsi="宋体" w:cstheme="minorEastAsia"/>
                <w:sz w:val="24"/>
              </w:rPr>
            </w:pPr>
            <w:r>
              <w:rPr>
                <w:rFonts w:hint="eastAsia" w:ascii="宋体" w:hAnsi="宋体" w:cstheme="minorEastAsia"/>
                <w:sz w:val="24"/>
              </w:rPr>
              <w:t>质保期</w:t>
            </w:r>
          </w:p>
        </w:tc>
        <w:tc>
          <w:tcPr>
            <w:tcW w:w="6416" w:type="dxa"/>
            <w:vAlign w:val="center"/>
          </w:tcPr>
          <w:p w14:paraId="1BA0951B">
            <w:pPr>
              <w:rPr>
                <w:rFonts w:ascii="宋体" w:hAnsi="宋体" w:cstheme="minorEastAsia"/>
                <w:sz w:val="24"/>
              </w:rPr>
            </w:pPr>
          </w:p>
        </w:tc>
      </w:tr>
    </w:tbl>
    <w:p w14:paraId="2908F71F">
      <w:pPr>
        <w:pStyle w:val="3"/>
        <w:adjustRightInd w:val="0"/>
        <w:snapToGrid w:val="0"/>
        <w:spacing w:after="0" w:line="360" w:lineRule="auto"/>
        <w:rPr>
          <w:rFonts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14:textFill>
            <w14:solidFill>
              <w14:schemeClr w14:val="tx1"/>
            </w14:solidFill>
          </w14:textFill>
        </w:rPr>
        <w:t>备注：</w:t>
      </w:r>
    </w:p>
    <w:p w14:paraId="3FA21653"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1、包括但不限于完成本谈判项目所有工作量及后续服务的全部费用等，以竞争性谈判文件的内容和要求作为响应的依据；</w:t>
      </w:r>
    </w:p>
    <w:p w14:paraId="040E8156">
      <w:pPr>
        <w:pStyle w:val="3"/>
        <w:spacing w:line="360" w:lineRule="auto"/>
        <w:jc w:val="both"/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2、表内报价内容以元为单位，保留小数点后两位；大小写不一致时，以大写为准。</w:t>
      </w:r>
    </w:p>
    <w:p w14:paraId="4F709347">
      <w:pPr>
        <w:spacing w:line="480" w:lineRule="auto"/>
        <w:rPr>
          <w:rFonts w:hint="eastAsia" w:ascii="宋体" w:hAnsi="宋体" w:cstheme="minorEastAsia"/>
          <w:sz w:val="24"/>
          <w:szCs w:val="24"/>
        </w:rPr>
      </w:pPr>
    </w:p>
    <w:p w14:paraId="021C58C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42CDE2ED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57E59865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22C4F770">
      <w:pPr>
        <w:rPr>
          <w:rFonts w:hint="eastAsia"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br w:type="page"/>
      </w:r>
    </w:p>
    <w:p w14:paraId="68A9B0CE">
      <w:pPr>
        <w:pStyle w:val="2"/>
        <w:jc w:val="center"/>
        <w:rPr>
          <w:rStyle w:val="7"/>
          <w:rFonts w:ascii="宋体" w:hAnsi="宋体" w:eastAsia="宋体" w:cs="宋体"/>
          <w:sz w:val="32"/>
          <w:szCs w:val="56"/>
        </w:rPr>
      </w:pPr>
      <w:r>
        <w:rPr>
          <w:rStyle w:val="7"/>
          <w:rFonts w:hint="eastAsia" w:ascii="宋体" w:hAnsi="宋体" w:eastAsia="宋体" w:cs="宋体"/>
          <w:sz w:val="32"/>
          <w:szCs w:val="56"/>
        </w:rPr>
        <w:t>分项报价表</w:t>
      </w:r>
    </w:p>
    <w:p w14:paraId="7239BE41">
      <w:pPr>
        <w:spacing w:line="360" w:lineRule="auto"/>
        <w:jc w:val="left"/>
        <w:rPr>
          <w:rFonts w:ascii="宋体" w:hAnsi="宋体" w:cs="楷体"/>
          <w:b/>
        </w:rPr>
      </w:pPr>
      <w:r>
        <w:rPr>
          <w:rFonts w:hint="eastAsia" w:ascii="宋体" w:hAnsi="宋体" w:cs="宋体"/>
          <w:bCs/>
          <w:sz w:val="24"/>
          <w:szCs w:val="24"/>
        </w:rPr>
        <w:t>项目名称：</w:t>
      </w:r>
      <w:r>
        <w:rPr>
          <w:rFonts w:hint="eastAsia" w:ascii="宋体" w:hAnsi="宋体" w:cs="楷体"/>
          <w:bCs/>
          <w:szCs w:val="24"/>
        </w:rPr>
        <w:t xml:space="preserve">                  </w:t>
      </w:r>
      <w:r>
        <w:rPr>
          <w:rFonts w:hint="eastAsia" w:ascii="宋体" w:hAnsi="宋体" w:cs="宋体"/>
          <w:bCs/>
          <w:sz w:val="24"/>
          <w:szCs w:val="24"/>
        </w:rPr>
        <w:t xml:space="preserve"> </w:t>
      </w:r>
      <w:r>
        <w:rPr>
          <w:rFonts w:hint="eastAsia" w:ascii="宋体" w:hAnsi="宋体" w:cs="楷体"/>
          <w:bCs/>
          <w:szCs w:val="24"/>
        </w:rPr>
        <w:t xml:space="preserve">                 </w:t>
      </w:r>
      <w:r>
        <w:rPr>
          <w:rFonts w:hint="eastAsia" w:ascii="宋体" w:hAnsi="宋体" w:cs="宋体"/>
          <w:bCs/>
          <w:sz w:val="24"/>
          <w:szCs w:val="24"/>
        </w:rPr>
        <w:t>项目编号：</w:t>
      </w:r>
    </w:p>
    <w:tbl>
      <w:tblPr>
        <w:tblStyle w:val="5"/>
        <w:tblW w:w="9093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0"/>
        <w:gridCol w:w="1613"/>
        <w:gridCol w:w="2639"/>
        <w:gridCol w:w="1231"/>
        <w:gridCol w:w="950"/>
        <w:gridCol w:w="1050"/>
        <w:gridCol w:w="1050"/>
      </w:tblGrid>
      <w:tr w14:paraId="558694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8" w:hRule="atLeast"/>
          <w:jc w:val="center"/>
        </w:trPr>
        <w:tc>
          <w:tcPr>
            <w:tcW w:w="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D93F1B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6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6D69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产品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EA5B5D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规格型号</w:t>
            </w: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C3597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数量 </w:t>
            </w: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1DD6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  <w:p w14:paraId="56BFFE64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B35CEE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总价</w:t>
            </w:r>
          </w:p>
          <w:p w14:paraId="22C97CD3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（元）</w:t>
            </w: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5C56B82"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备注</w:t>
            </w:r>
          </w:p>
        </w:tc>
      </w:tr>
      <w:tr w14:paraId="2F87AB7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689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3D6D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07C718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2DD0B0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6C87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1F10A6ED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F2E6F6A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9599A5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FEA85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1C663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7527ACB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72E4DA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755FB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E9AB3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93579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C514E3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5CBC2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F941E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4ED066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F49611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FD8FE68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450C232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C8B5BAC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B88524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39B8E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6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4A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9E44F70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F7242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BEE47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A36E1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A55B9FF">
            <w:pPr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584E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1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5725ED5">
            <w:pPr>
              <w:spacing w:line="36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合计（人民币大写）：    （￥          元）</w:t>
            </w:r>
          </w:p>
        </w:tc>
      </w:tr>
      <w:tr w14:paraId="39104B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6" w:hRule="atLeast"/>
          <w:jc w:val="center"/>
        </w:trPr>
        <w:tc>
          <w:tcPr>
            <w:tcW w:w="9093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D4F901">
            <w:pPr>
              <w:spacing w:line="360" w:lineRule="auto"/>
              <w:jc w:val="left"/>
              <w:rPr>
                <w:rFonts w:ascii="宋体" w:hAnsi="宋体" w:cs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备注：表内报价内容以元为单位，保留小数点后两位。</w:t>
            </w:r>
          </w:p>
        </w:tc>
      </w:tr>
    </w:tbl>
    <w:p w14:paraId="1C6B478D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49F219B3">
      <w:pPr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注：1.如果按单价计算的结果与总价不一致，以单价为准修正总价。</w:t>
      </w:r>
    </w:p>
    <w:p w14:paraId="140981FB">
      <w:pPr>
        <w:spacing w:line="360" w:lineRule="auto"/>
        <w:ind w:firstLine="480" w:firstLineChars="200"/>
        <w:rPr>
          <w:rFonts w:ascii="宋体" w:hAnsi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</w:rPr>
        <w:t>2.如果不提供详细分项报价将视为没有实质性响应谈判文件。</w:t>
      </w:r>
    </w:p>
    <w:p w14:paraId="00B50432">
      <w:pPr>
        <w:spacing w:line="360" w:lineRule="auto"/>
        <w:ind w:firstLine="480" w:firstLineChars="2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3.供应商可适当调整该表格式，但不得减少信息内容。</w:t>
      </w:r>
    </w:p>
    <w:p w14:paraId="201ED27F"/>
    <w:p w14:paraId="48A18573">
      <w:pPr>
        <w:rPr>
          <w:rFonts w:ascii="宋体" w:hAnsi="宋体" w:cstheme="minorEastAsia"/>
          <w:sz w:val="24"/>
        </w:rPr>
      </w:pPr>
    </w:p>
    <w:p w14:paraId="7028DB68">
      <w:pPr>
        <w:rPr>
          <w:rFonts w:ascii="宋体" w:hAnsi="宋体" w:cstheme="minorEastAsia"/>
          <w:sz w:val="24"/>
          <w:szCs w:val="24"/>
        </w:rPr>
      </w:pPr>
      <w:r>
        <w:rPr>
          <w:rFonts w:hint="eastAsia" w:ascii="宋体" w:hAnsi="宋体" w:cstheme="minorEastAsia"/>
          <w:sz w:val="24"/>
          <w:szCs w:val="24"/>
        </w:rPr>
        <w:t xml:space="preserve"> </w:t>
      </w:r>
    </w:p>
    <w:p w14:paraId="71F611BB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7C11CBA1">
      <w:pPr>
        <w:spacing w:before="120" w:beforeLines="50" w:line="360" w:lineRule="auto"/>
        <w:jc w:val="righ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（签字或盖章）</w:t>
      </w:r>
    </w:p>
    <w:p w14:paraId="062EB0E8">
      <w:pPr>
        <w:spacing w:before="120" w:beforeLines="50" w:line="360" w:lineRule="auto"/>
        <w:ind w:left="460" w:leftChars="219" w:firstLine="3120" w:firstLineChars="130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日期：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年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月     日</w:t>
      </w:r>
    </w:p>
    <w:p w14:paraId="408D9599">
      <w:pPr>
        <w:spacing w:line="480" w:lineRule="auto"/>
        <w:jc w:val="center"/>
        <w:rPr>
          <w:rFonts w:hint="eastAsia" w:ascii="宋体" w:hAnsi="宋体" w:cstheme="minor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kZjE3NmNkMzc0ZWUwYzMxNjk0MzcxZTE1MWIxZTQifQ=="/>
  </w:docVars>
  <w:rsids>
    <w:rsidRoot w:val="4DAF2A94"/>
    <w:rsid w:val="0B220C0F"/>
    <w:rsid w:val="235B54AE"/>
    <w:rsid w:val="32D02CEC"/>
    <w:rsid w:val="38BD4774"/>
    <w:rsid w:val="4DAF2A94"/>
    <w:rsid w:val="6E2D6258"/>
    <w:rsid w:val="6FBE1D92"/>
    <w:rsid w:val="72A5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2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unhideWhenUsed/>
    <w:qFormat/>
    <w:uiPriority w:val="1"/>
    <w:pPr>
      <w:spacing w:after="120"/>
    </w:pPr>
  </w:style>
  <w:style w:type="paragraph" w:styleId="4">
    <w:name w:val="toc 1"/>
    <w:basedOn w:val="1"/>
    <w:next w:val="1"/>
    <w:qFormat/>
    <w:uiPriority w:val="39"/>
    <w:pPr>
      <w:spacing w:line="180" w:lineRule="auto"/>
      <w:jc w:val="center"/>
    </w:pPr>
    <w:rPr>
      <w:sz w:val="30"/>
    </w:rPr>
  </w:style>
  <w:style w:type="character" w:customStyle="1" w:styleId="7">
    <w:name w:val="point_normal1"/>
    <w:autoRedefine/>
    <w:qFormat/>
    <w:uiPriority w:val="0"/>
    <w:rPr>
      <w:rFonts w:hint="default" w:ascii="Arial" w:hAnsi="Arial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382</Words>
  <Characters>387</Characters>
  <Lines>0</Lines>
  <Paragraphs>0</Paragraphs>
  <TotalTime>1</TotalTime>
  <ScaleCrop>false</ScaleCrop>
  <LinksUpToDate>false</LinksUpToDate>
  <CharactersWithSpaces>575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2024-05-09T09:28:00Z</dcterms:created>
  <dc:creator>你是个大芝麻</dc:creator>
  <cp:lastModifiedBy>张先森！</cp:lastModifiedBy>
  <dcterms:modified xsi:type="dcterms:W3CDTF">2025-05-15T06:09:22Z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681B257047EF4C508618716D0E4675C6_11</vt:lpwstr>
  </property>
  <property fmtid="{D5CDD505-2E9C-101B-9397-08002B2CF9AE}" pid="4" name="KSOTemplateDocerSaveRecord">
    <vt:lpwstr>eyJoZGlkIjoiOTdkYjgxN2FhZTA2MzkyOTI4ZWE2M2Q3Yjc4YTJmNjQiLCJ1c2VySWQiOiI3MDMwNTgzODEifQ==</vt:lpwstr>
  </property>
</Properties>
</file>