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CDA568">
      <w:pPr>
        <w:pageBreakBefore w:val="0"/>
        <w:tabs>
          <w:tab w:val="left" w:pos="1440"/>
        </w:tabs>
        <w:wordWrap/>
        <w:overflowPunct/>
        <w:topLinePunct w:val="0"/>
        <w:bidi w:val="0"/>
        <w:spacing w:before="0" w:beforeLines="0" w:line="360" w:lineRule="auto"/>
        <w:jc w:val="center"/>
        <w:outlineLvl w:val="9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bookmarkStart w:id="0" w:name="_Toc14249"/>
      <w:bookmarkStart w:id="1" w:name="_Toc16791"/>
      <w:bookmarkStart w:id="2" w:name="_Toc8895"/>
      <w:bookmarkStart w:id="3" w:name="_Toc19026"/>
      <w:bookmarkStart w:id="4" w:name="_Toc16989"/>
      <w:bookmarkStart w:id="5" w:name="_Toc23874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报价表</w:t>
      </w:r>
      <w:bookmarkEnd w:id="0"/>
      <w:bookmarkEnd w:id="1"/>
      <w:bookmarkEnd w:id="2"/>
      <w:bookmarkEnd w:id="3"/>
      <w:bookmarkEnd w:id="4"/>
      <w:bookmarkEnd w:id="5"/>
    </w:p>
    <w:p w14:paraId="14CA2505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  <w:t>.1</w:t>
      </w:r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  <w:lang w:val="en-US" w:eastAsia="zh-CN"/>
        </w:rPr>
        <w:t>报价</w:t>
      </w:r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  <w:t>一览表</w:t>
      </w:r>
    </w:p>
    <w:p w14:paraId="19221F31">
      <w:pPr>
        <w:pageBreakBefore w:val="0"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项目名称：</w:t>
      </w:r>
    </w:p>
    <w:p w14:paraId="004AAD4F">
      <w:pPr>
        <w:pageBreakBefore w:val="0"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 xml:space="preserve">项目编号：                                                </w:t>
      </w:r>
    </w:p>
    <w:tbl>
      <w:tblPr>
        <w:tblStyle w:val="11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5"/>
        <w:gridCol w:w="2256"/>
        <w:gridCol w:w="2188"/>
        <w:gridCol w:w="1280"/>
      </w:tblGrid>
      <w:tr w14:paraId="6BBF7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exact"/>
          <w:jc w:val="center"/>
        </w:trPr>
        <w:tc>
          <w:tcPr>
            <w:tcW w:w="2794" w:type="dxa"/>
            <w:noWrap w:val="0"/>
            <w:vAlign w:val="center"/>
          </w:tcPr>
          <w:p w14:paraId="5D6F33C9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eastAsia="zh-CN"/>
              </w:rPr>
              <w:t>报价（元）</w:t>
            </w:r>
          </w:p>
        </w:tc>
        <w:tc>
          <w:tcPr>
            <w:tcW w:w="1324" w:type="pct"/>
            <w:noWrap w:val="0"/>
            <w:vAlign w:val="center"/>
          </w:tcPr>
          <w:p w14:paraId="26160480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服务期</w:t>
            </w:r>
          </w:p>
        </w:tc>
        <w:tc>
          <w:tcPr>
            <w:tcW w:w="1284" w:type="pct"/>
            <w:noWrap w:val="0"/>
            <w:vAlign w:val="center"/>
          </w:tcPr>
          <w:p w14:paraId="199B40C4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项目负责人</w:t>
            </w:r>
          </w:p>
        </w:tc>
        <w:tc>
          <w:tcPr>
            <w:tcW w:w="751" w:type="pct"/>
            <w:noWrap w:val="0"/>
            <w:vAlign w:val="center"/>
          </w:tcPr>
          <w:p w14:paraId="76030A50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1B996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1" w:hRule="exact"/>
          <w:jc w:val="center"/>
        </w:trPr>
        <w:tc>
          <w:tcPr>
            <w:tcW w:w="2794" w:type="dxa"/>
            <w:noWrap w:val="0"/>
            <w:vAlign w:val="center"/>
          </w:tcPr>
          <w:p w14:paraId="0781681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4" w:type="pct"/>
            <w:noWrap w:val="0"/>
            <w:vAlign w:val="center"/>
          </w:tcPr>
          <w:p w14:paraId="76EE571D">
            <w:pPr>
              <w:pageBreakBefore w:val="0"/>
              <w:widowControl/>
              <w:wordWrap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4" w:type="pct"/>
            <w:noWrap w:val="0"/>
            <w:vAlign w:val="center"/>
          </w:tcPr>
          <w:p w14:paraId="2BE0D340">
            <w:pPr>
              <w:pageBreakBefore w:val="0"/>
              <w:widowControl/>
              <w:wordWrap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1" w:type="pct"/>
            <w:noWrap w:val="0"/>
            <w:vAlign w:val="center"/>
          </w:tcPr>
          <w:p w14:paraId="1E12E246">
            <w:pPr>
              <w:pageBreakBefore w:val="0"/>
              <w:widowControl/>
              <w:wordWrap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9AF3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000" w:type="pct"/>
            <w:gridSpan w:val="4"/>
            <w:noWrap w:val="0"/>
            <w:vAlign w:val="center"/>
          </w:tcPr>
          <w:p w14:paraId="3920B02D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报价（大写）：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 </w:t>
            </w:r>
            <w:bookmarkStart w:id="8" w:name="_GoBack"/>
            <w:bookmarkEnd w:id="8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（小写：￥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元）</w:t>
            </w:r>
          </w:p>
        </w:tc>
      </w:tr>
      <w:tr w14:paraId="50D2D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5000" w:type="pct"/>
            <w:gridSpan w:val="4"/>
            <w:noWrap w:val="0"/>
            <w:vAlign w:val="center"/>
          </w:tcPr>
          <w:p w14:paraId="373F5229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备注：表内报价内容以元为单位，保留小数点后两位。</w:t>
            </w:r>
          </w:p>
        </w:tc>
      </w:tr>
    </w:tbl>
    <w:p w14:paraId="1B041805">
      <w:pPr>
        <w:pageBreakBefore w:val="0"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0E7302A">
      <w:pPr>
        <w:pStyle w:val="9"/>
        <w:pageBreakBefore w:val="0"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3D51A879">
      <w:pPr>
        <w:pStyle w:val="3"/>
        <w:pageBreakBefore w:val="0"/>
        <w:wordWrap/>
        <w:overflowPunct/>
        <w:topLinePunct w:val="0"/>
        <w:bidi w:val="0"/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FC30455">
      <w:pPr>
        <w:pStyle w:val="3"/>
        <w:pageBreakBefore w:val="0"/>
        <w:wordWrap/>
        <w:overflowPunct/>
        <w:topLinePunct w:val="0"/>
        <w:bidi w:val="0"/>
        <w:spacing w:line="360" w:lineRule="auto"/>
        <w:ind w:firstLine="0" w:firstLineChars="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84A1DC5">
      <w:pPr>
        <w:pageBreakBefore w:val="0"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供应商名称（公章）：</w:t>
      </w:r>
    </w:p>
    <w:p w14:paraId="04E6BBBC">
      <w:pPr>
        <w:pageBreakBefore w:val="0"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法定代表人/被授权人（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签字或盖章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）：</w:t>
      </w:r>
    </w:p>
    <w:p w14:paraId="2D6E57FC">
      <w:pPr>
        <w:pageBreakBefore w:val="0"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</w:p>
    <w:p w14:paraId="7023155B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</w:p>
    <w:p w14:paraId="2FAB3C86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</w:p>
    <w:p w14:paraId="31A65A1B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</w:p>
    <w:p w14:paraId="6031B5A9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</w:p>
    <w:p w14:paraId="08D806CB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</w:p>
    <w:p w14:paraId="08C21B17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 w:start="1"/>
          <w:cols w:space="720" w:num="1"/>
          <w:docGrid w:type="lines" w:linePitch="312" w:charSpace="0"/>
        </w:sect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br w:type="page"/>
      </w:r>
    </w:p>
    <w:p w14:paraId="7600591C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</w:rPr>
        <w:t>.2分项报价表</w:t>
      </w:r>
    </w:p>
    <w:tbl>
      <w:tblPr>
        <w:tblStyle w:val="11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2357"/>
        <w:gridCol w:w="1457"/>
        <w:gridCol w:w="1457"/>
        <w:gridCol w:w="1307"/>
        <w:gridCol w:w="1039"/>
      </w:tblGrid>
      <w:tr w14:paraId="31045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742" w:type="dxa"/>
            <w:noWrap w:val="0"/>
            <w:vAlign w:val="center"/>
          </w:tcPr>
          <w:p w14:paraId="13C0F593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357" w:type="dxa"/>
            <w:noWrap w:val="0"/>
            <w:vAlign w:val="center"/>
          </w:tcPr>
          <w:p w14:paraId="318EE66F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分项费用名称/类别</w:t>
            </w:r>
          </w:p>
        </w:tc>
        <w:tc>
          <w:tcPr>
            <w:tcW w:w="1457" w:type="dxa"/>
            <w:noWrap w:val="0"/>
            <w:vAlign w:val="center"/>
          </w:tcPr>
          <w:p w14:paraId="6FFCBA5D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单价</w:t>
            </w:r>
          </w:p>
        </w:tc>
        <w:tc>
          <w:tcPr>
            <w:tcW w:w="1457" w:type="dxa"/>
            <w:noWrap w:val="0"/>
            <w:vAlign w:val="center"/>
          </w:tcPr>
          <w:p w14:paraId="7EFDDD15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307" w:type="dxa"/>
            <w:noWrap w:val="0"/>
            <w:vAlign w:val="center"/>
          </w:tcPr>
          <w:p w14:paraId="69ABE962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总价</w:t>
            </w:r>
          </w:p>
        </w:tc>
        <w:tc>
          <w:tcPr>
            <w:tcW w:w="1039" w:type="dxa"/>
            <w:noWrap w:val="0"/>
            <w:vAlign w:val="center"/>
          </w:tcPr>
          <w:p w14:paraId="6741A141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备注</w:t>
            </w:r>
          </w:p>
        </w:tc>
      </w:tr>
      <w:tr w14:paraId="3E0A1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742" w:type="dxa"/>
            <w:noWrap w:val="0"/>
            <w:vAlign w:val="center"/>
          </w:tcPr>
          <w:p w14:paraId="1F4EB60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357" w:type="dxa"/>
            <w:noWrap w:val="0"/>
            <w:vAlign w:val="center"/>
          </w:tcPr>
          <w:p w14:paraId="6296471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7" w:type="dxa"/>
            <w:noWrap w:val="0"/>
            <w:vAlign w:val="center"/>
          </w:tcPr>
          <w:p w14:paraId="74EBE36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7" w:type="dxa"/>
            <w:noWrap w:val="0"/>
            <w:vAlign w:val="center"/>
          </w:tcPr>
          <w:p w14:paraId="0DADB79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07" w:type="dxa"/>
            <w:noWrap w:val="0"/>
            <w:vAlign w:val="center"/>
          </w:tcPr>
          <w:p w14:paraId="117D878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9" w:type="dxa"/>
            <w:noWrap w:val="0"/>
            <w:vAlign w:val="center"/>
          </w:tcPr>
          <w:p w14:paraId="51123B4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802A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742" w:type="dxa"/>
            <w:noWrap w:val="0"/>
            <w:vAlign w:val="center"/>
          </w:tcPr>
          <w:p w14:paraId="26141BD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357" w:type="dxa"/>
            <w:noWrap w:val="0"/>
            <w:vAlign w:val="center"/>
          </w:tcPr>
          <w:p w14:paraId="189316E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7" w:type="dxa"/>
            <w:noWrap w:val="0"/>
            <w:vAlign w:val="center"/>
          </w:tcPr>
          <w:p w14:paraId="25C6C14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7" w:type="dxa"/>
            <w:noWrap w:val="0"/>
            <w:vAlign w:val="center"/>
          </w:tcPr>
          <w:p w14:paraId="7A0FDE5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07" w:type="dxa"/>
            <w:noWrap w:val="0"/>
            <w:vAlign w:val="center"/>
          </w:tcPr>
          <w:p w14:paraId="7AA01CE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9" w:type="dxa"/>
            <w:noWrap w:val="0"/>
            <w:vAlign w:val="center"/>
          </w:tcPr>
          <w:p w14:paraId="2113440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3B1A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742" w:type="dxa"/>
            <w:noWrap w:val="0"/>
            <w:vAlign w:val="center"/>
          </w:tcPr>
          <w:p w14:paraId="1EAB88E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357" w:type="dxa"/>
            <w:noWrap w:val="0"/>
            <w:vAlign w:val="center"/>
          </w:tcPr>
          <w:p w14:paraId="073BC03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7" w:type="dxa"/>
            <w:noWrap w:val="0"/>
            <w:vAlign w:val="center"/>
          </w:tcPr>
          <w:p w14:paraId="54DA052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7" w:type="dxa"/>
            <w:noWrap w:val="0"/>
            <w:vAlign w:val="center"/>
          </w:tcPr>
          <w:p w14:paraId="246C1F4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07" w:type="dxa"/>
            <w:noWrap w:val="0"/>
            <w:vAlign w:val="center"/>
          </w:tcPr>
          <w:p w14:paraId="324D938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9" w:type="dxa"/>
            <w:noWrap w:val="0"/>
            <w:vAlign w:val="center"/>
          </w:tcPr>
          <w:p w14:paraId="13B4ABA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E575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742" w:type="dxa"/>
            <w:noWrap w:val="0"/>
            <w:vAlign w:val="center"/>
          </w:tcPr>
          <w:p w14:paraId="6309045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357" w:type="dxa"/>
            <w:noWrap w:val="0"/>
            <w:vAlign w:val="center"/>
          </w:tcPr>
          <w:p w14:paraId="15623FF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7" w:type="dxa"/>
            <w:noWrap w:val="0"/>
            <w:vAlign w:val="center"/>
          </w:tcPr>
          <w:p w14:paraId="7E41169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7" w:type="dxa"/>
            <w:noWrap w:val="0"/>
            <w:vAlign w:val="center"/>
          </w:tcPr>
          <w:p w14:paraId="276D445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07" w:type="dxa"/>
            <w:noWrap w:val="0"/>
            <w:vAlign w:val="center"/>
          </w:tcPr>
          <w:p w14:paraId="72A2872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9" w:type="dxa"/>
            <w:noWrap w:val="0"/>
            <w:vAlign w:val="center"/>
          </w:tcPr>
          <w:p w14:paraId="71E43B4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94B3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742" w:type="dxa"/>
            <w:noWrap w:val="0"/>
            <w:vAlign w:val="center"/>
          </w:tcPr>
          <w:p w14:paraId="65DD280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2357" w:type="dxa"/>
            <w:noWrap w:val="0"/>
            <w:vAlign w:val="center"/>
          </w:tcPr>
          <w:p w14:paraId="1941B02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7" w:type="dxa"/>
            <w:noWrap w:val="0"/>
            <w:vAlign w:val="center"/>
          </w:tcPr>
          <w:p w14:paraId="61D65C2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7" w:type="dxa"/>
            <w:noWrap w:val="0"/>
            <w:vAlign w:val="center"/>
          </w:tcPr>
          <w:p w14:paraId="64D2FC7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07" w:type="dxa"/>
            <w:noWrap w:val="0"/>
            <w:vAlign w:val="center"/>
          </w:tcPr>
          <w:p w14:paraId="6E1AC7F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9" w:type="dxa"/>
            <w:noWrap w:val="0"/>
            <w:vAlign w:val="center"/>
          </w:tcPr>
          <w:p w14:paraId="6F374AA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6ADD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742" w:type="dxa"/>
            <w:noWrap w:val="0"/>
            <w:vAlign w:val="center"/>
          </w:tcPr>
          <w:p w14:paraId="6BA5079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2357" w:type="dxa"/>
            <w:noWrap w:val="0"/>
            <w:vAlign w:val="center"/>
          </w:tcPr>
          <w:p w14:paraId="3247940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7" w:type="dxa"/>
            <w:noWrap w:val="0"/>
            <w:vAlign w:val="center"/>
          </w:tcPr>
          <w:p w14:paraId="5C76599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7" w:type="dxa"/>
            <w:noWrap w:val="0"/>
            <w:vAlign w:val="center"/>
          </w:tcPr>
          <w:p w14:paraId="27639F1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07" w:type="dxa"/>
            <w:noWrap w:val="0"/>
            <w:vAlign w:val="center"/>
          </w:tcPr>
          <w:p w14:paraId="7DC0B11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9" w:type="dxa"/>
            <w:noWrap w:val="0"/>
            <w:vAlign w:val="center"/>
          </w:tcPr>
          <w:p w14:paraId="0A4C0B7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24E8EE96">
      <w:pPr>
        <w:pageBreakBefore w:val="0"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green"/>
        </w:rPr>
      </w:pPr>
    </w:p>
    <w:p w14:paraId="692A722C">
      <w:pPr>
        <w:pageBreakBefore w:val="0"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注：1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.供应商可适当调整该表格式，但不得减少信息内容。</w:t>
      </w:r>
    </w:p>
    <w:p w14:paraId="3E99551C">
      <w:pPr>
        <w:pageBreakBefore w:val="0"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2.如有多种品规，每种品规均需注明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报价。</w:t>
      </w:r>
    </w:p>
    <w:p w14:paraId="735F0E38">
      <w:pPr>
        <w:pStyle w:val="9"/>
        <w:pageBreakBefore w:val="0"/>
        <w:wordWrap/>
        <w:overflowPunct/>
        <w:topLinePunct w:val="0"/>
        <w:bidi w:val="0"/>
        <w:spacing w:after="0" w:line="360" w:lineRule="auto"/>
        <w:ind w:firstLine="0" w:firstLineChars="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3.如不提供分项报价，将视为无效响应。</w:t>
      </w:r>
    </w:p>
    <w:p w14:paraId="630CA97D">
      <w:pPr>
        <w:pageBreakBefore w:val="0"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6D36EC7">
      <w:pPr>
        <w:pageBreakBefore w:val="0"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6842038">
      <w:pPr>
        <w:pageBreakBefore w:val="0"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供应商名称（公章）：</w:t>
      </w:r>
    </w:p>
    <w:p w14:paraId="4612B742">
      <w:pPr>
        <w:pageBreakBefore w:val="0"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法定代表人/被授权人（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签字或盖章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）：</w:t>
      </w:r>
    </w:p>
    <w:p w14:paraId="43115A88">
      <w:pP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  <w:bookmarkStart w:id="6" w:name="_Toc21391"/>
      <w:bookmarkStart w:id="7" w:name="_Toc2776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bookmarkEnd w:id="6"/>
      <w:bookmarkEnd w:id="7"/>
    </w:p>
    <w:p w14:paraId="7AF6532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D4B34A">
    <w:pPr>
      <w:pStyle w:val="8"/>
      <w:jc w:val="left"/>
      <w:rPr>
        <w:rFonts w:ascii="楷体" w:hAnsi="楷体" w:eastAsia="楷体"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C3DC51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0C3DC51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D60BE0"/>
    <w:rsid w:val="743608F4"/>
    <w:rsid w:val="7ACB4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Normal Indent"/>
    <w:basedOn w:val="1"/>
    <w:next w:val="4"/>
    <w:unhideWhenUsed/>
    <w:qFormat/>
    <w:uiPriority w:val="99"/>
    <w:pPr>
      <w:ind w:firstLine="420" w:firstLineChars="200"/>
    </w:p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5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6">
    <w:name w:val="Body Text Indent"/>
    <w:basedOn w:val="1"/>
    <w:next w:val="7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7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8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5"/>
    <w:next w:val="10"/>
    <w:unhideWhenUsed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10">
    <w:name w:val="Body Text First Indent 2"/>
    <w:basedOn w:val="6"/>
    <w:next w:val="1"/>
    <w:unhideWhenUsed/>
    <w:qFormat/>
    <w:uiPriority w:val="99"/>
    <w:pPr>
      <w:ind w:firstLine="0"/>
    </w:pPr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235</Words>
  <Characters>242</Characters>
  <Lines>0</Lines>
  <Paragraphs>0</Paragraphs>
  <TotalTime>0</TotalTime>
  <ScaleCrop>false</ScaleCrop>
  <LinksUpToDate>false</LinksUpToDate>
  <CharactersWithSpaces>331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2025-04-21T06:09:00Z</dcterms:created>
  <dc:creator>Administrator</dc:creator>
  <cp:lastModifiedBy>淡定</cp:lastModifiedBy>
  <dcterms:modified xsi:type="dcterms:W3CDTF">2025-06-18T09:32:00Z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eyJoZGlkIjoiNGEyZjMwYzI2NzZmYzA4ZTNkNzAxODNmODgzMDkwYzUiLCJ1c2VySWQiOiIzODYyNDIyNjQifQ==</vt:lpwstr>
  </property>
  <property fmtid="{D5CDD505-2E9C-101B-9397-08002B2CF9AE}" pid="4" name="ICV">
    <vt:lpwstr>820256B802D04BB8BA929F75362C0EED_12</vt:lpwstr>
  </property>
</Properties>
</file>