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358C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履约能力证明材料</w:t>
      </w:r>
    </w:p>
    <w:p w14:paraId="643AB00D">
      <w:pPr>
        <w:tabs>
          <w:tab w:val="left" w:pos="3517"/>
        </w:tabs>
        <w:spacing w:line="520" w:lineRule="exact"/>
        <w:jc w:val="left"/>
        <w:rPr>
          <w:rFonts w:hint="eastAsia" w:ascii="宋体" w:hAnsi="宋体" w:cs="宋体"/>
          <w:bCs/>
          <w:sz w:val="24"/>
        </w:rPr>
      </w:pPr>
    </w:p>
    <w:p w14:paraId="7F29DB78">
      <w:pPr>
        <w:adjustRightInd w:val="0"/>
        <w:snapToGrid w:val="0"/>
        <w:spacing w:line="440" w:lineRule="exact"/>
        <w:ind w:firstLine="480" w:firstLineChars="200"/>
      </w:pPr>
      <w:r>
        <w:rPr>
          <w:rFonts w:hint="eastAsia" w:ascii="宋体" w:hAnsi="宋体" w:cs="宋体"/>
          <w:sz w:val="24"/>
        </w:rPr>
        <w:t>供应商根据赋分表内容和顺序编制</w:t>
      </w:r>
      <w:bookmarkStart w:id="0" w:name="_GoBack"/>
      <w:bookmarkEnd w:id="0"/>
      <w:r>
        <w:rPr>
          <w:rFonts w:hint="eastAsia" w:ascii="宋体" w:hAnsi="宋体" w:cs="宋体"/>
          <w:sz w:val="24"/>
        </w:rPr>
        <w:t>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1DF46">
    <w:pPr>
      <w:pStyle w:val="5"/>
      <w:jc w:val="center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263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779983">
                          <w:pPr>
                            <w:pStyle w:val="5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- 38 -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9.9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pyhXtAAAAADAQAADwAAAAAAAAABACAAAAAiAAAAZHJzL2Rvd25y&#10;ZXYueG1sUEsBAhQAFAAAAAgAh07iQAmQl2/NAQAAlwMAAA4AAAAAAAAAAQAgAAAAHw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779983">
                    <w:pPr>
                      <w:pStyle w:val="5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- 38 -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8AF2C4A"/>
    <w:rsid w:val="48AF2C4A"/>
    <w:rsid w:val="617863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  <w:style w:type="paragraph" w:styleId="4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 w:eastAsia="宋体" w:cs="Times New Roman"/>
      <w:color w:val="0000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JYZB</cp:lastModifiedBy>
  <dcterms:modified xsi:type="dcterms:W3CDTF">2025-03-04T02:50:38Z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A9CFD47640EC41BAB4DA3633B206F9CA_11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