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版本号：SNJZ-2025-12320250620002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检测与传感器智能控制实训室项目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SNJZ-2025-123</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检测与传感器智能控制实训室项目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检测与传感器智能控制实训室项目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检测与传感器智能控制实训室建设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029-86852376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马子啸、王力、程钰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下浮20%执行，由中标人在领取中标通知书时向代理机构缴纳代理服务费。招标代理服务费采用现金、电汇或银行转账方式交，不得采用投标保证金抵扣。 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踏勘时间：2025-06-30 10:00:00</w:t>
            </w:r>
          </w:p>
          <w:p>
            <w:pPr>
              <w:pStyle w:val="null3"/>
              <w:ind w:firstLine="975"/>
            </w:pPr>
            <w:r>
              <w:rPr>
                <w:rFonts w:ascii="仿宋_GB2312" w:hAnsi="仿宋_GB2312" w:cs="仿宋_GB2312" w:eastAsia="仿宋_GB2312"/>
              </w:rPr>
              <w:t>踏勘地点：集合地点：西安航空职业技术学院南校区大门内侧（地址：西安市阎良区迎宾大道500号）</w:t>
            </w:r>
          </w:p>
          <w:p>
            <w:pPr>
              <w:pStyle w:val="null3"/>
              <w:ind w:firstLine="975"/>
            </w:pPr>
            <w:r>
              <w:rPr>
                <w:rFonts w:ascii="仿宋_GB2312" w:hAnsi="仿宋_GB2312" w:cs="仿宋_GB2312" w:eastAsia="仿宋_GB2312"/>
              </w:rPr>
              <w:t>联系人：马子啸</w:t>
            </w:r>
          </w:p>
          <w:p>
            <w:pPr>
              <w:pStyle w:val="null3"/>
              <w:ind w:firstLine="975"/>
            </w:pPr>
            <w:r>
              <w:rPr>
                <w:rFonts w:ascii="仿宋_GB2312" w:hAnsi="仿宋_GB2312" w:cs="仿宋_GB2312" w:eastAsia="仿宋_GB2312"/>
              </w:rPr>
              <w:t>联系电话号码：18629341630</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地址：陕西省西安市雁塔区西部电子社区A座B区401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检测与传感器智能控制实训室建设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2,720,000.00</w:t>
      </w:r>
    </w:p>
    <w:p>
      <w:pPr>
        <w:pStyle w:val="null3"/>
      </w:pPr>
      <w:r>
        <w:rPr>
          <w:rFonts w:ascii="仿宋_GB2312" w:hAnsi="仿宋_GB2312" w:cs="仿宋_GB2312" w:eastAsia="仿宋_GB2312"/>
        </w:rPr>
        <w:t>采购包最高限价（元）: 2,720,000.00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7"/>
              <w:gridCol w:w="181"/>
              <w:gridCol w:w="1102"/>
              <w:gridCol w:w="1102"/>
            </w:tblGrid>
            <w:tr>
              <w:tc>
                <w:tcPr>
                  <w:tcW w:type="dxa" w:w="1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参数性质</w:t>
                  </w:r>
                </w:p>
              </w:tc>
              <w:tc>
                <w:tcPr>
                  <w:tcW w:type="dxa" w:w="1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技术参数与性能指标</w:t>
                  </w:r>
                </w:p>
              </w:tc>
              <w:tc>
                <w:tcPr>
                  <w:tcW w:type="dxa" w:w="11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tbl>
                  <w:tblPr>
                    <w:tblInd w:type="dxa" w:w="105"/>
                    <w:tblBorders>
                      <w:top w:val="none" w:color="000000" w:sz="4"/>
                      <w:left w:val="none" w:color="000000" w:sz="4"/>
                      <w:bottom w:val="none" w:color="000000" w:sz="4"/>
                      <w:right w:val="none" w:color="000000" w:sz="4"/>
                      <w:insideH w:val="none"/>
                      <w:insideV w:val="none"/>
                    </w:tblBorders>
                  </w:tblPr>
                  <w:tblGrid>
                    <w:gridCol w:w="74"/>
                    <w:gridCol w:w="106"/>
                    <w:gridCol w:w="487"/>
                    <w:gridCol w:w="142"/>
                    <w:gridCol w:w="68"/>
                  </w:tblGrid>
                  <w:tr>
                    <w:tc>
                      <w:tcPr>
                        <w:tcW w:type="dxa" w:w="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基本规格</w:t>
                        </w:r>
                      </w:p>
                    </w:tc>
                    <w:tc>
                      <w:tcPr>
                        <w:tcW w:type="dxa" w:w="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主要用途</w:t>
                        </w:r>
                      </w:p>
                    </w:tc>
                    <w:tc>
                      <w:tcPr>
                        <w:tcW w:type="dxa" w:w="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工业传感器应用与检测综合实训平台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1.设备规格需求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1）输入电源：三相五线 AC 380 V±10% 50Hz；</w:t>
                        </w:r>
                      </w:p>
                      <w:p>
                        <w:pPr>
                          <w:pStyle w:val="null3"/>
                        </w:pPr>
                        <w:r>
                          <w:rPr>
                            <w:rFonts w:ascii="仿宋_GB2312" w:hAnsi="仿宋_GB2312" w:cs="仿宋_GB2312" w:eastAsia="仿宋_GB2312"/>
                            <w:sz w:val="21"/>
                          </w:rPr>
                          <w:t>（</w:t>
                        </w:r>
                        <w:r>
                          <w:rPr>
                            <w:rFonts w:ascii="仿宋_GB2312" w:hAnsi="仿宋_GB2312" w:cs="仿宋_GB2312" w:eastAsia="仿宋_GB2312"/>
                            <w:sz w:val="21"/>
                          </w:rPr>
                          <w:t>2）传感器实验电源：DC24V；</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3）总功率：≤1.0 kVA；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4）外形尺寸：约1600*900*1500mm（台体尺寸）（±20mm）。</w:t>
                        </w:r>
                      </w:p>
                      <w:p>
                        <w:pPr>
                          <w:pStyle w:val="null3"/>
                          <w:jc w:val="both"/>
                        </w:pPr>
                        <w:r>
                          <w:rPr>
                            <w:rFonts w:ascii="仿宋_GB2312" w:hAnsi="仿宋_GB2312" w:cs="仿宋_GB2312" w:eastAsia="仿宋_GB2312"/>
                            <w:sz w:val="21"/>
                            <w:b/>
                          </w:rPr>
                          <w:t>2.设备结构功能要求</w:t>
                        </w:r>
                      </w:p>
                      <w:p>
                        <w:pPr>
                          <w:pStyle w:val="null3"/>
                          <w:jc w:val="both"/>
                        </w:pPr>
                        <w:r>
                          <w:rPr>
                            <w:rFonts w:ascii="仿宋_GB2312" w:hAnsi="仿宋_GB2312" w:cs="仿宋_GB2312" w:eastAsia="仿宋_GB2312"/>
                            <w:sz w:val="21"/>
                            <w:b/>
                          </w:rPr>
                          <w:t>2.1实训台架</w:t>
                        </w:r>
                      </w:p>
                      <w:p>
                        <w:pPr>
                          <w:pStyle w:val="null3"/>
                          <w:jc w:val="both"/>
                        </w:pPr>
                        <w:r>
                          <w:rPr>
                            <w:rFonts w:ascii="仿宋_GB2312" w:hAnsi="仿宋_GB2312" w:cs="仿宋_GB2312" w:eastAsia="仿宋_GB2312"/>
                            <w:sz w:val="21"/>
                          </w:rPr>
                          <w:t>实训平台应由实训台架、实训桌板组成；实训台架要求以铝型材立柱做骨架，立柱底部采用铝合金堵头固定安装万向轮，方便实验台挪动及摆放；桌面要求采用为防火、防水、耐磨高密度防火板，四周弧形设计，采用</w:t>
                        </w:r>
                        <w:r>
                          <w:rPr>
                            <w:rFonts w:ascii="仿宋_GB2312" w:hAnsi="仿宋_GB2312" w:cs="仿宋_GB2312" w:eastAsia="仿宋_GB2312"/>
                            <w:sz w:val="21"/>
                          </w:rPr>
                          <w:t>PU封边工艺有效防止水及空气进入造成板材膨胀开裂，坚固耐用。</w:t>
                        </w:r>
                      </w:p>
                      <w:p>
                        <w:pPr>
                          <w:pStyle w:val="null3"/>
                          <w:jc w:val="both"/>
                        </w:pPr>
                        <w:r>
                          <w:rPr>
                            <w:rFonts w:ascii="仿宋_GB2312" w:hAnsi="仿宋_GB2312" w:cs="仿宋_GB2312" w:eastAsia="仿宋_GB2312"/>
                            <w:sz w:val="21"/>
                            <w:b/>
                            <w:color w:val="000000"/>
                          </w:rPr>
                          <w:t>2.2电源单元</w:t>
                        </w:r>
                      </w:p>
                      <w:p>
                        <w:pPr>
                          <w:pStyle w:val="null3"/>
                          <w:jc w:val="both"/>
                        </w:pPr>
                        <w:r>
                          <w:rPr>
                            <w:rFonts w:ascii="仿宋_GB2312" w:hAnsi="仿宋_GB2312" w:cs="仿宋_GB2312" w:eastAsia="仿宋_GB2312"/>
                            <w:sz w:val="21"/>
                          </w:rPr>
                          <w:t>电源单元要求采用钢板做骨架，外表面喷塑并经高温烘烤处理，面板采用钢板加工，表面表面喷塑并经高温烘烤处理，丝印图文字符。要求设有三相四线漏电保护器、断电保护、短路保护、设有电源启动按钮、停止按钮、急停。单相</w:t>
                        </w:r>
                        <w:r>
                          <w:rPr>
                            <w:rFonts w:ascii="仿宋_GB2312" w:hAnsi="仿宋_GB2312" w:cs="仿宋_GB2312" w:eastAsia="仿宋_GB2312"/>
                            <w:sz w:val="21"/>
                          </w:rPr>
                          <w:t>220V电源各二组（安全插座），提供2组三插AC200V插座，直流24V电源。</w:t>
                        </w:r>
                      </w:p>
                      <w:p>
                        <w:pPr>
                          <w:pStyle w:val="null3"/>
                          <w:jc w:val="both"/>
                        </w:pPr>
                        <w:r>
                          <w:rPr>
                            <w:rFonts w:ascii="仿宋_GB2312" w:hAnsi="仿宋_GB2312" w:cs="仿宋_GB2312" w:eastAsia="仿宋_GB2312"/>
                            <w:sz w:val="21"/>
                          </w:rPr>
                          <w:t>至少包含漏电开关</w:t>
                        </w:r>
                        <w:r>
                          <w:rPr>
                            <w:rFonts w:ascii="仿宋_GB2312" w:hAnsi="仿宋_GB2312" w:cs="仿宋_GB2312" w:eastAsia="仿宋_GB2312"/>
                            <w:sz w:val="21"/>
                          </w:rPr>
                          <w:t>1个、电压表1个、电流表1个、开关电源1个等。</w:t>
                        </w:r>
                      </w:p>
                      <w:p>
                        <w:pPr>
                          <w:pStyle w:val="null3"/>
                          <w:jc w:val="both"/>
                        </w:pPr>
                        <w:r>
                          <w:rPr>
                            <w:rFonts w:ascii="仿宋_GB2312" w:hAnsi="仿宋_GB2312" w:cs="仿宋_GB2312" w:eastAsia="仿宋_GB2312"/>
                            <w:sz w:val="21"/>
                            <w:b/>
                          </w:rPr>
                          <w:t>2.3数字量传感器实训模块</w:t>
                        </w:r>
                      </w:p>
                      <w:p>
                        <w:pPr>
                          <w:pStyle w:val="null3"/>
                          <w:jc w:val="both"/>
                        </w:pPr>
                        <w:r>
                          <w:rPr>
                            <w:rFonts w:ascii="仿宋_GB2312" w:hAnsi="仿宋_GB2312" w:cs="仿宋_GB2312" w:eastAsia="仿宋_GB2312"/>
                            <w:sz w:val="21"/>
                          </w:rPr>
                          <w:t>要求此套模块配备市面上典型的数字量传感器，至少包含光电传感器、光纤传感器、电感式传感器、电容传传感器、霍尔传感器。</w:t>
                        </w:r>
                      </w:p>
                      <w:p>
                        <w:pPr>
                          <w:pStyle w:val="null3"/>
                          <w:jc w:val="both"/>
                        </w:pPr>
                        <w:r>
                          <w:rPr>
                            <w:rFonts w:ascii="仿宋_GB2312" w:hAnsi="仿宋_GB2312" w:cs="仿宋_GB2312" w:eastAsia="仿宋_GB2312"/>
                            <w:sz w:val="21"/>
                          </w:rPr>
                          <w:t>要求所有的传感器支架安装采用</w:t>
                        </w:r>
                        <w:r>
                          <w:rPr>
                            <w:rFonts w:ascii="仿宋_GB2312" w:hAnsi="仿宋_GB2312" w:cs="仿宋_GB2312" w:eastAsia="仿宋_GB2312"/>
                            <w:sz w:val="21"/>
                          </w:rPr>
                          <w:t>L形槽设计，每个传感器配有对应的千分尺，通过调节千分尺距离检测同一个传感器不同距离的检测特性。同时，千分尺前段有一个可更换检测体，通过更换不同材质的检测体，体现检测的区别。</w:t>
                        </w:r>
                      </w:p>
                      <w:p>
                        <w:pPr>
                          <w:pStyle w:val="null3"/>
                          <w:jc w:val="both"/>
                        </w:pPr>
                        <w:r>
                          <w:rPr>
                            <w:rFonts w:ascii="仿宋_GB2312" w:hAnsi="仿宋_GB2312" w:cs="仿宋_GB2312" w:eastAsia="仿宋_GB2312"/>
                            <w:sz w:val="21"/>
                          </w:rPr>
                          <w:t>同时，传感器经接线端子排再引入到安全插座，方便学生更换传感器。</w:t>
                        </w:r>
                      </w:p>
                      <w:p>
                        <w:pPr>
                          <w:pStyle w:val="null3"/>
                        </w:pPr>
                        <w:r>
                          <w:rPr>
                            <w:rFonts w:ascii="仿宋_GB2312" w:hAnsi="仿宋_GB2312" w:cs="仿宋_GB2312" w:eastAsia="仿宋_GB2312"/>
                            <w:sz w:val="21"/>
                            <w:b/>
                          </w:rPr>
                          <w:t>以上传感器各配</w:t>
                        </w:r>
                        <w:r>
                          <w:rPr>
                            <w:rFonts w:ascii="仿宋_GB2312" w:hAnsi="仿宋_GB2312" w:cs="仿宋_GB2312" w:eastAsia="仿宋_GB2312"/>
                            <w:sz w:val="21"/>
                            <w:b/>
                          </w:rPr>
                          <w:t>2个。</w:t>
                        </w:r>
                      </w:p>
                      <w:p>
                        <w:pPr>
                          <w:pStyle w:val="null3"/>
                          <w:jc w:val="both"/>
                        </w:pPr>
                        <w:r>
                          <w:rPr>
                            <w:rFonts w:ascii="仿宋_GB2312" w:hAnsi="仿宋_GB2312" w:cs="仿宋_GB2312" w:eastAsia="仿宋_GB2312"/>
                            <w:sz w:val="21"/>
                            <w:b/>
                          </w:rPr>
                          <w:t>2.4模拟量传感器实训模块</w:t>
                        </w:r>
                      </w:p>
                      <w:p>
                        <w:pPr>
                          <w:pStyle w:val="null3"/>
                          <w:jc w:val="both"/>
                        </w:pPr>
                        <w:r>
                          <w:rPr>
                            <w:rFonts w:ascii="仿宋_GB2312" w:hAnsi="仿宋_GB2312" w:cs="仿宋_GB2312" w:eastAsia="仿宋_GB2312"/>
                            <w:sz w:val="21"/>
                          </w:rPr>
                          <w:t>要求此套模块配备市面上典型的模拟量传感器，至少包含温度传感器、压力传感器、超声波传感器、位移尺传感器。</w:t>
                        </w:r>
                      </w:p>
                      <w:p>
                        <w:pPr>
                          <w:pStyle w:val="null3"/>
                          <w:jc w:val="both"/>
                        </w:pPr>
                        <w:r>
                          <w:rPr>
                            <w:rFonts w:ascii="仿宋_GB2312" w:hAnsi="仿宋_GB2312" w:cs="仿宋_GB2312" w:eastAsia="仿宋_GB2312"/>
                            <w:sz w:val="21"/>
                          </w:rPr>
                          <w:t>要求每个传感器配备对应的安装支架，通过人为改变测量环境的方式，直观的展示各个传感器的特性。</w:t>
                        </w:r>
                      </w:p>
                      <w:p>
                        <w:pPr>
                          <w:pStyle w:val="null3"/>
                          <w:jc w:val="both"/>
                        </w:pPr>
                        <w:r>
                          <w:rPr>
                            <w:rFonts w:ascii="仿宋_GB2312" w:hAnsi="仿宋_GB2312" w:cs="仿宋_GB2312" w:eastAsia="仿宋_GB2312"/>
                            <w:sz w:val="21"/>
                          </w:rPr>
                          <w:t>同时，传感器经接线端子排再引入到安全插座，方便学生更换传感器。</w:t>
                        </w:r>
                      </w:p>
                      <w:p>
                        <w:pPr>
                          <w:pStyle w:val="null3"/>
                        </w:pPr>
                        <w:r>
                          <w:rPr>
                            <w:rFonts w:ascii="仿宋_GB2312" w:hAnsi="仿宋_GB2312" w:cs="仿宋_GB2312" w:eastAsia="仿宋_GB2312"/>
                            <w:sz w:val="21"/>
                            <w:b/>
                          </w:rPr>
                          <w:t>以上传感器各配</w:t>
                        </w:r>
                        <w:r>
                          <w:rPr>
                            <w:rFonts w:ascii="仿宋_GB2312" w:hAnsi="仿宋_GB2312" w:cs="仿宋_GB2312" w:eastAsia="仿宋_GB2312"/>
                            <w:sz w:val="21"/>
                            <w:b/>
                          </w:rPr>
                          <w:t>2个。</w:t>
                        </w:r>
                      </w:p>
                      <w:p>
                        <w:pPr>
                          <w:pStyle w:val="null3"/>
                          <w:jc w:val="both"/>
                        </w:pPr>
                        <w:r>
                          <w:rPr>
                            <w:rFonts w:ascii="仿宋_GB2312" w:hAnsi="仿宋_GB2312" w:cs="仿宋_GB2312" w:eastAsia="仿宋_GB2312"/>
                            <w:sz w:val="21"/>
                            <w:b/>
                          </w:rPr>
                          <w:t>2.5 RS-485通讯采集传感器模块</w:t>
                        </w:r>
                      </w:p>
                      <w:p>
                        <w:pPr>
                          <w:pStyle w:val="null3"/>
                          <w:jc w:val="both"/>
                        </w:pPr>
                        <w:r>
                          <w:rPr>
                            <w:rFonts w:ascii="仿宋_GB2312" w:hAnsi="仿宋_GB2312" w:cs="仿宋_GB2312" w:eastAsia="仿宋_GB2312"/>
                            <w:sz w:val="21"/>
                          </w:rPr>
                          <w:t>要求此套模块上的传感器均采用</w:t>
                        </w:r>
                        <w:r>
                          <w:rPr>
                            <w:rFonts w:ascii="仿宋_GB2312" w:hAnsi="仿宋_GB2312" w:cs="仿宋_GB2312" w:eastAsia="仿宋_GB2312"/>
                            <w:sz w:val="21"/>
                          </w:rPr>
                          <w:t>RS-485的通讯模式进行采集，如甲烷气体检测传感器、湿度传感器、CO2检测传感器。</w:t>
                        </w:r>
                      </w:p>
                      <w:p>
                        <w:pPr>
                          <w:pStyle w:val="null3"/>
                        </w:pPr>
                        <w:r>
                          <w:rPr>
                            <w:rFonts w:ascii="仿宋_GB2312" w:hAnsi="仿宋_GB2312" w:cs="仿宋_GB2312" w:eastAsia="仿宋_GB2312"/>
                            <w:sz w:val="21"/>
                            <w:b/>
                          </w:rPr>
                          <w:t>以上传感器各配</w:t>
                        </w:r>
                        <w:r>
                          <w:rPr>
                            <w:rFonts w:ascii="仿宋_GB2312" w:hAnsi="仿宋_GB2312" w:cs="仿宋_GB2312" w:eastAsia="仿宋_GB2312"/>
                            <w:sz w:val="21"/>
                            <w:b/>
                          </w:rPr>
                          <w:t>2个。</w:t>
                        </w:r>
                      </w:p>
                      <w:p>
                        <w:pPr>
                          <w:pStyle w:val="null3"/>
                          <w:jc w:val="both"/>
                        </w:pPr>
                        <w:r>
                          <w:rPr>
                            <w:rFonts w:ascii="仿宋_GB2312" w:hAnsi="仿宋_GB2312" w:cs="仿宋_GB2312" w:eastAsia="仿宋_GB2312"/>
                            <w:sz w:val="21"/>
                            <w:b/>
                          </w:rPr>
                          <w:t>2.6实验连接线</w:t>
                        </w:r>
                      </w:p>
                      <w:p>
                        <w:pPr>
                          <w:pStyle w:val="null3"/>
                          <w:jc w:val="both"/>
                        </w:pPr>
                        <w:r>
                          <w:rPr>
                            <w:rFonts w:ascii="仿宋_GB2312" w:hAnsi="仿宋_GB2312" w:cs="仿宋_GB2312" w:eastAsia="仿宋_GB2312"/>
                            <w:sz w:val="21"/>
                          </w:rPr>
                          <w:t>实验连接线要求：强电部分采用高可靠护套结构插连接线，里面采用无氧铜抽丝而成头发丝般细的多股线，达到超软目的，外包丁晴聚氯乙烯绝缘层，插头采用铜质件外套铍轻铜弹片，接触安全可靠；弱电部分采用弹性铍轻铜裸露结构联接线，两种导线都只能配合相应内孔的插座，不能混插。</w:t>
                        </w:r>
                      </w:p>
                      <w:p>
                        <w:pPr>
                          <w:pStyle w:val="null3"/>
                          <w:jc w:val="both"/>
                        </w:pPr>
                        <w:r>
                          <w:rPr>
                            <w:rFonts w:ascii="仿宋_GB2312" w:hAnsi="仿宋_GB2312" w:cs="仿宋_GB2312" w:eastAsia="仿宋_GB2312"/>
                            <w:sz w:val="21"/>
                            <w:b/>
                          </w:rPr>
                          <w:t>3.设备配置要求</w:t>
                        </w:r>
                      </w:p>
                      <w:p>
                        <w:pPr>
                          <w:pStyle w:val="null3"/>
                          <w:jc w:val="left"/>
                        </w:pPr>
                        <w:r>
                          <w:rPr>
                            <w:rFonts w:ascii="仿宋_GB2312" w:hAnsi="仿宋_GB2312" w:cs="仿宋_GB2312" w:eastAsia="仿宋_GB2312"/>
                            <w:sz w:val="21"/>
                            <w:b/>
                          </w:rPr>
                          <w:t>3.1 可编程控制器</w:t>
                        </w:r>
                      </w:p>
                      <w:p>
                        <w:pPr>
                          <w:pStyle w:val="null3"/>
                          <w:jc w:val="both"/>
                        </w:pPr>
                        <w:r>
                          <w:rPr>
                            <w:rFonts w:ascii="仿宋_GB2312" w:hAnsi="仿宋_GB2312" w:cs="仿宋_GB2312" w:eastAsia="仿宋_GB2312"/>
                            <w:sz w:val="21"/>
                          </w:rPr>
                          <w:t>可编程控制器</w:t>
                        </w:r>
                        <w:r>
                          <w:rPr>
                            <w:rFonts w:ascii="仿宋_GB2312" w:hAnsi="仿宋_GB2312" w:cs="仿宋_GB2312" w:eastAsia="仿宋_GB2312"/>
                            <w:sz w:val="21"/>
                          </w:rPr>
                          <w:t>1个，不低于4路200K高速输入，支持4路编码器轴。双网口支持级联，支持EtherCAT总线（脉冲+总线最大8轴）本体两个扩展卡槽，本地可扩展16个模块。</w:t>
                        </w:r>
                      </w:p>
                      <w:p>
                        <w:pPr>
                          <w:pStyle w:val="null3"/>
                          <w:jc w:val="both"/>
                        </w:pPr>
                        <w:r>
                          <w:rPr>
                            <w:rFonts w:ascii="仿宋_GB2312" w:hAnsi="仿宋_GB2312" w:cs="仿宋_GB2312" w:eastAsia="仿宋_GB2312"/>
                            <w:sz w:val="21"/>
                          </w:rPr>
                          <w:t>数字量输入扩展模块</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≥16通道数字量输入，支持源型、漏型输入。</w:t>
                        </w:r>
                      </w:p>
                      <w:p>
                        <w:pPr>
                          <w:pStyle w:val="null3"/>
                          <w:jc w:val="both"/>
                        </w:pPr>
                        <w:r>
                          <w:rPr>
                            <w:rFonts w:ascii="仿宋_GB2312" w:hAnsi="仿宋_GB2312" w:cs="仿宋_GB2312" w:eastAsia="仿宋_GB2312"/>
                            <w:sz w:val="21"/>
                          </w:rPr>
                          <w:t>数字量输出模块</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≥16通道数字量晶体管NPN型输出模块。</w:t>
                        </w:r>
                      </w:p>
                      <w:p>
                        <w:pPr>
                          <w:pStyle w:val="null3"/>
                          <w:jc w:val="both"/>
                        </w:pPr>
                        <w:r>
                          <w:rPr>
                            <w:rFonts w:ascii="仿宋_GB2312" w:hAnsi="仿宋_GB2312" w:cs="仿宋_GB2312" w:eastAsia="仿宋_GB2312"/>
                            <w:sz w:val="21"/>
                          </w:rPr>
                          <w:t>模拟量输入模块</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≥4路模拟量输入。</w:t>
                        </w:r>
                      </w:p>
                      <w:p>
                        <w:pPr>
                          <w:pStyle w:val="null3"/>
                          <w:jc w:val="both"/>
                        </w:pPr>
                        <w:r>
                          <w:rPr>
                            <w:rFonts w:ascii="仿宋_GB2312" w:hAnsi="仿宋_GB2312" w:cs="仿宋_GB2312" w:eastAsia="仿宋_GB2312"/>
                            <w:sz w:val="21"/>
                          </w:rPr>
                          <w:t>模拟量输出模块</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≥4路模拟量输出。</w:t>
                        </w:r>
                      </w:p>
                      <w:p>
                        <w:pPr>
                          <w:pStyle w:val="null3"/>
                          <w:jc w:val="both"/>
                        </w:pPr>
                        <w:r>
                          <w:rPr>
                            <w:rFonts w:ascii="仿宋_GB2312" w:hAnsi="仿宋_GB2312" w:cs="仿宋_GB2312" w:eastAsia="仿宋_GB2312"/>
                            <w:sz w:val="21"/>
                            <w:b/>
                            <w:color w:val="000000"/>
                          </w:rPr>
                          <w:t>3.2 按钮触摸屏单元</w:t>
                        </w:r>
                      </w:p>
                      <w:p>
                        <w:pPr>
                          <w:pStyle w:val="null3"/>
                          <w:jc w:val="both"/>
                        </w:pPr>
                        <w:r>
                          <w:rPr>
                            <w:rFonts w:ascii="仿宋_GB2312" w:hAnsi="仿宋_GB2312" w:cs="仿宋_GB2312" w:eastAsia="仿宋_GB2312"/>
                            <w:sz w:val="21"/>
                            <w:color w:val="000000"/>
                          </w:rPr>
                          <w:t>≥7寸触摸屏1个、按钮4个、指示灯4个。</w:t>
                        </w:r>
                      </w:p>
                      <w:p>
                        <w:pPr>
                          <w:pStyle w:val="null3"/>
                          <w:jc w:val="both"/>
                        </w:pPr>
                        <w:r>
                          <w:rPr>
                            <w:rFonts w:ascii="仿宋_GB2312" w:hAnsi="仿宋_GB2312" w:cs="仿宋_GB2312" w:eastAsia="仿宋_GB2312"/>
                            <w:sz w:val="21"/>
                            <w:b/>
                          </w:rPr>
                          <w:t>3.3 数字量传感器</w:t>
                        </w:r>
                      </w:p>
                      <w:p>
                        <w:pPr>
                          <w:pStyle w:val="null3"/>
                          <w:jc w:val="both"/>
                        </w:pPr>
                        <w:r>
                          <w:rPr>
                            <w:rFonts w:ascii="仿宋_GB2312" w:hAnsi="仿宋_GB2312" w:cs="仿宋_GB2312" w:eastAsia="仿宋_GB2312"/>
                            <w:sz w:val="21"/>
                            <w:b/>
                          </w:rPr>
                          <w:t>3.3.1 光电传感器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最大检测距离：</w:t>
                        </w:r>
                        <w:r>
                          <w:rPr>
                            <w:rFonts w:ascii="仿宋_GB2312" w:hAnsi="仿宋_GB2312" w:cs="仿宋_GB2312" w:eastAsia="仿宋_GB2312"/>
                            <w:sz w:val="21"/>
                          </w:rPr>
                          <w:t>≤140mm；开关量输出：NPN。</w:t>
                        </w:r>
                      </w:p>
                      <w:p>
                        <w:pPr>
                          <w:pStyle w:val="null3"/>
                          <w:jc w:val="both"/>
                        </w:pPr>
                        <w:r>
                          <w:rPr>
                            <w:rFonts w:ascii="仿宋_GB2312" w:hAnsi="仿宋_GB2312" w:cs="仿宋_GB2312" w:eastAsia="仿宋_GB2312"/>
                            <w:sz w:val="21"/>
                            <w:b/>
                          </w:rPr>
                          <w:t xml:space="preserve">3.3.2 电容式传感器  </w:t>
                        </w:r>
                      </w:p>
                      <w:p>
                        <w:pPr>
                          <w:pStyle w:val="null3"/>
                          <w:jc w:val="both"/>
                        </w:pPr>
                        <w:r>
                          <w:rPr>
                            <w:rFonts w:ascii="仿宋_GB2312" w:hAnsi="仿宋_GB2312" w:cs="仿宋_GB2312" w:eastAsia="仿宋_GB2312"/>
                            <w:sz w:val="21"/>
                          </w:rPr>
                          <w:t>螺纹尺寸：</w:t>
                        </w:r>
                        <w:r>
                          <w:rPr>
                            <w:rFonts w:ascii="仿宋_GB2312" w:hAnsi="仿宋_GB2312" w:cs="仿宋_GB2312" w:eastAsia="仿宋_GB2312"/>
                            <w:sz w:val="21"/>
                          </w:rPr>
                          <w:t>≥M18；</w:t>
                        </w:r>
                        <w:r>
                          <w:rPr>
                            <w:rFonts w:ascii="仿宋_GB2312" w:hAnsi="仿宋_GB2312" w:cs="仿宋_GB2312" w:eastAsia="仿宋_GB2312"/>
                            <w:sz w:val="24"/>
                          </w:rPr>
                          <w:t>▲</w:t>
                        </w:r>
                        <w:r>
                          <w:rPr>
                            <w:rFonts w:ascii="仿宋_GB2312" w:hAnsi="仿宋_GB2312" w:cs="仿宋_GB2312" w:eastAsia="仿宋_GB2312"/>
                            <w:sz w:val="21"/>
                          </w:rPr>
                          <w:t>触发感应距离：</w:t>
                        </w:r>
                        <w:r>
                          <w:rPr>
                            <w:rFonts w:ascii="仿宋_GB2312" w:hAnsi="仿宋_GB2312" w:cs="仿宋_GB2312" w:eastAsia="仿宋_GB2312"/>
                            <w:sz w:val="21"/>
                          </w:rPr>
                          <w:t>≥8mm；连接类型：电缆，4针；开关量输出：NPN。</w:t>
                        </w:r>
                      </w:p>
                      <w:p>
                        <w:pPr>
                          <w:pStyle w:val="null3"/>
                          <w:jc w:val="both"/>
                        </w:pPr>
                        <w:r>
                          <w:rPr>
                            <w:rFonts w:ascii="仿宋_GB2312" w:hAnsi="仿宋_GB2312" w:cs="仿宋_GB2312" w:eastAsia="仿宋_GB2312"/>
                            <w:sz w:val="21"/>
                            <w:b/>
                          </w:rPr>
                          <w:t>3.3.3电感式传感器</w:t>
                        </w:r>
                      </w:p>
                      <w:p>
                        <w:pPr>
                          <w:pStyle w:val="null3"/>
                          <w:jc w:val="both"/>
                        </w:pPr>
                        <w:r>
                          <w:rPr>
                            <w:rFonts w:ascii="仿宋_GB2312" w:hAnsi="仿宋_GB2312" w:cs="仿宋_GB2312" w:eastAsia="仿宋_GB2312"/>
                            <w:sz w:val="21"/>
                          </w:rPr>
                          <w:t>螺纹尺寸：</w:t>
                        </w:r>
                        <w:r>
                          <w:rPr>
                            <w:rFonts w:ascii="仿宋_GB2312" w:hAnsi="仿宋_GB2312" w:cs="仿宋_GB2312" w:eastAsia="仿宋_GB2312"/>
                            <w:sz w:val="21"/>
                          </w:rPr>
                          <w:t>≥M8；</w:t>
                        </w:r>
                        <w:r>
                          <w:rPr>
                            <w:rFonts w:ascii="仿宋_GB2312" w:hAnsi="仿宋_GB2312" w:cs="仿宋_GB2312" w:eastAsia="仿宋_GB2312"/>
                            <w:sz w:val="24"/>
                          </w:rPr>
                          <w:t>▲</w:t>
                        </w:r>
                        <w:r>
                          <w:rPr>
                            <w:rFonts w:ascii="仿宋_GB2312" w:hAnsi="仿宋_GB2312" w:cs="仿宋_GB2312" w:eastAsia="仿宋_GB2312"/>
                            <w:sz w:val="21"/>
                          </w:rPr>
                          <w:t>触发感应距离：</w:t>
                        </w:r>
                        <w:r>
                          <w:rPr>
                            <w:rFonts w:ascii="仿宋_GB2312" w:hAnsi="仿宋_GB2312" w:cs="仿宋_GB2312" w:eastAsia="仿宋_GB2312"/>
                            <w:sz w:val="21"/>
                          </w:rPr>
                          <w:t>≥2.5mm；连接类型：电缆，3芯；开关量输出：NPN。</w:t>
                        </w:r>
                      </w:p>
                      <w:p>
                        <w:pPr>
                          <w:pStyle w:val="null3"/>
                          <w:jc w:val="both"/>
                        </w:pPr>
                        <w:r>
                          <w:rPr>
                            <w:rFonts w:ascii="仿宋_GB2312" w:hAnsi="仿宋_GB2312" w:cs="仿宋_GB2312" w:eastAsia="仿宋_GB2312"/>
                            <w:sz w:val="21"/>
                            <w:b/>
                          </w:rPr>
                          <w:t>3.3.4光纤传感器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最大检测距离：</w:t>
                        </w:r>
                        <w:r>
                          <w:rPr>
                            <w:rFonts w:ascii="仿宋_GB2312" w:hAnsi="仿宋_GB2312" w:cs="仿宋_GB2312" w:eastAsia="仿宋_GB2312"/>
                            <w:sz w:val="21"/>
                          </w:rPr>
                          <w:t>≤190mm；</w:t>
                        </w:r>
                        <w:r>
                          <w:rPr>
                            <w:rFonts w:ascii="仿宋_GB2312" w:hAnsi="仿宋_GB2312" w:cs="仿宋_GB2312" w:eastAsia="仿宋_GB2312"/>
                            <w:sz w:val="24"/>
                          </w:rPr>
                          <w:t>▲</w:t>
                        </w:r>
                        <w:r>
                          <w:rPr>
                            <w:rFonts w:ascii="仿宋_GB2312" w:hAnsi="仿宋_GB2312" w:cs="仿宋_GB2312" w:eastAsia="仿宋_GB2312"/>
                            <w:sz w:val="21"/>
                          </w:rPr>
                          <w:t>最小检测物体直径：</w:t>
                        </w:r>
                        <w:r>
                          <w:rPr>
                            <w:rFonts w:ascii="仿宋_GB2312" w:hAnsi="仿宋_GB2312" w:cs="仿宋_GB2312" w:eastAsia="仿宋_GB2312"/>
                            <w:sz w:val="21"/>
                          </w:rPr>
                          <w:t>≤0.015mm；开关量输出：NPN。</w:t>
                        </w:r>
                      </w:p>
                      <w:p>
                        <w:pPr>
                          <w:pStyle w:val="null3"/>
                          <w:jc w:val="both"/>
                        </w:pPr>
                        <w:r>
                          <w:rPr>
                            <w:rFonts w:ascii="仿宋_GB2312" w:hAnsi="仿宋_GB2312" w:cs="仿宋_GB2312" w:eastAsia="仿宋_GB2312"/>
                            <w:sz w:val="21"/>
                            <w:b/>
                          </w:rPr>
                          <w:t>3.3.5 霍尔传感器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最大检测距离：</w:t>
                        </w:r>
                        <w:r>
                          <w:rPr>
                            <w:rFonts w:ascii="仿宋_GB2312" w:hAnsi="仿宋_GB2312" w:cs="仿宋_GB2312" w:eastAsia="仿宋_GB2312"/>
                            <w:sz w:val="21"/>
                          </w:rPr>
                          <w:t>≤</w:t>
                        </w:r>
                        <w:r>
                          <w:rPr>
                            <w:rFonts w:ascii="仿宋_GB2312" w:hAnsi="仿宋_GB2312" w:cs="仿宋_GB2312" w:eastAsia="仿宋_GB2312"/>
                            <w:sz w:val="21"/>
                          </w:rPr>
                          <w:t>10mm；连接类型：电缆，3芯；开关量输出：NPN。</w:t>
                        </w:r>
                      </w:p>
                      <w:p>
                        <w:pPr>
                          <w:pStyle w:val="null3"/>
                          <w:jc w:val="both"/>
                        </w:pPr>
                        <w:r>
                          <w:rPr>
                            <w:rFonts w:ascii="仿宋_GB2312" w:hAnsi="仿宋_GB2312" w:cs="仿宋_GB2312" w:eastAsia="仿宋_GB2312"/>
                            <w:sz w:val="21"/>
                            <w:b/>
                            <w:color w:val="000000"/>
                          </w:rPr>
                          <w:t>3.4 模拟量传感器</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4.1压力传感器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压力检测范围：</w:t>
                        </w:r>
                        <w:r>
                          <w:rPr>
                            <w:rFonts w:ascii="仿宋_GB2312" w:hAnsi="仿宋_GB2312" w:cs="仿宋_GB2312" w:eastAsia="仿宋_GB2312"/>
                            <w:sz w:val="21"/>
                          </w:rPr>
                          <w:t>0-20Kg；模拟量输出：0-10V。</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4.2温度的传感器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温度检测范围：</w:t>
                        </w:r>
                        <w:r>
                          <w:rPr>
                            <w:rFonts w:ascii="仿宋_GB2312" w:hAnsi="仿宋_GB2312" w:cs="仿宋_GB2312" w:eastAsia="仿宋_GB2312"/>
                            <w:sz w:val="21"/>
                          </w:rPr>
                          <w:t>0-100℃；模拟量输出：0-10V。</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4.3位移传感器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最大测量范围：</w:t>
                        </w:r>
                        <w:r>
                          <w:rPr>
                            <w:rFonts w:ascii="仿宋_GB2312" w:hAnsi="仿宋_GB2312" w:cs="仿宋_GB2312" w:eastAsia="仿宋_GB2312"/>
                            <w:sz w:val="21"/>
                          </w:rPr>
                          <w:t>≤60mm；开关量输出：NPN；模拟量输出：4-20mA。</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4.4超声波传感器</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最小测量距离：</w:t>
                        </w:r>
                        <w:r>
                          <w:rPr>
                            <w:rFonts w:ascii="仿宋_GB2312" w:hAnsi="仿宋_GB2312" w:cs="仿宋_GB2312" w:eastAsia="仿宋_GB2312"/>
                            <w:sz w:val="21"/>
                          </w:rPr>
                          <w:t>≥150mm；模拟量输出：4-20mA。</w:t>
                        </w:r>
                      </w:p>
                      <w:p>
                        <w:pPr>
                          <w:pStyle w:val="null3"/>
                          <w:jc w:val="both"/>
                        </w:pPr>
                        <w:r>
                          <w:rPr>
                            <w:rFonts w:ascii="仿宋_GB2312" w:hAnsi="仿宋_GB2312" w:cs="仿宋_GB2312" w:eastAsia="仿宋_GB2312"/>
                            <w:sz w:val="21"/>
                            <w:b/>
                            <w:color w:val="000000"/>
                          </w:rPr>
                          <w:t>3.</w:t>
                        </w:r>
                        <w:r>
                          <w:rPr>
                            <w:rFonts w:ascii="仿宋_GB2312" w:hAnsi="仿宋_GB2312" w:cs="仿宋_GB2312" w:eastAsia="仿宋_GB2312"/>
                            <w:sz w:val="21"/>
                            <w:b/>
                            <w:color w:val="000000"/>
                          </w:rPr>
                          <w:t>5 RS485通讯传感器</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5.1甲烷气体检测传感器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甲烷测量精度：</w:t>
                        </w:r>
                        <w:r>
                          <w:rPr>
                            <w:rFonts w:ascii="仿宋_GB2312" w:hAnsi="仿宋_GB2312" w:cs="仿宋_GB2312" w:eastAsia="仿宋_GB2312"/>
                            <w:sz w:val="21"/>
                          </w:rPr>
                          <w:t>≤±5%；模拟量输出：4-20mA。</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5.2 温湿度传感器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湿度测量精度：</w:t>
                        </w:r>
                        <w:r>
                          <w:rPr>
                            <w:rFonts w:ascii="仿宋_GB2312" w:hAnsi="仿宋_GB2312" w:cs="仿宋_GB2312" w:eastAsia="仿宋_GB2312"/>
                            <w:sz w:val="21"/>
                          </w:rPr>
                          <w:t>≤±3%，模拟量输出：0-10V。</w:t>
                        </w:r>
                      </w:p>
                      <w:p>
                        <w:pPr>
                          <w:pStyle w:val="null3"/>
                          <w:jc w:val="both"/>
                        </w:pPr>
                        <w:r>
                          <w:rPr>
                            <w:rFonts w:ascii="仿宋_GB2312" w:hAnsi="仿宋_GB2312" w:cs="仿宋_GB2312" w:eastAsia="仿宋_GB2312"/>
                            <w:sz w:val="21"/>
                            <w:b/>
                          </w:rPr>
                          <w:t>3.</w:t>
                        </w:r>
                        <w:r>
                          <w:rPr>
                            <w:rFonts w:ascii="仿宋_GB2312" w:hAnsi="仿宋_GB2312" w:cs="仿宋_GB2312" w:eastAsia="仿宋_GB2312"/>
                            <w:sz w:val="21"/>
                            <w:b/>
                          </w:rPr>
                          <w:t>5.3 CO2检测传感器</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二氧化碳检测量程：</w:t>
                        </w:r>
                        <w:r>
                          <w:rPr>
                            <w:rFonts w:ascii="仿宋_GB2312" w:hAnsi="仿宋_GB2312" w:cs="仿宋_GB2312" w:eastAsia="仿宋_GB2312"/>
                            <w:sz w:val="21"/>
                          </w:rPr>
                          <w:t>≥2000ppm，模拟量输出：4-20mA。</w:t>
                        </w:r>
                      </w:p>
                      <w:p>
                        <w:pPr>
                          <w:pStyle w:val="null3"/>
                          <w:jc w:val="both"/>
                        </w:pPr>
                        <w:r>
                          <w:rPr>
                            <w:rFonts w:ascii="仿宋_GB2312" w:hAnsi="仿宋_GB2312" w:cs="仿宋_GB2312" w:eastAsia="仿宋_GB2312"/>
                            <w:sz w:val="21"/>
                            <w:b/>
                            <w:color w:val="000000"/>
                          </w:rPr>
                          <w:t>3.6网关</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要求实现后期数据上云，可选择</w:t>
                        </w:r>
                        <w:r>
                          <w:rPr>
                            <w:rFonts w:ascii="仿宋_GB2312" w:hAnsi="仿宋_GB2312" w:cs="仿宋_GB2312" w:eastAsia="仿宋_GB2312"/>
                            <w:sz w:val="21"/>
                          </w:rPr>
                          <w:t>4G版或WIFI版。</w:t>
                        </w:r>
                      </w:p>
                      <w:p>
                        <w:pPr>
                          <w:pStyle w:val="null3"/>
                          <w:jc w:val="both"/>
                        </w:pPr>
                        <w:r>
                          <w:rPr>
                            <w:rFonts w:ascii="仿宋_GB2312" w:hAnsi="仿宋_GB2312" w:cs="仿宋_GB2312" w:eastAsia="仿宋_GB2312"/>
                            <w:sz w:val="21"/>
                            <w:b/>
                          </w:rPr>
                          <w:t>3.7物料</w:t>
                        </w:r>
                      </w:p>
                      <w:p>
                        <w:pPr>
                          <w:pStyle w:val="null3"/>
                          <w:jc w:val="both"/>
                        </w:pPr>
                        <w:r>
                          <w:rPr>
                            <w:rFonts w:ascii="仿宋_GB2312" w:hAnsi="仿宋_GB2312" w:cs="仿宋_GB2312" w:eastAsia="仿宋_GB2312"/>
                            <w:sz w:val="21"/>
                          </w:rPr>
                          <w:t>要求配置不同材质物料、不同颜色物料，用于传感器检测。</w:t>
                        </w:r>
                      </w:p>
                      <w:p>
                        <w:pPr>
                          <w:pStyle w:val="null3"/>
                          <w:jc w:val="both"/>
                        </w:pPr>
                        <w:r>
                          <w:rPr>
                            <w:rFonts w:ascii="仿宋_GB2312" w:hAnsi="仿宋_GB2312" w:cs="仿宋_GB2312" w:eastAsia="仿宋_GB2312"/>
                            <w:sz w:val="21"/>
                            <w:b/>
                          </w:rPr>
                          <w:t>3.8 教学辅助系统</w:t>
                        </w:r>
                        <w:r>
                          <w:rPr>
                            <w:rFonts w:ascii="仿宋_GB2312" w:hAnsi="仿宋_GB2312" w:cs="仿宋_GB2312" w:eastAsia="仿宋_GB2312"/>
                            <w:sz w:val="21"/>
                            <w:b/>
                          </w:rPr>
                          <w:t>（须提供视频演示）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教学辅助系统一是一个可以在线教学及学习的平台，至少包含智能制造、工业设计、数字仿真、机电技术应用、电梯安装与维修、制冷与空调设备运行与维修、电机与电器、物联网技术、电子信息工程、电子技术应用、单片机应用技术、工业机器人技术、机电一体化技术、电气自动化技术、液压与气动技术、数控设备应用与维护、汽车运用与维修等技术技能类课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平台应至少分为六大应用模块：普通用户、企业用户、视频搜索模块、视频观看模块、直播模块、官方信息模块；普通用户至少包含个人主页、课程答疑、视频搜索模块、导航栏查找、直播课程、精品课程和热门课程、视频观看模块、官方信息、直播模块等；企业用户至少包含添加学员、开通课程、搜索学员功能、学生详情、做题记录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平台手机公众号的功能至少包含：轮播栏、直播课程、直播视频、精品课程、热门课程、免费课程、资讯、题库、问答、个人中心、我的会员、我的订单、企业开通、我的题库、我的解答、我的提问、消息中心、设置、客服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4）须列举在线教学平台相较于传统教学模式的优势，不少于五项。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平台上应提供传感器仿真课程，课程内容至少包含：课程软件的安装与激活、创新传感器及虚拟仿真课程实验单元、K型热电偶传感器、NTC温度传感器、AD592热敏与LM35温度传感器、鼓式压电震动、压电薄膜震动及压阻式压力传感器、电容式与电感式传感器、霍尔传感器与旋转编码器、光敏电阻与红外接近传感器、热释电与火焰传感器、湿度传感器、声音与气压传感器、心率与触觉传感器、输入输出模块、智能家居监测控制系统、温度传感器、电阻应变式称重传感器、超声波距离传感器、数字温湿度传感器、三轴加速度传感器、数码管模块、LCD屏模块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6）为保证平台的质量与稳定性，应提供不少于5份职教组织或者人力资源和社会保障厅的推送证明，并提供在线教育平台PC版、Android版、IOS版的软件著作权登记证书。</w:t>
                        </w:r>
                        <w:r>
                          <w:rPr>
                            <w:rFonts w:ascii="仿宋_GB2312" w:hAnsi="仿宋_GB2312" w:cs="仿宋_GB2312" w:eastAsia="仿宋_GB2312"/>
                            <w:sz w:val="21"/>
                            <w:color w:val="0000FF"/>
                            <w:u w:val="single"/>
                          </w:rPr>
                          <w:t>（</w:t>
                        </w:r>
                        <w:r>
                          <w:rPr>
                            <w:rFonts w:ascii="仿宋_GB2312" w:hAnsi="仿宋_GB2312" w:cs="仿宋_GB2312" w:eastAsia="仿宋_GB2312"/>
                            <w:sz w:val="21"/>
                            <w:color w:val="0000FF"/>
                            <w:u w:val="single"/>
                          </w:rPr>
                          <w:t>此项不演示</w:t>
                        </w:r>
                        <w:r>
                          <w:rPr>
                            <w:rFonts w:ascii="仿宋_GB2312" w:hAnsi="仿宋_GB2312" w:cs="仿宋_GB2312" w:eastAsia="仿宋_GB2312"/>
                            <w:sz w:val="21"/>
                            <w:color w:val="0000FF"/>
                            <w:u w:val="single"/>
                          </w:rPr>
                          <w:t>）</w:t>
                        </w:r>
                      </w:p>
                      <w:p>
                        <w:pPr>
                          <w:pStyle w:val="null3"/>
                          <w:jc w:val="both"/>
                        </w:pPr>
                        <w:r>
                          <w:rPr>
                            <w:rFonts w:ascii="仿宋_GB2312" w:hAnsi="仿宋_GB2312" w:cs="仿宋_GB2312" w:eastAsia="仿宋_GB2312"/>
                            <w:sz w:val="21"/>
                            <w:b/>
                          </w:rPr>
                          <w:t>提供【工业传感器应用与检测综合实训平台及智能传感器综合实训单元】的实验指导书和对应项目的</w:t>
                        </w:r>
                        <w:r>
                          <w:rPr>
                            <w:rFonts w:ascii="仿宋_GB2312" w:hAnsi="仿宋_GB2312" w:cs="仿宋_GB2312" w:eastAsia="仿宋_GB2312"/>
                            <w:sz w:val="21"/>
                            <w:b/>
                          </w:rPr>
                          <w:t>PLC源程序。</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电气自动化技术、太阳能光热技术与应用、工业过程自动化技术、工业机器人技术等专业学生对于传感器检测技术等课程实验实训课程需求，同时满足相关高级电工部分模块培训需求，及教师科研及二次开发。</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智能传感器综合实训单元（伺服驱动）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智能传感器综合实训单元主要由铝合金单元底座，输送带由伺服电机驱动并配备一套视觉系统。同时，模型上还需安装一套称重系统，学生通过自主接线，可完成称重系统的独立实训，也可融入整个工艺流程，配合其他元器件完成材料的分拣。模型可模拟实际工业自动化生产线的生产过程，实现用于判断物体的重量等的功能的运用与开发。涉及电机驱动、机械传动、气动控制、可编程控制器应用技术、传感器、伺服技术等多项应用技术。</w:t>
                        </w:r>
                      </w:p>
                      <w:p>
                        <w:pPr>
                          <w:pStyle w:val="null3"/>
                          <w:jc w:val="both"/>
                        </w:pPr>
                        <w:r>
                          <w:rPr>
                            <w:rFonts w:ascii="仿宋_GB2312" w:hAnsi="仿宋_GB2312" w:cs="仿宋_GB2312" w:eastAsia="仿宋_GB2312"/>
                            <w:sz w:val="21"/>
                          </w:rPr>
                          <w:t>单元底板采用铝型材形式拼接而成，两侧装有把手，方便模块移动。</w:t>
                        </w:r>
                      </w:p>
                      <w:p>
                        <w:pPr>
                          <w:pStyle w:val="null3"/>
                          <w:jc w:val="both"/>
                        </w:pPr>
                        <w:r>
                          <w:rPr>
                            <w:rFonts w:ascii="仿宋_GB2312" w:hAnsi="仿宋_GB2312" w:cs="仿宋_GB2312" w:eastAsia="仿宋_GB2312"/>
                            <w:sz w:val="21"/>
                            <w:b/>
                          </w:rPr>
                          <w:t>1.主要技术参数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1）电源：220V供电 ；</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2）安全保护：防短路保护、终端断路器保护</w:t>
                        </w:r>
                      </w:p>
                      <w:p>
                        <w:pPr>
                          <w:pStyle w:val="null3"/>
                          <w:jc w:val="both"/>
                        </w:pPr>
                        <w:r>
                          <w:rPr>
                            <w:rFonts w:ascii="仿宋_GB2312" w:hAnsi="仿宋_GB2312" w:cs="仿宋_GB2312" w:eastAsia="仿宋_GB2312"/>
                            <w:sz w:val="21"/>
                            <w:b/>
                          </w:rPr>
                          <w:t>2.伺服系统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0.2KW</w:t>
                        </w:r>
                        <w:r>
                          <w:rPr>
                            <w:rFonts w:ascii="仿宋_GB2312" w:hAnsi="仿宋_GB2312" w:cs="仿宋_GB2312" w:eastAsia="仿宋_GB2312"/>
                            <w:sz w:val="21"/>
                          </w:rPr>
                          <w:t>伺服驱动器，配套</w:t>
                        </w:r>
                        <w:r>
                          <w:rPr>
                            <w:rFonts w:ascii="仿宋_GB2312" w:hAnsi="仿宋_GB2312" w:cs="仿宋_GB2312" w:eastAsia="仿宋_GB2312"/>
                            <w:sz w:val="21"/>
                          </w:rPr>
                          <w:t>0.2KW</w:t>
                        </w:r>
                        <w:r>
                          <w:rPr>
                            <w:rFonts w:ascii="仿宋_GB2312" w:hAnsi="仿宋_GB2312" w:cs="仿宋_GB2312" w:eastAsia="仿宋_GB2312"/>
                            <w:sz w:val="21"/>
                          </w:rPr>
                          <w:t>伺服电机，要求伺服系统于可编程控制器为同品牌，支持工业网络通信。</w:t>
                        </w:r>
                      </w:p>
                      <w:p>
                        <w:pPr>
                          <w:pStyle w:val="null3"/>
                          <w:jc w:val="both"/>
                        </w:pPr>
                        <w:r>
                          <w:rPr>
                            <w:rFonts w:ascii="仿宋_GB2312" w:hAnsi="仿宋_GB2312" w:cs="仿宋_GB2312" w:eastAsia="仿宋_GB2312"/>
                            <w:sz w:val="21"/>
                            <w:b/>
                          </w:rPr>
                          <w:t>3.推料气缸</w:t>
                        </w:r>
                      </w:p>
                      <w:p>
                        <w:pPr>
                          <w:pStyle w:val="null3"/>
                          <w:jc w:val="left"/>
                        </w:pPr>
                        <w:r>
                          <w:rPr>
                            <w:rFonts w:ascii="仿宋_GB2312" w:hAnsi="仿宋_GB2312" w:cs="仿宋_GB2312" w:eastAsia="仿宋_GB2312"/>
                            <w:sz w:val="21"/>
                          </w:rPr>
                          <w:t>气缸行程：</w:t>
                        </w:r>
                        <w:r>
                          <w:rPr>
                            <w:rFonts w:ascii="仿宋_GB2312" w:hAnsi="仿宋_GB2312" w:cs="仿宋_GB2312" w:eastAsia="仿宋_GB2312"/>
                            <w:sz w:val="21"/>
                          </w:rPr>
                          <w:t>≥85mm；气缸缸径：≥16mm；气缸内部配置磁环。</w:t>
                        </w:r>
                      </w:p>
                      <w:p>
                        <w:pPr>
                          <w:pStyle w:val="null3"/>
                          <w:jc w:val="left"/>
                        </w:pPr>
                        <w:r>
                          <w:rPr>
                            <w:rFonts w:ascii="仿宋_GB2312" w:hAnsi="仿宋_GB2312" w:cs="仿宋_GB2312" w:eastAsia="仿宋_GB2312"/>
                            <w:sz w:val="21"/>
                            <w:b/>
                          </w:rPr>
                          <w:t>4.称重传感器</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微型重量传感器检测范围：</w:t>
                        </w:r>
                        <w:r>
                          <w:rPr>
                            <w:rFonts w:ascii="仿宋_GB2312" w:hAnsi="仿宋_GB2312" w:cs="仿宋_GB2312" w:eastAsia="仿宋_GB2312"/>
                            <w:sz w:val="21"/>
                          </w:rPr>
                          <w:t>≥0-3KG，精度≤0.05%，支持液晶显示参数调试，支持RS485通讯。</w:t>
                        </w:r>
                      </w:p>
                      <w:p>
                        <w:pPr>
                          <w:pStyle w:val="null3"/>
                          <w:jc w:val="both"/>
                        </w:pPr>
                        <w:r>
                          <w:rPr>
                            <w:rFonts w:ascii="仿宋_GB2312" w:hAnsi="仿宋_GB2312" w:cs="仿宋_GB2312" w:eastAsia="仿宋_GB2312"/>
                            <w:sz w:val="21"/>
                            <w:b/>
                          </w:rPr>
                          <w:t>5.视觉系统</w:t>
                        </w:r>
                      </w:p>
                      <w:p>
                        <w:pPr>
                          <w:pStyle w:val="null3"/>
                          <w:jc w:val="both"/>
                        </w:pPr>
                        <w:r>
                          <w:rPr>
                            <w:rFonts w:ascii="仿宋_GB2312" w:hAnsi="仿宋_GB2312" w:cs="仿宋_GB2312" w:eastAsia="仿宋_GB2312"/>
                            <w:sz w:val="21"/>
                          </w:rPr>
                          <w:t>5.1 工业相机：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1）类型：彩色相机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2）尺寸：≥29 mm×29 mm×30 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3）镜头接口：C-Mount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4）分辨率：≥2592×1944</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5）数据接口：USB3.0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6）数字I/O：不少于6-pin Hirose 接头提供供电和I/O：1路光耦隔离输入（Line0），1路光耦隔离输出（Line1），1路双向可配置非隔离I/O（Line2）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7）传感器类型：CMOS，卷帘快门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8）典型功耗：≥2.5W@5VDC（USB供电）</w:t>
                        </w:r>
                      </w:p>
                      <w:p>
                        <w:pPr>
                          <w:pStyle w:val="null3"/>
                          <w:jc w:val="both"/>
                        </w:pPr>
                        <w:r>
                          <w:rPr>
                            <w:rFonts w:ascii="仿宋_GB2312" w:hAnsi="仿宋_GB2312" w:cs="仿宋_GB2312" w:eastAsia="仿宋_GB2312"/>
                            <w:sz w:val="21"/>
                          </w:rPr>
                          <w:t>5.2 FA镜头：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1）像素：≥500W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2）焦距：≥12mm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3）光圈：不低于F2.0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4）外形尺寸：≥Φ29.5×40.8mm</w:t>
                        </w:r>
                      </w:p>
                      <w:p>
                        <w:pPr>
                          <w:pStyle w:val="null3"/>
                          <w:jc w:val="both"/>
                        </w:pPr>
                        <w:r>
                          <w:rPr>
                            <w:rFonts w:ascii="仿宋_GB2312" w:hAnsi="仿宋_GB2312" w:cs="仿宋_GB2312" w:eastAsia="仿宋_GB2312"/>
                            <w:sz w:val="21"/>
                          </w:rPr>
                          <w:t>5.3 机器视觉环形光源</w:t>
                        </w:r>
                      </w:p>
                      <w:p>
                        <w:pPr>
                          <w:pStyle w:val="null3"/>
                          <w:jc w:val="both"/>
                        </w:pPr>
                        <w:r>
                          <w:rPr>
                            <w:rFonts w:ascii="仿宋_GB2312" w:hAnsi="仿宋_GB2312" w:cs="仿宋_GB2312" w:eastAsia="仿宋_GB2312"/>
                            <w:sz w:val="21"/>
                          </w:rPr>
                          <w:t>5.4 机器视觉光源线</w:t>
                        </w:r>
                      </w:p>
                      <w:p>
                        <w:pPr>
                          <w:pStyle w:val="null3"/>
                          <w:jc w:val="both"/>
                        </w:pPr>
                        <w:r>
                          <w:rPr>
                            <w:rFonts w:ascii="仿宋_GB2312" w:hAnsi="仿宋_GB2312" w:cs="仿宋_GB2312" w:eastAsia="仿宋_GB2312"/>
                            <w:sz w:val="21"/>
                          </w:rPr>
                          <w:t>5.5 视觉控制器：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1）处理器：不低于Intel E3845，4核 1.91GHz</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2）图形处理器：集成Gen7 GPU；支持3D图像硬件加速；支持多种格式的视频解码硬件加速；</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3）串口：不少于1路半双工RS-485，1路 RS-232</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4）网络接口：不少于3个标准RJ45 Intel 1210千兆网口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5）USB 接口：不少于1个USB3.0接口，3个USB2.0接口，支持扩展1个内置USB2.0接口</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6）GPIO：要求支持4路光耦隔离输入，4路光耦隔离输出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7）光源接口：1路压控，输出电压≥0-24VDC，最大功率≥24W</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8）外形尺寸：≥134.8mm*91mm*45mm</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9）重量：约650g</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10）供电：DC24V/2.5A</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11）典型功耗：≤34W</w:t>
                        </w:r>
                      </w:p>
                      <w:p>
                        <w:pPr>
                          <w:pStyle w:val="null3"/>
                          <w:jc w:val="both"/>
                        </w:pPr>
                        <w:r>
                          <w:rPr>
                            <w:rFonts w:ascii="仿宋_GB2312" w:hAnsi="仿宋_GB2312" w:cs="仿宋_GB2312" w:eastAsia="仿宋_GB2312"/>
                            <w:sz w:val="21"/>
                          </w:rPr>
                          <w:t>5.6 算法平台软件：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1）要求由近千个完全自主研发的图像处理算子和多种交互式开发工具组成，支持多种操作系统和图像采集硬件设备，能够满足机器视觉应用领域中定位、测量、识别、检测等需求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2）完全图形化交互界面，功能图标直观易懂，拖拽式操作能快速搭架视觉方案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3）使用者可以根据需求创建视觉方案，还可以自定义运行界面，并在运行界面上集成背景图像或logo，满足个性化需求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4）兼容GigE Vision和USB3.0 Vision协议标准，可以接入多种品牌的相机。支持本地图像处理和相机数据图像处理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5）视觉软件可实现采集、定位、几何形状查找、测量、识别、颜色处理、缺陷检测、逻辑处理、深度学习等功能。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6）将常用通信协议进行模块封装，供算法结果输出，目前支持接收数据、发送数据、PLC通信、IO通信和ModBus等通信。</w:t>
                        </w:r>
                      </w:p>
                      <w:p>
                        <w:pPr>
                          <w:pStyle w:val="null3"/>
                          <w:jc w:val="both"/>
                        </w:pPr>
                        <w:r>
                          <w:rPr>
                            <w:rFonts w:ascii="仿宋_GB2312" w:hAnsi="仿宋_GB2312" w:cs="仿宋_GB2312" w:eastAsia="仿宋_GB2312"/>
                            <w:sz w:val="21"/>
                          </w:rPr>
                          <w:t>5.7 液晶显示器：≥11.6英寸；</w:t>
                        </w:r>
                      </w:p>
                      <w:p>
                        <w:pPr>
                          <w:pStyle w:val="null3"/>
                          <w:jc w:val="both"/>
                        </w:pPr>
                        <w:r>
                          <w:rPr>
                            <w:rFonts w:ascii="仿宋_GB2312" w:hAnsi="仿宋_GB2312" w:cs="仿宋_GB2312" w:eastAsia="仿宋_GB2312"/>
                            <w:sz w:val="21"/>
                          </w:rPr>
                          <w:t>5.8 电视支架（可调节壁挂架）</w:t>
                        </w:r>
                      </w:p>
                      <w:p>
                        <w:pPr>
                          <w:pStyle w:val="null3"/>
                          <w:jc w:val="both"/>
                        </w:pPr>
                        <w:r>
                          <w:rPr>
                            <w:rFonts w:ascii="仿宋_GB2312" w:hAnsi="仿宋_GB2312" w:cs="仿宋_GB2312" w:eastAsia="仿宋_GB2312"/>
                            <w:sz w:val="21"/>
                            <w:b/>
                          </w:rPr>
                          <w:t>6.数字孪生系统（须提供视频演示）</w:t>
                        </w:r>
                      </w:p>
                      <w:p>
                        <w:pPr>
                          <w:pStyle w:val="null3"/>
                          <w:jc w:val="both"/>
                        </w:pPr>
                        <w:r>
                          <w:rPr>
                            <w:rFonts w:ascii="仿宋_GB2312" w:hAnsi="仿宋_GB2312" w:cs="仿宋_GB2312" w:eastAsia="仿宋_GB2312"/>
                            <w:sz w:val="21"/>
                          </w:rPr>
                          <w:t>要求提供【智能传感器综合实训单元（伺服驱动）】完整的数字孪生系统，构建包含伺服电机、推料气缸、传感器、视觉系统、机械件等多种组件的模型库，实现与真实设备、</w:t>
                        </w:r>
                        <w:r>
                          <w:rPr>
                            <w:rFonts w:ascii="仿宋_GB2312" w:hAnsi="仿宋_GB2312" w:cs="仿宋_GB2312" w:eastAsia="仿宋_GB2312"/>
                            <w:sz w:val="21"/>
                          </w:rPr>
                          <w:t>PLC进行虚实联调的功能。投标时须提供数字孪生应用项目演示视频，功能要求如下：</w:t>
                        </w:r>
                      </w:p>
                      <w:p>
                        <w:pPr>
                          <w:pStyle w:val="null3"/>
                          <w:jc w:val="both"/>
                        </w:pPr>
                        <w:r>
                          <w:rPr>
                            <w:rFonts w:ascii="仿宋_GB2312" w:hAnsi="仿宋_GB2312" w:cs="仿宋_GB2312" w:eastAsia="仿宋_GB2312"/>
                            <w:sz w:val="21"/>
                          </w:rPr>
                          <w:t>(1)组件或零件位置调整（单位：毫米）；运行数字孪生，通过选项面板完成以下功能：①沿X轴方向实现位置调整；②沿Y轴方向实现距离调整；③沿Z轴方向实现距离调整；④实现三维坐标距离调整。</w:t>
                        </w:r>
                      </w:p>
                      <w:p>
                        <w:pPr>
                          <w:pStyle w:val="null3"/>
                          <w:jc w:val="both"/>
                        </w:pPr>
                        <w:r>
                          <w:rPr>
                            <w:rFonts w:ascii="仿宋_GB2312" w:hAnsi="仿宋_GB2312" w:cs="仿宋_GB2312" w:eastAsia="仿宋_GB2312"/>
                            <w:sz w:val="21"/>
                          </w:rPr>
                          <w:t>(2)模型优化：①实现一键删除模型中的所有线条；②实现一键删除模型中的曲线；③实现一键删除平面。</w:t>
                        </w:r>
                      </w:p>
                      <w:p>
                        <w:pPr>
                          <w:pStyle w:val="null3"/>
                          <w:jc w:val="both"/>
                        </w:pPr>
                        <w:r>
                          <w:rPr>
                            <w:rFonts w:ascii="仿宋_GB2312" w:hAnsi="仿宋_GB2312" w:cs="仿宋_GB2312" w:eastAsia="仿宋_GB2312"/>
                            <w:sz w:val="21"/>
                          </w:rPr>
                          <w:t>(3)机电属性定义采用向导式配置：①钢体的选择在向导面板中操作，钢体选择后支持高亮显示，自动捕捉部件名称，支持重命名；②运动副采用勾选的方式操作，支持矢量指定，继承自动命名规则；③执行器定义也在向导中完成，继承自动命名规则；④向导中包括信号定义，信号名自动继承属性名，支持重命名，配置工作行程，直接驱动机构；</w:t>
                        </w:r>
                      </w:p>
                      <w:p>
                        <w:pPr>
                          <w:pStyle w:val="null3"/>
                          <w:jc w:val="both"/>
                        </w:pPr>
                        <w:r>
                          <w:rPr>
                            <w:rFonts w:ascii="仿宋_GB2312" w:hAnsi="仿宋_GB2312" w:cs="仿宋_GB2312" w:eastAsia="仿宋_GB2312"/>
                            <w:sz w:val="21"/>
                          </w:rPr>
                          <w:t>(4)使用向导演示创建项目并完成测试：①单电控二位五通阀控制气缸项目演示；②双电控二位五通阀控制气缸项目演示；③伺服控制演示；④变频控制演示。</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满足电气自动化技术、太阳能光热技术与应用、工业过程自动化技术、工业机器人技术等专业学生对于传感器检测技术、</w:t>
                        </w:r>
                        <w:r>
                          <w:rPr>
                            <w:rFonts w:ascii="仿宋_GB2312" w:hAnsi="仿宋_GB2312" w:cs="仿宋_GB2312" w:eastAsia="仿宋_GB2312"/>
                            <w:sz w:val="21"/>
                            <w:color w:val="000000"/>
                          </w:rPr>
                          <w:t>PLC控制技术</w:t>
                        </w:r>
                        <w:r>
                          <w:rPr>
                            <w:rFonts w:ascii="仿宋_GB2312" w:hAnsi="仿宋_GB2312" w:cs="仿宋_GB2312" w:eastAsia="仿宋_GB2312"/>
                            <w:sz w:val="21"/>
                            <w:color w:val="000000"/>
                          </w:rPr>
                          <w:t>、工业网络组态技术、运动控制技术实验实训需求，同时满足相关技能大赛培训需求，及教师科研及二次开发。</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智能传感器综合实训单元（变频驱动）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要求智能传感器综合实训单元主要由铝合金单元底座，输送带由伺服电机驱动并配备了一套视觉系统。同时，模型上还需安装一套称重系统，学生通过自主接线，可完成称重系统的独立实训，也可融入整个工艺流程，配合其他元器件完成材料的分拣。模型可模拟实际工业自动化生产线的生产过程，实现用于判断物体的重量等的功能的运用与开发。涉及电机驱动、机械传动、气动控制、可编程控制器应用技术、传感器、变频技术等多项应用技术。</w:t>
                        </w:r>
                      </w:p>
                      <w:p>
                        <w:pPr>
                          <w:pStyle w:val="null3"/>
                          <w:jc w:val="both"/>
                        </w:pPr>
                        <w:r>
                          <w:rPr>
                            <w:rFonts w:ascii="仿宋_GB2312" w:hAnsi="仿宋_GB2312" w:cs="仿宋_GB2312" w:eastAsia="仿宋_GB2312"/>
                            <w:sz w:val="21"/>
                          </w:rPr>
                          <w:t>单元底板采用铝型材形式拼接而成，两侧装有把手，方便模块移动。</w:t>
                        </w:r>
                      </w:p>
                      <w:p>
                        <w:pPr>
                          <w:pStyle w:val="null3"/>
                          <w:jc w:val="both"/>
                        </w:pPr>
                        <w:r>
                          <w:rPr>
                            <w:rFonts w:ascii="仿宋_GB2312" w:hAnsi="仿宋_GB2312" w:cs="仿宋_GB2312" w:eastAsia="仿宋_GB2312"/>
                            <w:sz w:val="21"/>
                            <w:b/>
                          </w:rPr>
                          <w:t>1.主要技术参数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1）电源：220V供电；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2）安全保护：防短路保护、终端断路器保护</w:t>
                        </w:r>
                      </w:p>
                      <w:p>
                        <w:pPr>
                          <w:pStyle w:val="null3"/>
                          <w:jc w:val="both"/>
                        </w:pPr>
                        <w:r>
                          <w:rPr>
                            <w:rFonts w:ascii="仿宋_GB2312" w:hAnsi="仿宋_GB2312" w:cs="仿宋_GB2312" w:eastAsia="仿宋_GB2312"/>
                            <w:sz w:val="21"/>
                            <w:b/>
                          </w:rPr>
                          <w:t>2.变频系统</w:t>
                        </w:r>
                      </w:p>
                      <w:p>
                        <w:pPr>
                          <w:pStyle w:val="null3"/>
                          <w:jc w:val="both"/>
                        </w:pP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0.75kW</w:t>
                        </w:r>
                        <w:r>
                          <w:rPr>
                            <w:rFonts w:ascii="仿宋_GB2312" w:hAnsi="仿宋_GB2312" w:cs="仿宋_GB2312" w:eastAsia="仿宋_GB2312"/>
                            <w:sz w:val="21"/>
                            <w:shd w:fill="FFFFFF" w:val="clear"/>
                          </w:rPr>
                          <w:t>，为有利于项目实施，</w:t>
                        </w:r>
                        <w:r>
                          <w:rPr>
                            <w:rFonts w:ascii="仿宋_GB2312" w:hAnsi="仿宋_GB2312" w:cs="仿宋_GB2312" w:eastAsia="仿宋_GB2312"/>
                            <w:sz w:val="21"/>
                          </w:rPr>
                          <w:t>要求变频系统与可编程控制器为同品牌，支持工业网络通讯。</w:t>
                        </w:r>
                      </w:p>
                      <w:p>
                        <w:pPr>
                          <w:pStyle w:val="null3"/>
                          <w:jc w:val="both"/>
                        </w:pPr>
                        <w:r>
                          <w:rPr>
                            <w:rFonts w:ascii="仿宋_GB2312" w:hAnsi="仿宋_GB2312" w:cs="仿宋_GB2312" w:eastAsia="仿宋_GB2312"/>
                            <w:sz w:val="21"/>
                            <w:b/>
                          </w:rPr>
                          <w:t>3.三相电机</w:t>
                        </w:r>
                      </w:p>
                      <w:p>
                        <w:pPr>
                          <w:pStyle w:val="null3"/>
                          <w:jc w:val="both"/>
                        </w:pPr>
                        <w:r>
                          <w:rPr>
                            <w:rFonts w:ascii="仿宋_GB2312" w:hAnsi="仿宋_GB2312" w:cs="仿宋_GB2312" w:eastAsia="仿宋_GB2312"/>
                            <w:sz w:val="21"/>
                          </w:rPr>
                          <w:t>要求由电机和减速箱组成，减速比</w:t>
                        </w:r>
                        <w:r>
                          <w:rPr>
                            <w:rFonts w:ascii="仿宋_GB2312" w:hAnsi="仿宋_GB2312" w:cs="仿宋_GB2312" w:eastAsia="仿宋_GB2312"/>
                            <w:sz w:val="21"/>
                          </w:rPr>
                          <w:t>≥1：10；</w:t>
                        </w:r>
                      </w:p>
                      <w:p>
                        <w:pPr>
                          <w:pStyle w:val="null3"/>
                          <w:jc w:val="both"/>
                        </w:pPr>
                        <w:r>
                          <w:rPr>
                            <w:rFonts w:ascii="仿宋_GB2312" w:hAnsi="仿宋_GB2312" w:cs="仿宋_GB2312" w:eastAsia="仿宋_GB2312"/>
                            <w:sz w:val="21"/>
                            <w:b/>
                          </w:rPr>
                          <w:t>4.编码器</w:t>
                        </w:r>
                      </w:p>
                      <w:p>
                        <w:pPr>
                          <w:pStyle w:val="null3"/>
                          <w:jc w:val="both"/>
                        </w:pPr>
                        <w:r>
                          <w:rPr>
                            <w:rFonts w:ascii="仿宋_GB2312" w:hAnsi="仿宋_GB2312" w:cs="仿宋_GB2312" w:eastAsia="仿宋_GB2312"/>
                            <w:sz w:val="21"/>
                          </w:rPr>
                          <w:t>光电旋转编码器</w:t>
                        </w:r>
                        <w:r>
                          <w:rPr>
                            <w:rFonts w:ascii="仿宋_GB2312" w:hAnsi="仿宋_GB2312" w:cs="仿宋_GB2312" w:eastAsia="仿宋_GB2312"/>
                            <w:sz w:val="21"/>
                          </w:rPr>
                          <w:t>1套。</w:t>
                        </w:r>
                      </w:p>
                      <w:p>
                        <w:pPr>
                          <w:pStyle w:val="null3"/>
                          <w:jc w:val="both"/>
                        </w:pPr>
                        <w:r>
                          <w:rPr>
                            <w:rFonts w:ascii="仿宋_GB2312" w:hAnsi="仿宋_GB2312" w:cs="仿宋_GB2312" w:eastAsia="仿宋_GB2312"/>
                            <w:sz w:val="21"/>
                            <w:b/>
                          </w:rPr>
                          <w:t>5.</w:t>
                        </w:r>
                        <w:r>
                          <w:rPr>
                            <w:rFonts w:ascii="仿宋_GB2312" w:hAnsi="仿宋_GB2312" w:cs="仿宋_GB2312" w:eastAsia="仿宋_GB2312"/>
                            <w:sz w:val="21"/>
                          </w:rPr>
                          <w:t>和智能传感器综合实训单元（伺服驱动）的第</w:t>
                        </w:r>
                        <w:r>
                          <w:rPr>
                            <w:rFonts w:ascii="仿宋_GB2312" w:hAnsi="仿宋_GB2312" w:cs="仿宋_GB2312" w:eastAsia="仿宋_GB2312"/>
                            <w:sz w:val="21"/>
                          </w:rPr>
                          <w:t>3-5条相同，即“</w:t>
                        </w:r>
                        <w:r>
                          <w:rPr>
                            <w:rFonts w:ascii="仿宋_GB2312" w:hAnsi="仿宋_GB2312" w:cs="仿宋_GB2312" w:eastAsia="仿宋_GB2312"/>
                            <w:sz w:val="21"/>
                            <w:b/>
                          </w:rPr>
                          <w:t>推料气缸、称重传感器、视觉系统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6.数字孪生系统（须提供视频演示）</w:t>
                        </w:r>
                      </w:p>
                      <w:p>
                        <w:pPr>
                          <w:pStyle w:val="null3"/>
                          <w:jc w:val="both"/>
                        </w:pPr>
                        <w:r>
                          <w:rPr>
                            <w:rFonts w:ascii="仿宋_GB2312" w:hAnsi="仿宋_GB2312" w:cs="仿宋_GB2312" w:eastAsia="仿宋_GB2312"/>
                            <w:sz w:val="21"/>
                          </w:rPr>
                          <w:t>要求提供【智能传感器综合实训单元（变频驱动）】完整的数字孪生系统，构建包含伺服电机、推料气缸、传感器、视觉系统、机械件等多种组件的模型库，实现与真实设备、</w:t>
                        </w:r>
                        <w:r>
                          <w:rPr>
                            <w:rFonts w:ascii="仿宋_GB2312" w:hAnsi="仿宋_GB2312" w:cs="仿宋_GB2312" w:eastAsia="仿宋_GB2312"/>
                            <w:sz w:val="21"/>
                          </w:rPr>
                          <w:t>PLC进行虚实联调的功能。</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满足电气自动化技术、太阳能光热技术与应用、工业过程自动化技术、工业机器人技术等专业学生对于传感器检测技术、</w:t>
                        </w:r>
                        <w:r>
                          <w:rPr>
                            <w:rFonts w:ascii="仿宋_GB2312" w:hAnsi="仿宋_GB2312" w:cs="仿宋_GB2312" w:eastAsia="仿宋_GB2312"/>
                            <w:sz w:val="21"/>
                            <w:color w:val="000000"/>
                          </w:rPr>
                          <w:t>PLC控制技术</w:t>
                        </w:r>
                        <w:r>
                          <w:rPr>
                            <w:rFonts w:ascii="仿宋_GB2312" w:hAnsi="仿宋_GB2312" w:cs="仿宋_GB2312" w:eastAsia="仿宋_GB2312"/>
                            <w:sz w:val="21"/>
                            <w:color w:val="000000"/>
                          </w:rPr>
                          <w:t>、工业网络组态技术、运动控制技术实验实训需求，同时满足相关技能大赛培训需求，及教师科研及二次开发。</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工业机器视觉实训基础平台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、彩色工业相机：≥</w:t>
                        </w:r>
                        <w:r>
                          <w:rPr>
                            <w:rFonts w:ascii="仿宋_GB2312" w:hAnsi="仿宋_GB2312" w:cs="仿宋_GB2312" w:eastAsia="仿宋_GB2312"/>
                            <w:sz w:val="21"/>
                          </w:rPr>
                          <w:t>600</w:t>
                        </w:r>
                        <w:r>
                          <w:rPr>
                            <w:rFonts w:ascii="仿宋_GB2312" w:hAnsi="仿宋_GB2312" w:cs="仿宋_GB2312" w:eastAsia="仿宋_GB2312"/>
                            <w:sz w:val="21"/>
                          </w:rPr>
                          <w:t>万像素，分辨率≥</w:t>
                        </w:r>
                        <w:r>
                          <w:rPr>
                            <w:rFonts w:ascii="仿宋_GB2312" w:hAnsi="仿宋_GB2312" w:cs="仿宋_GB2312" w:eastAsia="仿宋_GB2312"/>
                            <w:sz w:val="21"/>
                          </w:rPr>
                          <w:t>3072*2048</w:t>
                        </w:r>
                        <w:r>
                          <w:rPr>
                            <w:rFonts w:ascii="仿宋_GB2312" w:hAnsi="仿宋_GB2312" w:cs="仿宋_GB2312" w:eastAsia="仿宋_GB2312"/>
                            <w:sz w:val="21"/>
                          </w:rPr>
                          <w:t>，</w:t>
                        </w:r>
                        <w:r>
                          <w:rPr>
                            <w:rFonts w:ascii="仿宋_GB2312" w:hAnsi="仿宋_GB2312" w:cs="仿宋_GB2312" w:eastAsia="仿宋_GB2312"/>
                            <w:sz w:val="21"/>
                          </w:rPr>
                          <w:t>CMOS</w:t>
                        </w:r>
                        <w:r>
                          <w:rPr>
                            <w:rFonts w:ascii="仿宋_GB2312" w:hAnsi="仿宋_GB2312" w:cs="仿宋_GB2312" w:eastAsia="仿宋_GB2312"/>
                            <w:sz w:val="21"/>
                          </w:rPr>
                          <w:t>芯片，数据接口</w:t>
                        </w:r>
                        <w:r>
                          <w:rPr>
                            <w:rFonts w:ascii="仿宋_GB2312" w:hAnsi="仿宋_GB2312" w:cs="仿宋_GB2312" w:eastAsia="仿宋_GB2312"/>
                            <w:sz w:val="21"/>
                          </w:rPr>
                          <w:t>GigE PoE</w:t>
                        </w:r>
                        <w:r>
                          <w:rPr>
                            <w:rFonts w:ascii="仿宋_GB2312" w:hAnsi="仿宋_GB2312" w:cs="仿宋_GB2312" w:eastAsia="仿宋_GB2312"/>
                            <w:sz w:val="21"/>
                          </w:rPr>
                          <w:t>，光学接口：</w:t>
                        </w:r>
                        <w:r>
                          <w:rPr>
                            <w:rFonts w:ascii="仿宋_GB2312" w:hAnsi="仿宋_GB2312" w:cs="仿宋_GB2312" w:eastAsia="仿宋_GB2312"/>
                            <w:sz w:val="21"/>
                          </w:rPr>
                          <w:t>C</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16mm</w:t>
                        </w:r>
                        <w:r>
                          <w:rPr>
                            <w:rFonts w:ascii="仿宋_GB2312" w:hAnsi="仿宋_GB2312" w:cs="仿宋_GB2312" w:eastAsia="仿宋_GB2312"/>
                            <w:sz w:val="21"/>
                          </w:rPr>
                          <w:t>焦距镜头：光圈范围：</w:t>
                        </w:r>
                        <w:r>
                          <w:rPr>
                            <w:rFonts w:ascii="仿宋_GB2312" w:hAnsi="仿宋_GB2312" w:cs="仿宋_GB2312" w:eastAsia="仿宋_GB2312"/>
                            <w:sz w:val="21"/>
                          </w:rPr>
                          <w:t>F2.8-F16</w:t>
                        </w:r>
                        <w:r>
                          <w:rPr>
                            <w:rFonts w:ascii="仿宋_GB2312" w:hAnsi="仿宋_GB2312" w:cs="仿宋_GB2312" w:eastAsia="仿宋_GB2312"/>
                            <w:sz w:val="21"/>
                          </w:rPr>
                          <w:t>；靶面：≥</w:t>
                        </w:r>
                        <w:r>
                          <w:rPr>
                            <w:rFonts w:ascii="仿宋_GB2312" w:hAnsi="仿宋_GB2312" w:cs="仿宋_GB2312" w:eastAsia="仿宋_GB2312"/>
                            <w:sz w:val="21"/>
                          </w:rPr>
                          <w:t>9mm</w:t>
                        </w:r>
                        <w:r>
                          <w:rPr>
                            <w:rFonts w:ascii="仿宋_GB2312" w:hAnsi="仿宋_GB2312" w:cs="仿宋_GB2312" w:eastAsia="仿宋_GB2312"/>
                            <w:sz w:val="21"/>
                          </w:rPr>
                          <w:t>；像元尺寸：≥</w:t>
                        </w:r>
                        <w:r>
                          <w:rPr>
                            <w:rFonts w:ascii="仿宋_GB2312" w:hAnsi="仿宋_GB2312" w:cs="仿宋_GB2312" w:eastAsia="仿宋_GB2312"/>
                            <w:sz w:val="21"/>
                          </w:rPr>
                          <w:t>2.2</w:t>
                        </w:r>
                        <w:r>
                          <w:rPr>
                            <w:rFonts w:ascii="仿宋_GB2312" w:hAnsi="仿宋_GB2312" w:cs="仿宋_GB2312" w:eastAsia="仿宋_GB2312"/>
                            <w:sz w:val="21"/>
                          </w:rPr>
                          <w:t>μ</w:t>
                        </w:r>
                        <w:r>
                          <w:rPr>
                            <w:rFonts w:ascii="仿宋_GB2312" w:hAnsi="仿宋_GB2312" w:cs="仿宋_GB2312" w:eastAsia="仿宋_GB2312"/>
                            <w:sz w:val="21"/>
                          </w:rPr>
                          <w:t>m</w:t>
                        </w:r>
                        <w:r>
                          <w:rPr>
                            <w:rFonts w:ascii="仿宋_GB2312" w:hAnsi="仿宋_GB2312" w:cs="仿宋_GB2312" w:eastAsia="仿宋_GB2312"/>
                            <w:sz w:val="21"/>
                          </w:rPr>
                          <w:t>；工作距离：</w:t>
                        </w:r>
                        <w:r>
                          <w:rPr>
                            <w:rFonts w:ascii="仿宋_GB2312" w:hAnsi="仿宋_GB2312" w:cs="仿宋_GB2312" w:eastAsia="仿宋_GB2312"/>
                            <w:sz w:val="21"/>
                          </w:rPr>
                          <w:t>100-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；畸变：</w:t>
                        </w:r>
                        <w:r>
                          <w:rPr>
                            <w:rFonts w:ascii="仿宋_GB2312" w:hAnsi="仿宋_GB2312" w:cs="仿宋_GB2312" w:eastAsia="仿宋_GB2312"/>
                            <w:sz w:val="21"/>
                          </w:rPr>
                          <w:t>&lt;0.10% at WD300</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35mm</w:t>
                        </w:r>
                        <w:r>
                          <w:rPr>
                            <w:rFonts w:ascii="仿宋_GB2312" w:hAnsi="仿宋_GB2312" w:cs="仿宋_GB2312" w:eastAsia="仿宋_GB2312"/>
                            <w:sz w:val="21"/>
                          </w:rPr>
                          <w:t>焦距镜头：光圈范围：</w:t>
                        </w:r>
                        <w:r>
                          <w:rPr>
                            <w:rFonts w:ascii="仿宋_GB2312" w:hAnsi="仿宋_GB2312" w:cs="仿宋_GB2312" w:eastAsia="仿宋_GB2312"/>
                            <w:sz w:val="21"/>
                          </w:rPr>
                          <w:t>F2.8-F16</w:t>
                        </w:r>
                        <w:r>
                          <w:rPr>
                            <w:rFonts w:ascii="仿宋_GB2312" w:hAnsi="仿宋_GB2312" w:cs="仿宋_GB2312" w:eastAsia="仿宋_GB2312"/>
                            <w:sz w:val="21"/>
                          </w:rPr>
                          <w:t>；靶面：≥</w:t>
                        </w:r>
                        <w:r>
                          <w:rPr>
                            <w:rFonts w:ascii="仿宋_GB2312" w:hAnsi="仿宋_GB2312" w:cs="仿宋_GB2312" w:eastAsia="仿宋_GB2312"/>
                            <w:sz w:val="21"/>
                          </w:rPr>
                          <w:t>11mm</w:t>
                        </w:r>
                        <w:r>
                          <w:rPr>
                            <w:rFonts w:ascii="仿宋_GB2312" w:hAnsi="仿宋_GB2312" w:cs="仿宋_GB2312" w:eastAsia="仿宋_GB2312"/>
                            <w:sz w:val="21"/>
                          </w:rPr>
                          <w:t>；像元尺寸：≥</w:t>
                        </w:r>
                        <w:r>
                          <w:rPr>
                            <w:rFonts w:ascii="仿宋_GB2312" w:hAnsi="仿宋_GB2312" w:cs="仿宋_GB2312" w:eastAsia="仿宋_GB2312"/>
                            <w:sz w:val="21"/>
                          </w:rPr>
                          <w:t>2.2</w:t>
                        </w:r>
                        <w:r>
                          <w:rPr>
                            <w:rFonts w:ascii="仿宋_GB2312" w:hAnsi="仿宋_GB2312" w:cs="仿宋_GB2312" w:eastAsia="仿宋_GB2312"/>
                            <w:sz w:val="21"/>
                          </w:rPr>
                          <w:t>微米；工作距离：</w:t>
                        </w:r>
                        <w:r>
                          <w:rPr>
                            <w:rFonts w:ascii="仿宋_GB2312" w:hAnsi="仿宋_GB2312" w:cs="仿宋_GB2312" w:eastAsia="仿宋_GB2312"/>
                            <w:sz w:val="21"/>
                          </w:rPr>
                          <w:t>210-</w:t>
                        </w:r>
                        <w:r>
                          <w:rPr>
                            <w:rFonts w:ascii="仿宋_GB2312" w:hAnsi="仿宋_GB2312" w:cs="仿宋_GB2312" w:eastAsia="仿宋_GB2312"/>
                            <w:sz w:val="21"/>
                          </w:rPr>
                          <w:t>∞</w:t>
                        </w:r>
                        <w:r>
                          <w:rPr>
                            <w:rFonts w:ascii="仿宋_GB2312" w:hAnsi="仿宋_GB2312" w:cs="仿宋_GB2312" w:eastAsia="仿宋_GB2312"/>
                            <w:sz w:val="21"/>
                          </w:rPr>
                          <w:t>mm</w:t>
                        </w:r>
                        <w:r>
                          <w:rPr>
                            <w:rFonts w:ascii="仿宋_GB2312" w:hAnsi="仿宋_GB2312" w:cs="仿宋_GB2312" w:eastAsia="仿宋_GB2312"/>
                            <w:sz w:val="21"/>
                          </w:rPr>
                          <w:t>；畸变：</w:t>
                        </w:r>
                        <w:r>
                          <w:rPr>
                            <w:rFonts w:ascii="仿宋_GB2312" w:hAnsi="仿宋_GB2312" w:cs="仿宋_GB2312" w:eastAsia="仿宋_GB2312"/>
                            <w:sz w:val="21"/>
                          </w:rPr>
                          <w:t>&lt;0.20% at WD350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、高角度环形光源：外形直径≥</w:t>
                        </w:r>
                        <w:r>
                          <w:rPr>
                            <w:rFonts w:ascii="仿宋_GB2312" w:hAnsi="仿宋_GB2312" w:cs="仿宋_GB2312" w:eastAsia="仿宋_GB2312"/>
                            <w:sz w:val="21"/>
                          </w:rPr>
                          <w:t>120mm</w:t>
                        </w:r>
                        <w:r>
                          <w:rPr>
                            <w:rFonts w:ascii="仿宋_GB2312" w:hAnsi="仿宋_GB2312" w:cs="仿宋_GB2312" w:eastAsia="仿宋_GB2312"/>
                            <w:sz w:val="21"/>
                          </w:rPr>
                          <w:t>；发射角≥</w:t>
                        </w:r>
                        <w:r>
                          <w:rPr>
                            <w:rFonts w:ascii="仿宋_GB2312" w:hAnsi="仿宋_GB2312" w:cs="仿宋_GB2312" w:eastAsia="仿宋_GB2312"/>
                            <w:sz w:val="21"/>
                          </w:rPr>
                          <w:t>0</w:t>
                        </w:r>
                        <w:r>
                          <w:rPr>
                            <w:rFonts w:ascii="仿宋_GB2312" w:hAnsi="仿宋_GB2312" w:cs="仿宋_GB2312" w:eastAsia="仿宋_GB2312"/>
                            <w:sz w:val="21"/>
                          </w:rPr>
                          <w:t>°；白色</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、高均匀条形光源：外形长度≥</w:t>
                        </w:r>
                        <w:r>
                          <w:rPr>
                            <w:rFonts w:ascii="仿宋_GB2312" w:hAnsi="仿宋_GB2312" w:cs="仿宋_GB2312" w:eastAsia="仿宋_GB2312"/>
                            <w:sz w:val="21"/>
                          </w:rPr>
                          <w:t>173mm</w:t>
                        </w:r>
                        <w:r>
                          <w:rPr>
                            <w:rFonts w:ascii="仿宋_GB2312" w:hAnsi="仿宋_GB2312" w:cs="仿宋_GB2312" w:eastAsia="仿宋_GB2312"/>
                            <w:sz w:val="21"/>
                          </w:rPr>
                          <w:t>；外形宽度≥</w:t>
                        </w:r>
                        <w:r>
                          <w:rPr>
                            <w:rFonts w:ascii="仿宋_GB2312" w:hAnsi="仿宋_GB2312" w:cs="仿宋_GB2312" w:eastAsia="仿宋_GB2312"/>
                            <w:sz w:val="21"/>
                          </w:rPr>
                          <w:t>20mm</w:t>
                        </w:r>
                        <w:r>
                          <w:rPr>
                            <w:rFonts w:ascii="仿宋_GB2312" w:hAnsi="仿宋_GB2312" w:cs="仿宋_GB2312" w:eastAsia="仿宋_GB2312"/>
                            <w:sz w:val="21"/>
                          </w:rPr>
                          <w:t>；蓝色</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、背光源：外形长度≥</w:t>
                        </w:r>
                        <w:r>
                          <w:rPr>
                            <w:rFonts w:ascii="仿宋_GB2312" w:hAnsi="仿宋_GB2312" w:cs="仿宋_GB2312" w:eastAsia="仿宋_GB2312"/>
                            <w:sz w:val="21"/>
                          </w:rPr>
                          <w:t>150mm</w:t>
                        </w:r>
                        <w:r>
                          <w:rPr>
                            <w:rFonts w:ascii="仿宋_GB2312" w:hAnsi="仿宋_GB2312" w:cs="仿宋_GB2312" w:eastAsia="仿宋_GB2312"/>
                            <w:sz w:val="21"/>
                          </w:rPr>
                          <w:t>；外形宽度≥</w:t>
                        </w:r>
                        <w:r>
                          <w:rPr>
                            <w:rFonts w:ascii="仿宋_GB2312" w:hAnsi="仿宋_GB2312" w:cs="仿宋_GB2312" w:eastAsia="仿宋_GB2312"/>
                            <w:sz w:val="21"/>
                          </w:rPr>
                          <w:t>150mm</w:t>
                        </w:r>
                        <w:r>
                          <w:rPr>
                            <w:rFonts w:ascii="仿宋_GB2312" w:hAnsi="仿宋_GB2312" w:cs="仿宋_GB2312" w:eastAsia="仿宋_GB2312"/>
                            <w:sz w:val="21"/>
                          </w:rPr>
                          <w:t>；绿色</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、同轴光源：外形宽度≥</w:t>
                        </w:r>
                        <w:r>
                          <w:rPr>
                            <w:rFonts w:ascii="仿宋_GB2312" w:hAnsi="仿宋_GB2312" w:cs="仿宋_GB2312" w:eastAsia="仿宋_GB2312"/>
                            <w:sz w:val="21"/>
                          </w:rPr>
                          <w:t>80mm</w:t>
                        </w:r>
                        <w:r>
                          <w:rPr>
                            <w:rFonts w:ascii="仿宋_GB2312" w:hAnsi="仿宋_GB2312" w:cs="仿宋_GB2312" w:eastAsia="仿宋_GB2312"/>
                            <w:sz w:val="21"/>
                          </w:rPr>
                          <w:t>；发光面≥</w:t>
                        </w:r>
                        <w:r>
                          <w:rPr>
                            <w:rFonts w:ascii="仿宋_GB2312" w:hAnsi="仿宋_GB2312" w:cs="仿宋_GB2312" w:eastAsia="仿宋_GB2312"/>
                            <w:sz w:val="21"/>
                          </w:rPr>
                          <w:t>73*73mm</w:t>
                        </w:r>
                        <w:r>
                          <w:rPr>
                            <w:rFonts w:ascii="仿宋_GB2312" w:hAnsi="仿宋_GB2312" w:cs="仿宋_GB2312" w:eastAsia="仿宋_GB2312"/>
                            <w:sz w:val="21"/>
                          </w:rPr>
                          <w:t>；白色</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、光源控制器：可编程控制；</w:t>
                        </w:r>
                        <w:r>
                          <w:rPr>
                            <w:rFonts w:ascii="仿宋_GB2312" w:hAnsi="仿宋_GB2312" w:cs="仿宋_GB2312" w:eastAsia="仿宋_GB2312"/>
                            <w:sz w:val="21"/>
                          </w:rPr>
                          <w:t>4</w:t>
                        </w:r>
                        <w:r>
                          <w:rPr>
                            <w:rFonts w:ascii="仿宋_GB2312" w:hAnsi="仿宋_GB2312" w:cs="仿宋_GB2312" w:eastAsia="仿宋_GB2312"/>
                            <w:sz w:val="21"/>
                          </w:rPr>
                          <w:t>路通道；触发方式：电平触发；输出电压：</w:t>
                        </w:r>
                        <w:r>
                          <w:rPr>
                            <w:rFonts w:ascii="仿宋_GB2312" w:hAnsi="仿宋_GB2312" w:cs="仿宋_GB2312" w:eastAsia="仿宋_GB2312"/>
                            <w:sz w:val="21"/>
                          </w:rPr>
                          <w:t>24V</w:t>
                        </w:r>
                        <w:r>
                          <w:rPr>
                            <w:rFonts w:ascii="仿宋_GB2312" w:hAnsi="仿宋_GB2312" w:cs="仿宋_GB2312" w:eastAsia="仿宋_GB2312"/>
                            <w:sz w:val="21"/>
                          </w:rPr>
                          <w:t>；单通道功率：</w:t>
                        </w:r>
                        <w:r>
                          <w:rPr>
                            <w:rFonts w:ascii="仿宋_GB2312" w:hAnsi="仿宋_GB2312" w:cs="仿宋_GB2312" w:eastAsia="仿宋_GB2312"/>
                            <w:sz w:val="21"/>
                          </w:rPr>
                          <w:t>48W</w:t>
                        </w:r>
                        <w:r>
                          <w:rPr>
                            <w:rFonts w:ascii="仿宋_GB2312" w:hAnsi="仿宋_GB2312" w:cs="仿宋_GB2312" w:eastAsia="仿宋_GB2312"/>
                            <w:sz w:val="21"/>
                          </w:rPr>
                          <w:t>；；光源应用种类：</w:t>
                        </w:r>
                        <w:r>
                          <w:rPr>
                            <w:rFonts w:ascii="仿宋_GB2312" w:hAnsi="仿宋_GB2312" w:cs="仿宋_GB2312" w:eastAsia="仿宋_GB2312"/>
                            <w:sz w:val="21"/>
                          </w:rPr>
                          <w:t>24V</w:t>
                        </w:r>
                        <w:r>
                          <w:rPr>
                            <w:rFonts w:ascii="仿宋_GB2312" w:hAnsi="仿宋_GB2312" w:cs="仿宋_GB2312" w:eastAsia="仿宋_GB2312"/>
                            <w:sz w:val="21"/>
                          </w:rPr>
                          <w:t>光源；通信方式：以太网</w:t>
                        </w:r>
                        <w:r>
                          <w:rPr>
                            <w:rFonts w:ascii="仿宋_GB2312" w:hAnsi="仿宋_GB2312" w:cs="仿宋_GB2312" w:eastAsia="仿宋_GB2312"/>
                            <w:sz w:val="21"/>
                          </w:rPr>
                          <w:t>/RS232</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、标定板：棋盘格</w:t>
                        </w:r>
                        <w:r>
                          <w:rPr>
                            <w:rFonts w:ascii="仿宋_GB2312" w:hAnsi="仿宋_GB2312" w:cs="仿宋_GB2312" w:eastAsia="仿宋_GB2312"/>
                            <w:sz w:val="21"/>
                          </w:rPr>
                          <w:t>2*2mm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、整机尺寸：≥</w:t>
                        </w:r>
                        <w:r>
                          <w:rPr>
                            <w:rFonts w:ascii="仿宋_GB2312" w:hAnsi="仿宋_GB2312" w:cs="仿宋_GB2312" w:eastAsia="仿宋_GB2312"/>
                            <w:sz w:val="21"/>
                          </w:rPr>
                          <w:t>400*300*927mm</w:t>
                        </w:r>
                        <w:r>
                          <w:rPr>
                            <w:rFonts w:ascii="仿宋_GB2312" w:hAnsi="仿宋_GB2312" w:cs="仿宋_GB2312" w:eastAsia="仿宋_GB2312"/>
                            <w:sz w:val="21"/>
                          </w:rPr>
                          <w:t>，光源高度可调范围：</w:t>
                        </w:r>
                        <w:r>
                          <w:rPr>
                            <w:rFonts w:ascii="仿宋_GB2312" w:hAnsi="仿宋_GB2312" w:cs="仿宋_GB2312" w:eastAsia="仿宋_GB2312"/>
                            <w:sz w:val="21"/>
                          </w:rPr>
                          <w:t>0-700mm</w:t>
                        </w:r>
                        <w:r>
                          <w:rPr>
                            <w:rFonts w:ascii="仿宋_GB2312" w:hAnsi="仿宋_GB2312" w:cs="仿宋_GB2312" w:eastAsia="仿宋_GB2312"/>
                            <w:sz w:val="21"/>
                          </w:rPr>
                          <w:t>，相机工作距离可调范围：</w:t>
                        </w:r>
                        <w:r>
                          <w:rPr>
                            <w:rFonts w:ascii="仿宋_GB2312" w:hAnsi="仿宋_GB2312" w:cs="仿宋_GB2312" w:eastAsia="仿宋_GB2312"/>
                            <w:sz w:val="21"/>
                          </w:rPr>
                          <w:t>0-800mm</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、配套定制工作台。</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、配套工具箱。</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、智能视觉软件：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软件包含多种功能模块≥</w:t>
                        </w:r>
                        <w:r>
                          <w:rPr>
                            <w:rFonts w:ascii="仿宋_GB2312" w:hAnsi="仿宋_GB2312" w:cs="仿宋_GB2312" w:eastAsia="仿宋_GB2312"/>
                            <w:sz w:val="21"/>
                          </w:rPr>
                          <w:t>100</w:t>
                        </w:r>
                        <w:r>
                          <w:rPr>
                            <w:rFonts w:ascii="仿宋_GB2312" w:hAnsi="仿宋_GB2312" w:cs="仿宋_GB2312" w:eastAsia="仿宋_GB2312"/>
                            <w:sz w:val="21"/>
                          </w:rPr>
                          <w:t>种的标准算子工具，包括：图像输入输出、标定、图像增强、有无检测、外观检测、定位、测量、分类识别、</w:t>
                        </w:r>
                        <w:r>
                          <w:rPr>
                            <w:rFonts w:ascii="仿宋_GB2312" w:hAnsi="仿宋_GB2312" w:cs="仿宋_GB2312" w:eastAsia="仿宋_GB2312"/>
                            <w:sz w:val="21"/>
                          </w:rPr>
                          <w:t>3D</w:t>
                        </w:r>
                        <w:r>
                          <w:rPr>
                            <w:rFonts w:ascii="仿宋_GB2312" w:hAnsi="仿宋_GB2312" w:cs="仿宋_GB2312" w:eastAsia="仿宋_GB2312"/>
                            <w:sz w:val="21"/>
                          </w:rPr>
                          <w:t>图像输入输出、</w:t>
                        </w:r>
                        <w:r>
                          <w:rPr>
                            <w:rFonts w:ascii="仿宋_GB2312" w:hAnsi="仿宋_GB2312" w:cs="仿宋_GB2312" w:eastAsia="仿宋_GB2312"/>
                            <w:sz w:val="21"/>
                          </w:rPr>
                          <w:t>3D</w:t>
                        </w:r>
                        <w:r>
                          <w:rPr>
                            <w:rFonts w:ascii="仿宋_GB2312" w:hAnsi="仿宋_GB2312" w:cs="仿宋_GB2312" w:eastAsia="仿宋_GB2312"/>
                            <w:sz w:val="21"/>
                          </w:rPr>
                          <w:t>图像增强、</w:t>
                        </w:r>
                        <w:r>
                          <w:rPr>
                            <w:rFonts w:ascii="仿宋_GB2312" w:hAnsi="仿宋_GB2312" w:cs="仿宋_GB2312" w:eastAsia="仿宋_GB2312"/>
                            <w:sz w:val="21"/>
                          </w:rPr>
                          <w:t>3D</w:t>
                        </w:r>
                        <w:r>
                          <w:rPr>
                            <w:rFonts w:ascii="仿宋_GB2312" w:hAnsi="仿宋_GB2312" w:cs="仿宋_GB2312" w:eastAsia="仿宋_GB2312"/>
                            <w:sz w:val="21"/>
                          </w:rPr>
                          <w:t>测量、</w:t>
                        </w:r>
                        <w:r>
                          <w:rPr>
                            <w:rFonts w:ascii="仿宋_GB2312" w:hAnsi="仿宋_GB2312" w:cs="仿宋_GB2312" w:eastAsia="仿宋_GB2312"/>
                            <w:sz w:val="21"/>
                          </w:rPr>
                          <w:t>3D</w:t>
                        </w:r>
                        <w:r>
                          <w:rPr>
                            <w:rFonts w:ascii="仿宋_GB2312" w:hAnsi="仿宋_GB2312" w:cs="仿宋_GB2312" w:eastAsia="仿宋_GB2312"/>
                            <w:sz w:val="21"/>
                          </w:rPr>
                          <w:t>定位检测、深度学习、通讯设置、数据处理、辅助工具等模块分类；</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软件支持基于</w:t>
                        </w:r>
                        <w:r>
                          <w:rPr>
                            <w:rFonts w:ascii="仿宋_GB2312" w:hAnsi="仿宋_GB2312" w:cs="仿宋_GB2312" w:eastAsia="仿宋_GB2312"/>
                            <w:sz w:val="21"/>
                          </w:rPr>
                          <w:t>COM</w:t>
                        </w:r>
                        <w:r>
                          <w:rPr>
                            <w:rFonts w:ascii="仿宋_GB2312" w:hAnsi="仿宋_GB2312" w:cs="仿宋_GB2312" w:eastAsia="仿宋_GB2312"/>
                            <w:sz w:val="21"/>
                          </w:rPr>
                          <w:t>和</w:t>
                        </w:r>
                        <w:r>
                          <w:rPr>
                            <w:rFonts w:ascii="仿宋_GB2312" w:hAnsi="仿宋_GB2312" w:cs="仿宋_GB2312" w:eastAsia="仿宋_GB2312"/>
                            <w:sz w:val="21"/>
                          </w:rPr>
                          <w:t>.NET</w:t>
                        </w:r>
                        <w:r>
                          <w:rPr>
                            <w:rFonts w:ascii="仿宋_GB2312" w:hAnsi="仿宋_GB2312" w:cs="仿宋_GB2312" w:eastAsia="仿宋_GB2312"/>
                            <w:sz w:val="21"/>
                          </w:rPr>
                          <w:t>接口技术进行二次开发，支持编程语言包</w:t>
                        </w:r>
                        <w:r>
                          <w:rPr>
                            <w:rFonts w:ascii="仿宋_GB2312" w:hAnsi="仿宋_GB2312" w:cs="仿宋_GB2312" w:eastAsia="仿宋_GB2312"/>
                            <w:sz w:val="21"/>
                          </w:rPr>
                          <w:t>C/C++/Python/C#/VB6/VB.NET/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支持自定义用户运行界面功能，</w:t>
                        </w:r>
                        <w:r>
                          <w:rPr>
                            <w:rFonts w:ascii="仿宋_GB2312" w:hAnsi="仿宋_GB2312" w:cs="仿宋_GB2312" w:eastAsia="仿宋_GB2312"/>
                            <w:sz w:val="21"/>
                          </w:rPr>
                          <w:t>UI</w:t>
                        </w:r>
                        <w:r>
                          <w:rPr>
                            <w:rFonts w:ascii="仿宋_GB2312" w:hAnsi="仿宋_GB2312" w:cs="仿宋_GB2312" w:eastAsia="仿宋_GB2312"/>
                            <w:sz w:val="21"/>
                          </w:rPr>
                          <w:t>设计器包括显示框、按钮框、输入框、图表、容器、间隔布局、其他工具等不少于</w:t>
                        </w:r>
                        <w:r>
                          <w:rPr>
                            <w:rFonts w:ascii="仿宋_GB2312" w:hAnsi="仿宋_GB2312" w:cs="仿宋_GB2312" w:eastAsia="仿宋_GB2312"/>
                            <w:sz w:val="21"/>
                          </w:rPr>
                          <w:t>35</w:t>
                        </w:r>
                        <w:r>
                          <w:rPr>
                            <w:rFonts w:ascii="仿宋_GB2312" w:hAnsi="仿宋_GB2312" w:cs="仿宋_GB2312" w:eastAsia="仿宋_GB2312"/>
                            <w:sz w:val="21"/>
                          </w:rPr>
                          <w:t>种可自由拖放的</w:t>
                        </w:r>
                        <w:r>
                          <w:rPr>
                            <w:rFonts w:ascii="仿宋_GB2312" w:hAnsi="仿宋_GB2312" w:cs="仿宋_GB2312" w:eastAsia="仿宋_GB2312"/>
                            <w:sz w:val="21"/>
                          </w:rPr>
                          <w:t>UI</w:t>
                        </w:r>
                        <w:r>
                          <w:rPr>
                            <w:rFonts w:ascii="仿宋_GB2312" w:hAnsi="仿宋_GB2312" w:cs="仿宋_GB2312" w:eastAsia="仿宋_GB2312"/>
                            <w:sz w:val="21"/>
                          </w:rPr>
                          <w:t>控件，能提供视频演示；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开启软件时支持自动弹出多种示例工程项目案例，示例工程项目案例可以直接使用，至少包括：螺丝定位锁紧、屏幕尺寸测量、二维码分类识别、极片外观检测、手机边框</w:t>
                        </w:r>
                        <w:r>
                          <w:rPr>
                            <w:rFonts w:ascii="仿宋_GB2312" w:hAnsi="仿宋_GB2312" w:cs="仿宋_GB2312" w:eastAsia="仿宋_GB2312"/>
                            <w:sz w:val="21"/>
                          </w:rPr>
                          <w:t>3D</w:t>
                        </w:r>
                        <w:r>
                          <w:rPr>
                            <w:rFonts w:ascii="仿宋_GB2312" w:hAnsi="仿宋_GB2312" w:cs="仿宋_GB2312" w:eastAsia="仿宋_GB2312"/>
                            <w:sz w:val="21"/>
                          </w:rPr>
                          <w:t>测量、芯片字符检测等多种项目案例，每个项目案例至少包含完整的项目主流程、子流程、</w:t>
                        </w:r>
                        <w:r>
                          <w:rPr>
                            <w:rFonts w:ascii="仿宋_GB2312" w:hAnsi="仿宋_GB2312" w:cs="仿宋_GB2312" w:eastAsia="仿宋_GB2312"/>
                            <w:sz w:val="21"/>
                          </w:rPr>
                          <w:t>UI</w:t>
                        </w:r>
                        <w:r>
                          <w:rPr>
                            <w:rFonts w:ascii="仿宋_GB2312" w:hAnsi="仿宋_GB2312" w:cs="仿宋_GB2312" w:eastAsia="仿宋_GB2312"/>
                            <w:sz w:val="21"/>
                          </w:rPr>
                          <w:t>界面、全局变量与工程图片，支持在示例工程项目基础上快速完成新项目流程编写；</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软件至少包含以下快捷标定方式：多点标定、旋转中心标定、透视标定、定长标定、畸变标定、光源标定、标定板标定、机械臂位姿转换、三维图像标定、手眼标定等； </w:t>
                        </w:r>
                        <w:r>
                          <w:rPr>
                            <w:rFonts w:ascii="仿宋_GB2312" w:hAnsi="仿宋_GB2312" w:cs="仿宋_GB2312" w:eastAsia="仿宋_GB2312"/>
                            <w:sz w:val="21"/>
                          </w:rPr>
                          <w:t>6)</w:t>
                        </w:r>
                        <w:r>
                          <w:rPr>
                            <w:rFonts w:ascii="仿宋_GB2312" w:hAnsi="仿宋_GB2312" w:cs="仿宋_GB2312" w:eastAsia="仿宋_GB2312"/>
                            <w:sz w:val="21"/>
                          </w:rPr>
                          <w:t>软件支持多种匹配功能：包括灰度匹配、特征匹配、轮廓匹配、尺度匹配、以及多模板匹配等算子工具，其中多模板匹配功能可支持通过物体轮廓和灰度信息进行匹配，匹配的模板至少支持</w:t>
                        </w:r>
                        <w:r>
                          <w:rPr>
                            <w:rFonts w:ascii="仿宋_GB2312" w:hAnsi="仿宋_GB2312" w:cs="仿宋_GB2312" w:eastAsia="仿宋_GB2312"/>
                            <w:sz w:val="21"/>
                          </w:rPr>
                          <w:t>10</w:t>
                        </w:r>
                        <w:r>
                          <w:rPr>
                            <w:rFonts w:ascii="仿宋_GB2312" w:hAnsi="仿宋_GB2312" w:cs="仿宋_GB2312" w:eastAsia="仿宋_GB2312"/>
                            <w:sz w:val="21"/>
                          </w:rPr>
                          <w:t>个、且可通过设置金字塔分解层数、角度范围、匹配数目、重合度、最小得分等参数来完成对模板的匹配检测；</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软件贴合功能支持单相机和双相机两种模式，单相机支持贴合类型：相机在机械手上</w:t>
                        </w:r>
                        <w:r>
                          <w:rPr>
                            <w:rFonts w:ascii="仿宋_GB2312" w:hAnsi="仿宋_GB2312" w:cs="仿宋_GB2312" w:eastAsia="仿宋_GB2312"/>
                            <w:sz w:val="21"/>
                          </w:rPr>
                          <w:t>-</w:t>
                        </w:r>
                        <w:r>
                          <w:rPr>
                            <w:rFonts w:ascii="仿宋_GB2312" w:hAnsi="仿宋_GB2312" w:cs="仿宋_GB2312" w:eastAsia="仿宋_GB2312"/>
                            <w:sz w:val="21"/>
                          </w:rPr>
                          <w:t>放置、相机在机械手上</w:t>
                        </w:r>
                        <w:r>
                          <w:rPr>
                            <w:rFonts w:ascii="仿宋_GB2312" w:hAnsi="仿宋_GB2312" w:cs="仿宋_GB2312" w:eastAsia="仿宋_GB2312"/>
                            <w:sz w:val="21"/>
                          </w:rPr>
                          <w:t>-</w:t>
                        </w:r>
                        <w:r>
                          <w:rPr>
                            <w:rFonts w:ascii="仿宋_GB2312" w:hAnsi="仿宋_GB2312" w:cs="仿宋_GB2312" w:eastAsia="仿宋_GB2312"/>
                            <w:sz w:val="21"/>
                          </w:rPr>
                          <w:t>抓取、相机不在机械手上</w:t>
                        </w:r>
                        <w:r>
                          <w:rPr>
                            <w:rFonts w:ascii="仿宋_GB2312" w:hAnsi="仿宋_GB2312" w:cs="仿宋_GB2312" w:eastAsia="仿宋_GB2312"/>
                            <w:sz w:val="21"/>
                          </w:rPr>
                          <w:t>-</w:t>
                        </w:r>
                        <w:r>
                          <w:rPr>
                            <w:rFonts w:ascii="仿宋_GB2312" w:hAnsi="仿宋_GB2312" w:cs="仿宋_GB2312" w:eastAsia="仿宋_GB2312"/>
                            <w:sz w:val="21"/>
                          </w:rPr>
                          <w:t>放置、相机不在机械手上</w:t>
                        </w:r>
                        <w:r>
                          <w:rPr>
                            <w:rFonts w:ascii="仿宋_GB2312" w:hAnsi="仿宋_GB2312" w:cs="仿宋_GB2312" w:eastAsia="仿宋_GB2312"/>
                            <w:sz w:val="21"/>
                          </w:rPr>
                          <w:t>-</w:t>
                        </w:r>
                        <w:r>
                          <w:rPr>
                            <w:rFonts w:ascii="仿宋_GB2312" w:hAnsi="仿宋_GB2312" w:cs="仿宋_GB2312" w:eastAsia="仿宋_GB2312"/>
                            <w:sz w:val="21"/>
                          </w:rPr>
                          <w:t>抓取；双相机支持贴合类型：上相机不在机械手上</w:t>
                        </w:r>
                        <w:r>
                          <w:rPr>
                            <w:rFonts w:ascii="仿宋_GB2312" w:hAnsi="仿宋_GB2312" w:cs="仿宋_GB2312" w:eastAsia="仿宋_GB2312"/>
                            <w:sz w:val="21"/>
                          </w:rPr>
                          <w:t>-</w:t>
                        </w:r>
                        <w:r>
                          <w:rPr>
                            <w:rFonts w:ascii="仿宋_GB2312" w:hAnsi="仿宋_GB2312" w:cs="仿宋_GB2312" w:eastAsia="仿宋_GB2312"/>
                            <w:sz w:val="21"/>
                          </w:rPr>
                          <w:t>放置、上相机在机械手上</w:t>
                        </w:r>
                        <w:r>
                          <w:rPr>
                            <w:rFonts w:ascii="仿宋_GB2312" w:hAnsi="仿宋_GB2312" w:cs="仿宋_GB2312" w:eastAsia="仿宋_GB2312"/>
                            <w:sz w:val="21"/>
                          </w:rPr>
                          <w:t>-</w:t>
                        </w:r>
                        <w:r>
                          <w:rPr>
                            <w:rFonts w:ascii="仿宋_GB2312" w:hAnsi="仿宋_GB2312" w:cs="仿宋_GB2312" w:eastAsia="仿宋_GB2312"/>
                            <w:sz w:val="21"/>
                          </w:rPr>
                          <w:t>放置等；</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软件中包含数据类型转换算子工具，可以支持应用工具将点数组与轮廓数组，数值数组与矩阵、图像类型、图形图像、图形轮廓之间进行互转，减少了复杂的脚本转换赋值流程；</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软件支持光度立体功能：可以利用光源标定结果，对检测出物体表面一些高度不一致的目标有更好的效果；</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软件支持光源标定功能：可以利用光源照射标定球，获取球心以及高光中心的像素坐标，计出光源单位向量；</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软件支持三维轮廓检测功能：包含单轮廓、多轮廓两种功能类型。可通过设置轮廓投影宽度、轮廓计算方法、设置检测内容（高度、位置、宽度、计数、高度差、中心位置、圆的半径、缺陷检测、与水平的夹角、两直线夹角、两点间的距离、点到直线的距离等不少于</w:t>
                        </w:r>
                        <w:r>
                          <w:rPr>
                            <w:rFonts w:ascii="仿宋_GB2312" w:hAnsi="仿宋_GB2312" w:cs="仿宋_GB2312" w:eastAsia="仿宋_GB2312"/>
                            <w:sz w:val="21"/>
                          </w:rPr>
                          <w:t>12</w:t>
                        </w:r>
                        <w:r>
                          <w:rPr>
                            <w:rFonts w:ascii="仿宋_GB2312" w:hAnsi="仿宋_GB2312" w:cs="仿宋_GB2312" w:eastAsia="仿宋_GB2312"/>
                            <w:sz w:val="21"/>
                          </w:rPr>
                          <w:t>种检测内容）、检测对象、检测设置等参数，来定位计算获取图像中对象的边界特征；</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软件支持三维缺陷检测功能：可通过设置拟合方式（多项式拟合、高斯拟合、三维采样等不少于</w:t>
                        </w:r>
                        <w:r>
                          <w:rPr>
                            <w:rFonts w:ascii="仿宋_GB2312" w:hAnsi="仿宋_GB2312" w:cs="仿宋_GB2312" w:eastAsia="仿宋_GB2312"/>
                            <w:sz w:val="21"/>
                          </w:rPr>
                          <w:t>3</w:t>
                        </w:r>
                        <w:r>
                          <w:rPr>
                            <w:rFonts w:ascii="仿宋_GB2312" w:hAnsi="仿宋_GB2312" w:cs="仿宋_GB2312" w:eastAsia="仿宋_GB2312"/>
                            <w:sz w:val="21"/>
                          </w:rPr>
                          <w:t>种方式）、拟合参数、检测设置、检测内容（包括体积、表面面积、最大高度、最小高度、平均高度、高度标准差、有效像素、外矩位置、外矩角度、矩形度、截面面积、截面周长、截面像素面积等不少于</w:t>
                        </w:r>
                        <w:r>
                          <w:rPr>
                            <w:rFonts w:ascii="仿宋_GB2312" w:hAnsi="仿宋_GB2312" w:cs="仿宋_GB2312" w:eastAsia="仿宋_GB2312"/>
                            <w:sz w:val="21"/>
                          </w:rPr>
                          <w:t>13</w:t>
                        </w:r>
                        <w:r>
                          <w:rPr>
                            <w:rFonts w:ascii="仿宋_GB2312" w:hAnsi="仿宋_GB2312" w:cs="仿宋_GB2312" w:eastAsia="仿宋_GB2312"/>
                            <w:sz w:val="21"/>
                          </w:rPr>
                          <w:t>种检测内容）、凹筛选、凸筛选等参数，来获取图像的缺陷特征；需提供证明材料。</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软件支持三维特征匹配功能：可通过设置三维匹配模板、匹配模式、搜索特征点范围、特征点个数、参与匹配点数、匹配数目、最小得分、重叠率、点对距离、点对角度等参数，对图像进行计算特征并实现图像匹配；</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软件支持深度学习标注功能，可以手动标记并保存原图与标注后的结果图片和标注信息到指定的文件夹，文件夹内图片可以直接用于深度学习，不用重新标记；</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软件支持硬件管理功能，可配置光源控制器、相机参数以及串口、</w:t>
                        </w:r>
                        <w:r>
                          <w:rPr>
                            <w:rFonts w:ascii="仿宋_GB2312" w:hAnsi="仿宋_GB2312" w:cs="仿宋_GB2312" w:eastAsia="仿宋_GB2312"/>
                            <w:sz w:val="21"/>
                          </w:rPr>
                          <w:t>TCP/IP</w:t>
                        </w:r>
                        <w:r>
                          <w:rPr>
                            <w:rFonts w:ascii="仿宋_GB2312" w:hAnsi="仿宋_GB2312" w:cs="仿宋_GB2312" w:eastAsia="仿宋_GB2312"/>
                            <w:sz w:val="21"/>
                          </w:rPr>
                          <w:t>、</w:t>
                        </w:r>
                        <w:r>
                          <w:rPr>
                            <w:rFonts w:ascii="仿宋_GB2312" w:hAnsi="仿宋_GB2312" w:cs="仿宋_GB2312" w:eastAsia="仿宋_GB2312"/>
                            <w:sz w:val="21"/>
                          </w:rPr>
                          <w:t>ModBus</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等通讯参数配置，进入界面会自动扫描并连接扫描到的相机和控制器；</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支持主流的工业相机品牌及</w:t>
                        </w:r>
                        <w:r>
                          <w:rPr>
                            <w:rFonts w:ascii="仿宋_GB2312" w:hAnsi="仿宋_GB2312" w:cs="仿宋_GB2312" w:eastAsia="仿宋_GB2312"/>
                            <w:sz w:val="21"/>
                          </w:rPr>
                          <w:t xml:space="preserve">GeniCam </w:t>
                        </w:r>
                        <w:r>
                          <w:rPr>
                            <w:rFonts w:ascii="仿宋_GB2312" w:hAnsi="仿宋_GB2312" w:cs="仿宋_GB2312" w:eastAsia="仿宋_GB2312"/>
                            <w:sz w:val="21"/>
                          </w:rPr>
                          <w:t>标准协议；</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支持主流的硬件通讯及协议支持，机械手、</w:t>
                        </w:r>
                        <w:r>
                          <w:rPr>
                            <w:rFonts w:ascii="仿宋_GB2312" w:hAnsi="仿宋_GB2312" w:cs="仿宋_GB2312" w:eastAsia="仿宋_GB2312"/>
                            <w:sz w:val="21"/>
                          </w:rPr>
                          <w:t>PLC</w:t>
                        </w:r>
                        <w:r>
                          <w:rPr>
                            <w:rFonts w:ascii="仿宋_GB2312" w:hAnsi="仿宋_GB2312" w:cs="仿宋_GB2312" w:eastAsia="仿宋_GB2312"/>
                            <w:sz w:val="21"/>
                          </w:rPr>
                          <w:t>、运动模组、</w:t>
                        </w:r>
                        <w:r>
                          <w:rPr>
                            <w:rFonts w:ascii="仿宋_GB2312" w:hAnsi="仿宋_GB2312" w:cs="仿宋_GB2312" w:eastAsia="仿宋_GB2312"/>
                            <w:sz w:val="21"/>
                          </w:rPr>
                          <w:t>I/O</w:t>
                        </w:r>
                        <w:r>
                          <w:rPr>
                            <w:rFonts w:ascii="仿宋_GB2312" w:hAnsi="仿宋_GB2312" w:cs="仿宋_GB2312" w:eastAsia="仿宋_GB2312"/>
                            <w:sz w:val="21"/>
                          </w:rPr>
                          <w:t>扩展卡等；（通讯设置：</w:t>
                        </w:r>
                        <w:r>
                          <w:rPr>
                            <w:rFonts w:ascii="仿宋_GB2312" w:hAnsi="仿宋_GB2312" w:cs="仿宋_GB2312" w:eastAsia="仿宋_GB2312"/>
                            <w:sz w:val="21"/>
                          </w:rPr>
                          <w:t>TCP/IP</w:t>
                        </w:r>
                        <w:r>
                          <w:rPr>
                            <w:rFonts w:ascii="仿宋_GB2312" w:hAnsi="仿宋_GB2312" w:cs="仿宋_GB2312" w:eastAsia="仿宋_GB2312"/>
                            <w:sz w:val="21"/>
                          </w:rPr>
                          <w:t>、串口、</w:t>
                        </w:r>
                        <w:r>
                          <w:rPr>
                            <w:rFonts w:ascii="仿宋_GB2312" w:hAnsi="仿宋_GB2312" w:cs="仿宋_GB2312" w:eastAsia="仿宋_GB2312"/>
                            <w:sz w:val="21"/>
                          </w:rPr>
                          <w:t>DIO</w:t>
                        </w:r>
                        <w:r>
                          <w:rPr>
                            <w:rFonts w:ascii="仿宋_GB2312" w:hAnsi="仿宋_GB2312" w:cs="仿宋_GB2312" w:eastAsia="仿宋_GB2312"/>
                            <w:sz w:val="21"/>
                          </w:rPr>
                          <w:t>、</w:t>
                        </w:r>
                        <w:r>
                          <w:rPr>
                            <w:rFonts w:ascii="仿宋_GB2312" w:hAnsi="仿宋_GB2312" w:cs="仿宋_GB2312" w:eastAsia="仿宋_GB2312"/>
                            <w:sz w:val="21"/>
                          </w:rPr>
                          <w:t>Modbus</w:t>
                        </w:r>
                        <w:r>
                          <w:rPr>
                            <w:rFonts w:ascii="仿宋_GB2312" w:hAnsi="仿宋_GB2312" w:cs="仿宋_GB2312" w:eastAsia="仿宋_GB2312"/>
                            <w:sz w:val="21"/>
                          </w:rPr>
                          <w:t>、</w:t>
                        </w:r>
                        <w:r>
                          <w:rPr>
                            <w:rFonts w:ascii="仿宋_GB2312" w:hAnsi="仿宋_GB2312" w:cs="仿宋_GB2312" w:eastAsia="仿宋_GB2312"/>
                            <w:sz w:val="21"/>
                          </w:rPr>
                          <w:t>USB_HID</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w:t>
                        </w:r>
                        <w:r>
                          <w:rPr>
                            <w:rFonts w:ascii="仿宋_GB2312" w:hAnsi="仿宋_GB2312" w:cs="仿宋_GB2312" w:eastAsia="仿宋_GB2312"/>
                            <w:sz w:val="21"/>
                          </w:rPr>
                          <w:t>OPCUA</w:t>
                        </w:r>
                        <w:r>
                          <w:rPr>
                            <w:rFonts w:ascii="仿宋_GB2312" w:hAnsi="仿宋_GB2312" w:cs="仿宋_GB2312" w:eastAsia="仿宋_GB2312"/>
                            <w:sz w:val="21"/>
                          </w:rPr>
                          <w:t>、</w:t>
                        </w:r>
                        <w:r>
                          <w:rPr>
                            <w:rFonts w:ascii="仿宋_GB2312" w:hAnsi="仿宋_GB2312" w:cs="仿宋_GB2312" w:eastAsia="仿宋_GB2312"/>
                            <w:sz w:val="21"/>
                          </w:rPr>
                          <w:t>UDP</w:t>
                        </w:r>
                        <w:r>
                          <w:rPr>
                            <w:rFonts w:ascii="仿宋_GB2312" w:hAnsi="仿宋_GB2312" w:cs="仿宋_GB2312" w:eastAsia="仿宋_GB2312"/>
                            <w:sz w:val="21"/>
                          </w:rPr>
                          <w:t>、</w:t>
                        </w:r>
                        <w:r>
                          <w:rPr>
                            <w:rFonts w:ascii="仿宋_GB2312" w:hAnsi="仿宋_GB2312" w:cs="仿宋_GB2312" w:eastAsia="仿宋_GB2312"/>
                            <w:sz w:val="21"/>
                          </w:rPr>
                          <w:t>EtherNet/IP</w:t>
                        </w:r>
                        <w:r>
                          <w:rPr>
                            <w:rFonts w:ascii="仿宋_GB2312" w:hAnsi="仿宋_GB2312" w:cs="仿宋_GB2312" w:eastAsia="仿宋_GB2312"/>
                            <w:sz w:val="21"/>
                          </w:rPr>
                          <w:t>、</w:t>
                        </w:r>
                        <w:r>
                          <w:rPr>
                            <w:rFonts w:ascii="仿宋_GB2312" w:hAnsi="仿宋_GB2312" w:cs="仿宋_GB2312" w:eastAsia="仿宋_GB2312"/>
                            <w:sz w:val="21"/>
                          </w:rPr>
                          <w:t>EtherCAT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支持多种标定方式，覆盖常规标定场景，快速定制标定场景；</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支持在线调试，使应用项目能够在不停产停机的情况下，快速调整视觉参数设定以获取最优检测效果；</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提供扩展算法开发接口，用户可自主开发集成自有算法和专用工具等不同类型工具，作为基础工具使用。</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 xml:space="preserve">支持 </w:t>
                        </w:r>
                        <w:r>
                          <w:rPr>
                            <w:rFonts w:ascii="仿宋_GB2312" w:hAnsi="仿宋_GB2312" w:cs="仿宋_GB2312" w:eastAsia="仿宋_GB2312"/>
                            <w:sz w:val="21"/>
                          </w:rPr>
                          <w:t>Mac</w:t>
                        </w:r>
                        <w:r>
                          <w:rPr>
                            <w:rFonts w:ascii="仿宋_GB2312" w:hAnsi="仿宋_GB2312" w:cs="仿宋_GB2312" w:eastAsia="仿宋_GB2312"/>
                            <w:sz w:val="21"/>
                          </w:rPr>
                          <w:t>、</w:t>
                        </w:r>
                        <w:r>
                          <w:rPr>
                            <w:rFonts w:ascii="仿宋_GB2312" w:hAnsi="仿宋_GB2312" w:cs="仿宋_GB2312" w:eastAsia="仿宋_GB2312"/>
                            <w:sz w:val="21"/>
                          </w:rPr>
                          <w:t>Windows</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等多平台；</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、教学资源：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）工业相机基础与应用：内容包含工业相机的光电转换原理、结构组成、电气接口与光学接口类型、分类、关键参数说明、选型、保养等，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40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 简答题不少于</w:t>
                        </w:r>
                        <w:r>
                          <w:rPr>
                            <w:rFonts w:ascii="仿宋_GB2312" w:hAnsi="仿宋_GB2312" w:cs="仿宋_GB2312" w:eastAsia="仿宋_GB2312"/>
                            <w:sz w:val="21"/>
                          </w:rPr>
                          <w:t>5</w:t>
                        </w:r>
                        <w:r>
                          <w:rPr>
                            <w:rFonts w:ascii="仿宋_GB2312" w:hAnsi="仿宋_GB2312" w:cs="仿宋_GB2312" w:eastAsia="仿宋_GB2312"/>
                            <w:sz w:val="21"/>
                          </w:rPr>
                          <w:t>个（含参考答案）。</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）工业镜头基础与应用：内容包含工业镜头的结构组成、原理、技术参数、分类（定焦、变焦、远心）、选型思路与维保等内容，</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50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中简答题不少于</w:t>
                        </w:r>
                        <w:r>
                          <w:rPr>
                            <w:rFonts w:ascii="仿宋_GB2312" w:hAnsi="仿宋_GB2312" w:cs="仿宋_GB2312" w:eastAsia="仿宋_GB2312"/>
                            <w:sz w:val="21"/>
                          </w:rPr>
                          <w:t>5</w:t>
                        </w:r>
                        <w:r>
                          <w:rPr>
                            <w:rFonts w:ascii="仿宋_GB2312" w:hAnsi="仿宋_GB2312" w:cs="仿宋_GB2312" w:eastAsia="仿宋_GB2312"/>
                            <w:sz w:val="21"/>
                          </w:rPr>
                          <w:t>个（含参考答案）。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）应用光学基础：内容包含光的传播与光路分析，如光的衍射、折射、干涉、散射、荧光效应原理，光的波段介绍，光学成像过程中的配光方式（明场</w:t>
                        </w:r>
                        <w:r>
                          <w:rPr>
                            <w:rFonts w:ascii="仿宋_GB2312" w:hAnsi="仿宋_GB2312" w:cs="仿宋_GB2312" w:eastAsia="仿宋_GB2312"/>
                            <w:sz w:val="21"/>
                          </w:rPr>
                          <w:t>/</w:t>
                        </w:r>
                        <w:r>
                          <w:rPr>
                            <w:rFonts w:ascii="仿宋_GB2312" w:hAnsi="仿宋_GB2312" w:cs="仿宋_GB2312" w:eastAsia="仿宋_GB2312"/>
                            <w:sz w:val="21"/>
                          </w:rPr>
                          <w:t>暗场，高</w:t>
                        </w:r>
                        <w:r>
                          <w:rPr>
                            <w:rFonts w:ascii="仿宋_GB2312" w:hAnsi="仿宋_GB2312" w:cs="仿宋_GB2312" w:eastAsia="仿宋_GB2312"/>
                            <w:sz w:val="21"/>
                          </w:rPr>
                          <w:t>/</w:t>
                        </w:r>
                        <w:r>
                          <w:rPr>
                            <w:rFonts w:ascii="仿宋_GB2312" w:hAnsi="仿宋_GB2312" w:cs="仿宋_GB2312" w:eastAsia="仿宋_GB2312"/>
                            <w:sz w:val="21"/>
                          </w:rPr>
                          <w:t>低角度，结构光</w:t>
                        </w:r>
                        <w:r>
                          <w:rPr>
                            <w:rFonts w:ascii="仿宋_GB2312" w:hAnsi="仿宋_GB2312" w:cs="仿宋_GB2312" w:eastAsia="仿宋_GB2312"/>
                            <w:sz w:val="21"/>
                          </w:rPr>
                          <w:t>/</w:t>
                        </w:r>
                        <w:r>
                          <w:rPr>
                            <w:rFonts w:ascii="仿宋_GB2312" w:hAnsi="仿宋_GB2312" w:cs="仿宋_GB2312" w:eastAsia="仿宋_GB2312"/>
                            <w:sz w:val="21"/>
                          </w:rPr>
                          <w:t>无影光</w:t>
                        </w:r>
                        <w:r>
                          <w:rPr>
                            <w:rFonts w:ascii="仿宋_GB2312" w:hAnsi="仿宋_GB2312" w:cs="仿宋_GB2312" w:eastAsia="仿宋_GB2312"/>
                            <w:sz w:val="21"/>
                          </w:rPr>
                          <w:t>/</w:t>
                        </w:r>
                        <w:r>
                          <w:rPr>
                            <w:rFonts w:ascii="仿宋_GB2312" w:hAnsi="仿宋_GB2312" w:cs="仿宋_GB2312" w:eastAsia="仿宋_GB2312"/>
                            <w:sz w:val="21"/>
                          </w:rPr>
                          <w:t>同轴光使用等），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70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中简答题不少于</w:t>
                        </w:r>
                        <w:r>
                          <w:rPr>
                            <w:rFonts w:ascii="仿宋_GB2312" w:hAnsi="仿宋_GB2312" w:cs="仿宋_GB2312" w:eastAsia="仿宋_GB2312"/>
                            <w:sz w:val="21"/>
                          </w:rPr>
                          <w:t>6</w:t>
                        </w:r>
                        <w:r>
                          <w:rPr>
                            <w:rFonts w:ascii="仿宋_GB2312" w:hAnsi="仿宋_GB2312" w:cs="仿宋_GB2312" w:eastAsia="仿宋_GB2312"/>
                            <w:sz w:val="21"/>
                          </w:rPr>
                          <w:t>个（含参考答案）。</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）工业光源选型及保养及光源控制器：内容包含工业光源的结构、关键参数（如光强、方向、峰会波长、色温等）、选型思路（如何设计工业照明系统），光源控制器原理与应用，光源的使用注意事项保养等，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40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中简答题不少于</w:t>
                        </w:r>
                        <w:r>
                          <w:rPr>
                            <w:rFonts w:ascii="仿宋_GB2312" w:hAnsi="仿宋_GB2312" w:cs="仿宋_GB2312" w:eastAsia="仿宋_GB2312"/>
                            <w:sz w:val="21"/>
                          </w:rPr>
                          <w:t>5</w:t>
                        </w:r>
                        <w:r>
                          <w:rPr>
                            <w:rFonts w:ascii="仿宋_GB2312" w:hAnsi="仿宋_GB2312" w:cs="仿宋_GB2312" w:eastAsia="仿宋_GB2312"/>
                            <w:sz w:val="21"/>
                          </w:rPr>
                          <w:t>项（含参考答案）。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）工业相机驱动安装与成像软件应用：内容包含工业相机的驱动安装步骤、相机</w:t>
                        </w:r>
                        <w:r>
                          <w:rPr>
                            <w:rFonts w:ascii="仿宋_GB2312" w:hAnsi="仿宋_GB2312" w:cs="仿宋_GB2312" w:eastAsia="仿宋_GB2312"/>
                            <w:sz w:val="21"/>
                          </w:rPr>
                          <w:t>IP</w:t>
                        </w:r>
                        <w:r>
                          <w:rPr>
                            <w:rFonts w:ascii="仿宋_GB2312" w:hAnsi="仿宋_GB2312" w:cs="仿宋_GB2312" w:eastAsia="仿宋_GB2312"/>
                            <w:sz w:val="21"/>
                          </w:rPr>
                          <w:t>地址配置、相机与视觉控制器硬件通信连接、成像软件的基本使用、成像参数的功能说明与调整</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20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中简答题不少于</w:t>
                        </w:r>
                        <w:r>
                          <w:rPr>
                            <w:rFonts w:ascii="仿宋_GB2312" w:hAnsi="仿宋_GB2312" w:cs="仿宋_GB2312" w:eastAsia="仿宋_GB2312"/>
                            <w:sz w:val="21"/>
                          </w:rPr>
                          <w:t>3</w:t>
                        </w:r>
                        <w:r>
                          <w:rPr>
                            <w:rFonts w:ascii="仿宋_GB2312" w:hAnsi="仿宋_GB2312" w:cs="仿宋_GB2312" w:eastAsia="仿宋_GB2312"/>
                            <w:sz w:val="21"/>
                          </w:rPr>
                          <w:t>项（含参考答案）。</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）数字图像基本概念：二值化特点及参数设置，图像滤波、裁剪、运算、拼接、形态学、二值化、开运算、膨胀、直方图均衡化等。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50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中用于实验的原图不少于</w:t>
                        </w:r>
                        <w:r>
                          <w:rPr>
                            <w:rFonts w:ascii="仿宋_GB2312" w:hAnsi="仿宋_GB2312" w:cs="仿宋_GB2312" w:eastAsia="仿宋_GB2312"/>
                            <w:sz w:val="21"/>
                          </w:rPr>
                          <w:t>10</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）软件的基本操作：图像处理与分析软件的安装与界面介绍，流程图的编写、子流程图构建、算子块的添加</w:t>
                        </w:r>
                        <w:r>
                          <w:rPr>
                            <w:rFonts w:ascii="仿宋_GB2312" w:hAnsi="仿宋_GB2312" w:cs="仿宋_GB2312" w:eastAsia="仿宋_GB2312"/>
                            <w:sz w:val="21"/>
                          </w:rPr>
                          <w:t>,UI</w:t>
                        </w:r>
                        <w:r>
                          <w:rPr>
                            <w:rFonts w:ascii="仿宋_GB2312" w:hAnsi="仿宋_GB2312" w:cs="仿宋_GB2312" w:eastAsia="仿宋_GB2312"/>
                            <w:sz w:val="21"/>
                          </w:rPr>
                          <w:t>界面的布置、控件的功能说明、基于</w:t>
                        </w:r>
                        <w:r>
                          <w:rPr>
                            <w:rFonts w:ascii="仿宋_GB2312" w:hAnsi="仿宋_GB2312" w:cs="仿宋_GB2312" w:eastAsia="仿宋_GB2312"/>
                            <w:sz w:val="21"/>
                          </w:rPr>
                          <w:t>JavaScript</w:t>
                        </w:r>
                        <w:r>
                          <w:rPr>
                            <w:rFonts w:ascii="仿宋_GB2312" w:hAnsi="仿宋_GB2312" w:cs="仿宋_GB2312" w:eastAsia="仿宋_GB2312"/>
                            <w:sz w:val="21"/>
                          </w:rPr>
                          <w:t>脚本的编程语法规则、算子工具界面的布局与参数设置、日志和变量监控等。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100</w:t>
                        </w:r>
                        <w:r>
                          <w:rPr>
                            <w:rFonts w:ascii="仿宋_GB2312" w:hAnsi="仿宋_GB2312" w:cs="仿宋_GB2312" w:eastAsia="仿宋_GB2312"/>
                            <w:sz w:val="21"/>
                          </w:rPr>
                          <w:t>页，实验案例程序不少于</w:t>
                        </w:r>
                        <w:r>
                          <w:rPr>
                            <w:rFonts w:ascii="仿宋_GB2312" w:hAnsi="仿宋_GB2312" w:cs="仿宋_GB2312" w:eastAsia="仿宋_GB2312"/>
                            <w:sz w:val="21"/>
                          </w:rPr>
                          <w:t>2</w:t>
                        </w:r>
                        <w:r>
                          <w:rPr>
                            <w:rFonts w:ascii="仿宋_GB2312" w:hAnsi="仿宋_GB2312" w:cs="仿宋_GB2312" w:eastAsia="仿宋_GB2312"/>
                            <w:sz w:val="21"/>
                          </w:rPr>
                          <w:t>套、</w:t>
                        </w:r>
                        <w:r>
                          <w:rPr>
                            <w:rFonts w:ascii="仿宋_GB2312" w:hAnsi="仿宋_GB2312" w:cs="仿宋_GB2312" w:eastAsia="仿宋_GB2312"/>
                            <w:sz w:val="21"/>
                          </w:rPr>
                          <w:t>JavaScript</w:t>
                        </w:r>
                        <w:r>
                          <w:rPr>
                            <w:rFonts w:ascii="仿宋_GB2312" w:hAnsi="仿宋_GB2312" w:cs="仿宋_GB2312" w:eastAsia="仿宋_GB2312"/>
                            <w:sz w:val="21"/>
                          </w:rPr>
                          <w:t>编程参考手册一套。图像导入导出算子与操作步骤：相机采集库的认识与操作、相机采集图像的导入、本地图像的导入、图像导出操作说明等。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25</w:t>
                        </w:r>
                        <w:r>
                          <w:rPr>
                            <w:rFonts w:ascii="仿宋_GB2312" w:hAnsi="仿宋_GB2312" w:cs="仿宋_GB2312" w:eastAsia="仿宋_GB2312"/>
                            <w:sz w:val="21"/>
                          </w:rPr>
                          <w:t>页，面阵相机使用说明书不少于一套，线扫相机使用说明书不少于一套。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）图像定位算子工具：找点、找直线、找圆、灰度匹配、特征匹配、轮廓匹配、</w:t>
                        </w:r>
                        <w:r>
                          <w:rPr>
                            <w:rFonts w:ascii="仿宋_GB2312" w:hAnsi="仿宋_GB2312" w:cs="仿宋_GB2312" w:eastAsia="仿宋_GB2312"/>
                            <w:sz w:val="21"/>
                          </w:rPr>
                          <w:t>ROI</w:t>
                        </w:r>
                        <w:r>
                          <w:rPr>
                            <w:rFonts w:ascii="仿宋_GB2312" w:hAnsi="仿宋_GB2312" w:cs="仿宋_GB2312" w:eastAsia="仿宋_GB2312"/>
                            <w:sz w:val="21"/>
                          </w:rPr>
                          <w:t>校正基准设</w:t>
                        </w:r>
                        <w:r>
                          <w:rPr>
                            <w:rFonts w:ascii="仿宋_GB2312" w:hAnsi="仿宋_GB2312" w:cs="仿宋_GB2312" w:eastAsia="仿宋_GB2312"/>
                            <w:sz w:val="21"/>
                          </w:rPr>
                          <w:t>ROI</w:t>
                        </w:r>
                        <w:r>
                          <w:rPr>
                            <w:rFonts w:ascii="仿宋_GB2312" w:hAnsi="仿宋_GB2312" w:cs="仿宋_GB2312" w:eastAsia="仿宋_GB2312"/>
                            <w:sz w:val="21"/>
                          </w:rPr>
                          <w:t>生成、霍夫找圆、轮廓提取、数据转换、角点检测等算子概念、原理、参数配置与应用等说明。</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80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中用于定位算子实验的原图不少于</w:t>
                        </w:r>
                        <w:r>
                          <w:rPr>
                            <w:rFonts w:ascii="仿宋_GB2312" w:hAnsi="仿宋_GB2312" w:cs="仿宋_GB2312" w:eastAsia="仿宋_GB2312"/>
                            <w:sz w:val="21"/>
                          </w:rPr>
                          <w:t>20</w:t>
                        </w:r>
                        <w:r>
                          <w:rPr>
                            <w:rFonts w:ascii="仿宋_GB2312" w:hAnsi="仿宋_GB2312" w:cs="仿宋_GB2312" w:eastAsia="仿宋_GB2312"/>
                            <w:sz w:val="21"/>
                          </w:rPr>
                          <w:t>张，定位算子详细说明书一套（可与其它算子详细说明书汇总为一套）。</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）图像测量算子工具：卡尺测量、间隙测量、几何关系、颜色提取、灰度测量、颜色测量等算子概念、原理、参数配置与应用说明，</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80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中用于测量算子实验的原图不少于</w:t>
                        </w:r>
                        <w:r>
                          <w:rPr>
                            <w:rFonts w:ascii="仿宋_GB2312" w:hAnsi="仿宋_GB2312" w:cs="仿宋_GB2312" w:eastAsia="仿宋_GB2312"/>
                            <w:sz w:val="21"/>
                          </w:rPr>
                          <w:t>50</w:t>
                        </w:r>
                        <w:r>
                          <w:rPr>
                            <w:rFonts w:ascii="仿宋_GB2312" w:hAnsi="仿宋_GB2312" w:cs="仿宋_GB2312" w:eastAsia="仿宋_GB2312"/>
                            <w:sz w:val="21"/>
                          </w:rPr>
                          <w:t>张，测量算子详细说明书一套（可与其它算子详细说明书汇总为一套）。</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 xml:space="preserve">）图像识别算子工具： </w:t>
                        </w:r>
                        <w:r>
                          <w:rPr>
                            <w:rFonts w:ascii="仿宋_GB2312" w:hAnsi="仿宋_GB2312" w:cs="仿宋_GB2312" w:eastAsia="仿宋_GB2312"/>
                            <w:sz w:val="21"/>
                          </w:rPr>
                          <w:t>OCR</w:t>
                        </w:r>
                        <w:r>
                          <w:rPr>
                            <w:rFonts w:ascii="仿宋_GB2312" w:hAnsi="仿宋_GB2312" w:cs="仿宋_GB2312" w:eastAsia="仿宋_GB2312"/>
                            <w:sz w:val="21"/>
                          </w:rPr>
                          <w:t>识别、一维码识别、二维码识别、分类器等算子工具的概念、原理、参数配置与应用说明，码制的概念认知与应用等。</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60</w:t>
                        </w:r>
                        <w:r>
                          <w:rPr>
                            <w:rFonts w:ascii="仿宋_GB2312" w:hAnsi="仿宋_GB2312" w:cs="仿宋_GB2312" w:eastAsia="仿宋_GB2312"/>
                            <w:sz w:val="21"/>
                          </w:rPr>
                          <w:t>页，用于识别算子实验的原图不少于</w:t>
                        </w:r>
                        <w:r>
                          <w:rPr>
                            <w:rFonts w:ascii="仿宋_GB2312" w:hAnsi="仿宋_GB2312" w:cs="仿宋_GB2312" w:eastAsia="仿宋_GB2312"/>
                            <w:sz w:val="21"/>
                          </w:rPr>
                          <w:t>20</w:t>
                        </w:r>
                        <w:r>
                          <w:rPr>
                            <w:rFonts w:ascii="仿宋_GB2312" w:hAnsi="仿宋_GB2312" w:cs="仿宋_GB2312" w:eastAsia="仿宋_GB2312"/>
                            <w:sz w:val="21"/>
                          </w:rPr>
                          <w:t>张，识别算子详细说明书一套（可与其它算子详细说明书汇总为一套）。</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）图像缺陷检测算子工具：</w:t>
                        </w:r>
                        <w:r>
                          <w:rPr>
                            <w:rFonts w:ascii="仿宋_GB2312" w:hAnsi="仿宋_GB2312" w:cs="仿宋_GB2312" w:eastAsia="仿宋_GB2312"/>
                            <w:sz w:val="21"/>
                          </w:rPr>
                          <w:t>Blob</w:t>
                        </w:r>
                        <w:r>
                          <w:rPr>
                            <w:rFonts w:ascii="仿宋_GB2312" w:hAnsi="仿宋_GB2312" w:cs="仿宋_GB2312" w:eastAsia="仿宋_GB2312"/>
                            <w:sz w:val="21"/>
                          </w:rPr>
                          <w:t>分析、划痕检测、变量模型、轮廓度、边缘缺陷、轮廓操作等算子工具的概念、原理、参数配置与应用说明，</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60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中用于缺陷检测算子实验的原图不少于</w:t>
                        </w:r>
                        <w:r>
                          <w:rPr>
                            <w:rFonts w:ascii="仿宋_GB2312" w:hAnsi="仿宋_GB2312" w:cs="仿宋_GB2312" w:eastAsia="仿宋_GB2312"/>
                            <w:sz w:val="21"/>
                          </w:rPr>
                          <w:t>20</w:t>
                        </w:r>
                        <w:r>
                          <w:rPr>
                            <w:rFonts w:ascii="仿宋_GB2312" w:hAnsi="仿宋_GB2312" w:cs="仿宋_GB2312" w:eastAsia="仿宋_GB2312"/>
                            <w:sz w:val="21"/>
                          </w:rPr>
                          <w:t>张，缺陷检测算子详细说明书一套（可与其它算子详细说明书汇总为一套）。</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）标定方案的建立与应用：标定的作用、图像坐标系与执行机构坐标系的概念、点距离标定、手眼标定、畸变标定、旋转标定、定长标定、九点标定等算子工具的概念、原理、参数配置与应用说明，</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80</w:t>
                        </w:r>
                        <w:r>
                          <w:rPr>
                            <w:rFonts w:ascii="仿宋_GB2312" w:hAnsi="仿宋_GB2312" w:cs="仿宋_GB2312" w:eastAsia="仿宋_GB2312"/>
                            <w:sz w:val="21"/>
                          </w:rPr>
                          <w:t>页，</w:t>
                        </w:r>
                        <w:r>
                          <w:rPr>
                            <w:rFonts w:ascii="仿宋_GB2312" w:hAnsi="仿宋_GB2312" w:cs="仿宋_GB2312" w:eastAsia="仿宋_GB2312"/>
                            <w:sz w:val="21"/>
                          </w:rPr>
                          <w:t>PPT</w:t>
                        </w:r>
                        <w:r>
                          <w:rPr>
                            <w:rFonts w:ascii="仿宋_GB2312" w:hAnsi="仿宋_GB2312" w:cs="仿宋_GB2312" w:eastAsia="仿宋_GB2312"/>
                            <w:sz w:val="21"/>
                          </w:rPr>
                          <w:t>中用于标定实验的原图不少于</w:t>
                        </w:r>
                        <w:r>
                          <w:rPr>
                            <w:rFonts w:ascii="仿宋_GB2312" w:hAnsi="仿宋_GB2312" w:cs="仿宋_GB2312" w:eastAsia="仿宋_GB2312"/>
                            <w:sz w:val="21"/>
                          </w:rPr>
                          <w:t>10</w:t>
                        </w:r>
                        <w:r>
                          <w:rPr>
                            <w:rFonts w:ascii="仿宋_GB2312" w:hAnsi="仿宋_GB2312" w:cs="仿宋_GB2312" w:eastAsia="仿宋_GB2312"/>
                            <w:sz w:val="21"/>
                          </w:rPr>
                          <w:t>张，详细说明书一套（可与其它算子详细说明书汇总为一套）。（要求提供基于以上</w:t>
                        </w:r>
                        <w:r>
                          <w:rPr>
                            <w:rFonts w:ascii="仿宋_GB2312" w:hAnsi="仿宋_GB2312" w:cs="仿宋_GB2312" w:eastAsia="仿宋_GB2312"/>
                            <w:sz w:val="21"/>
                          </w:rPr>
                          <w:t>PPT</w:t>
                        </w:r>
                        <w:r>
                          <w:rPr>
                            <w:rFonts w:ascii="仿宋_GB2312" w:hAnsi="仿宋_GB2312" w:cs="仿宋_GB2312" w:eastAsia="仿宋_GB2312"/>
                            <w:sz w:val="21"/>
                          </w:rPr>
                          <w:t>页数、原图张数等证明资料，所提供的材料均需清晰可见，提供不清晰的可视为不满足。）</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）通信算子应用：</w:t>
                        </w:r>
                        <w:r>
                          <w:rPr>
                            <w:rFonts w:ascii="仿宋_GB2312" w:hAnsi="仿宋_GB2312" w:cs="仿宋_GB2312" w:eastAsia="仿宋_GB2312"/>
                            <w:sz w:val="21"/>
                          </w:rPr>
                          <w:t>TCP/IP</w:t>
                        </w:r>
                        <w:r>
                          <w:rPr>
                            <w:rFonts w:ascii="仿宋_GB2312" w:hAnsi="仿宋_GB2312" w:cs="仿宋_GB2312" w:eastAsia="仿宋_GB2312"/>
                            <w:sz w:val="21"/>
                          </w:rPr>
                          <w:t>、串口、</w:t>
                        </w:r>
                        <w:r>
                          <w:rPr>
                            <w:rFonts w:ascii="仿宋_GB2312" w:hAnsi="仿宋_GB2312" w:cs="仿宋_GB2312" w:eastAsia="仿宋_GB2312"/>
                            <w:sz w:val="21"/>
                          </w:rPr>
                          <w:t>DIO</w:t>
                        </w:r>
                        <w:r>
                          <w:rPr>
                            <w:rFonts w:ascii="仿宋_GB2312" w:hAnsi="仿宋_GB2312" w:cs="仿宋_GB2312" w:eastAsia="仿宋_GB2312"/>
                            <w:sz w:val="21"/>
                          </w:rPr>
                          <w:t>、</w:t>
                        </w:r>
                        <w:r>
                          <w:rPr>
                            <w:rFonts w:ascii="仿宋_GB2312" w:hAnsi="仿宋_GB2312" w:cs="仿宋_GB2312" w:eastAsia="仿宋_GB2312"/>
                            <w:sz w:val="21"/>
                          </w:rPr>
                          <w:t>Modbus</w:t>
                        </w:r>
                        <w:r>
                          <w:rPr>
                            <w:rFonts w:ascii="仿宋_GB2312" w:hAnsi="仿宋_GB2312" w:cs="仿宋_GB2312" w:eastAsia="仿宋_GB2312"/>
                            <w:sz w:val="21"/>
                          </w:rPr>
                          <w:t>、</w:t>
                        </w:r>
                        <w:r>
                          <w:rPr>
                            <w:rFonts w:ascii="仿宋_GB2312" w:hAnsi="仿宋_GB2312" w:cs="仿宋_GB2312" w:eastAsia="仿宋_GB2312"/>
                            <w:sz w:val="21"/>
                          </w:rPr>
                          <w:t>USB-HID</w:t>
                        </w:r>
                        <w:r>
                          <w:rPr>
                            <w:rFonts w:ascii="仿宋_GB2312" w:hAnsi="仿宋_GB2312" w:cs="仿宋_GB2312" w:eastAsia="仿宋_GB2312"/>
                            <w:sz w:val="21"/>
                          </w:rPr>
                          <w:t>、</w:t>
                        </w:r>
                        <w:r>
                          <w:rPr>
                            <w:rFonts w:ascii="仿宋_GB2312" w:hAnsi="仿宋_GB2312" w:cs="仿宋_GB2312" w:eastAsia="仿宋_GB2312"/>
                            <w:sz w:val="21"/>
                          </w:rPr>
                          <w:t>PLC</w:t>
                        </w:r>
                        <w:r>
                          <w:rPr>
                            <w:rFonts w:ascii="仿宋_GB2312" w:hAnsi="仿宋_GB2312" w:cs="仿宋_GB2312" w:eastAsia="仿宋_GB2312"/>
                            <w:sz w:val="21"/>
                          </w:rPr>
                          <w:t>等接口算子工具的概念、原理、参数配置与应用说明，</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30</w:t>
                        </w:r>
                        <w:r>
                          <w:rPr>
                            <w:rFonts w:ascii="仿宋_GB2312" w:hAnsi="仿宋_GB2312" w:cs="仿宋_GB2312" w:eastAsia="仿宋_GB2312"/>
                            <w:sz w:val="21"/>
                          </w:rPr>
                          <w:t>页，通信算子详细说明书一套（可与其它算子详细说明书汇总为一套）。</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）其它算子应用：图形显示、时间、变量读写、队列、变量赋值、弹出对话框等算子工具的概念、原理、参数配置与应用说明，</w:t>
                        </w:r>
                        <w:r>
                          <w:rPr>
                            <w:rFonts w:ascii="仿宋_GB2312" w:hAnsi="仿宋_GB2312" w:cs="仿宋_GB2312" w:eastAsia="仿宋_GB2312"/>
                            <w:sz w:val="21"/>
                          </w:rPr>
                          <w:t>PPT</w:t>
                        </w:r>
                        <w:r>
                          <w:rPr>
                            <w:rFonts w:ascii="仿宋_GB2312" w:hAnsi="仿宋_GB2312" w:cs="仿宋_GB2312" w:eastAsia="仿宋_GB2312"/>
                            <w:sz w:val="21"/>
                          </w:rPr>
                          <w:t>不少于</w:t>
                        </w:r>
                        <w:r>
                          <w:rPr>
                            <w:rFonts w:ascii="仿宋_GB2312" w:hAnsi="仿宋_GB2312" w:cs="仿宋_GB2312" w:eastAsia="仿宋_GB2312"/>
                            <w:sz w:val="21"/>
                          </w:rPr>
                          <w:t>30</w:t>
                        </w:r>
                        <w:r>
                          <w:rPr>
                            <w:rFonts w:ascii="仿宋_GB2312" w:hAnsi="仿宋_GB2312" w:cs="仿宋_GB2312" w:eastAsia="仿宋_GB2312"/>
                            <w:sz w:val="21"/>
                          </w:rPr>
                          <w:t>页，以上算子详细说明书一套（可与其它算子详细说明书汇总为一套）。</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）工业视觉检测案例资源库：包含制造业典型的智能视觉现场应用案例（覆盖售前需求分析、解决方案制订与验证、项目实施与交付全流程），资源包形式以</w:t>
                        </w:r>
                        <w:r>
                          <w:rPr>
                            <w:rFonts w:ascii="仿宋_GB2312" w:hAnsi="仿宋_GB2312" w:cs="仿宋_GB2312" w:eastAsia="仿宋_GB2312"/>
                            <w:sz w:val="21"/>
                          </w:rPr>
                          <w:t>PPT</w:t>
                        </w:r>
                        <w:r>
                          <w:rPr>
                            <w:rFonts w:ascii="仿宋_GB2312" w:hAnsi="仿宋_GB2312" w:cs="仿宋_GB2312" w:eastAsia="仿宋_GB2312"/>
                            <w:sz w:val="21"/>
                          </w:rPr>
                          <w:t>展开，包含现场照片、项目技术方案、项目总结说明等。其中智能视觉在锂电池制造设备</w:t>
                        </w:r>
                        <w:r>
                          <w:rPr>
                            <w:rFonts w:ascii="仿宋_GB2312" w:hAnsi="仿宋_GB2312" w:cs="仿宋_GB2312" w:eastAsia="仿宋_GB2312"/>
                            <w:sz w:val="21"/>
                          </w:rPr>
                          <w:t>-</w:t>
                        </w:r>
                        <w:r>
                          <w:rPr>
                            <w:rFonts w:ascii="仿宋_GB2312" w:hAnsi="仿宋_GB2312" w:cs="仿宋_GB2312" w:eastAsia="仿宋_GB2312"/>
                            <w:sz w:val="21"/>
                          </w:rPr>
                          <w:t xml:space="preserve">冲叠一体机应用 </w:t>
                        </w:r>
                        <w:r>
                          <w:rPr>
                            <w:rFonts w:ascii="仿宋_GB2312" w:hAnsi="仿宋_GB2312" w:cs="仿宋_GB2312" w:eastAsia="仿宋_GB2312"/>
                            <w:sz w:val="21"/>
                          </w:rPr>
                          <w:t xml:space="preserve">PPT </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页，视频≥</w:t>
                        </w:r>
                        <w:r>
                          <w:rPr>
                            <w:rFonts w:ascii="仿宋_GB2312" w:hAnsi="仿宋_GB2312" w:cs="仿宋_GB2312" w:eastAsia="仿宋_GB2312"/>
                            <w:sz w:val="21"/>
                          </w:rPr>
                          <w:t>3</w:t>
                        </w:r>
                        <w:r>
                          <w:rPr>
                            <w:rFonts w:ascii="仿宋_GB2312" w:hAnsi="仿宋_GB2312" w:cs="仿宋_GB2312" w:eastAsia="仿宋_GB2312"/>
                            <w:sz w:val="21"/>
                          </w:rPr>
                          <w:t xml:space="preserve">个；智能视觉在 </w:t>
                        </w:r>
                        <w:r>
                          <w:rPr>
                            <w:rFonts w:ascii="仿宋_GB2312" w:hAnsi="仿宋_GB2312" w:cs="仿宋_GB2312" w:eastAsia="仿宋_GB2312"/>
                            <w:sz w:val="21"/>
                          </w:rPr>
                          <w:t xml:space="preserve">LED </w:t>
                        </w:r>
                        <w:r>
                          <w:rPr>
                            <w:rFonts w:ascii="仿宋_GB2312" w:hAnsi="仿宋_GB2312" w:cs="仿宋_GB2312" w:eastAsia="仿宋_GB2312"/>
                            <w:sz w:val="21"/>
                          </w:rPr>
                          <w:t xml:space="preserve">屏幕切割检测应用 </w:t>
                        </w:r>
                        <w:r>
                          <w:rPr>
                            <w:rFonts w:ascii="仿宋_GB2312" w:hAnsi="仿宋_GB2312" w:cs="仿宋_GB2312" w:eastAsia="仿宋_GB2312"/>
                            <w:sz w:val="21"/>
                          </w:rPr>
                          <w:t>PPT</w:t>
                        </w:r>
                        <w:r>
                          <w:rPr>
                            <w:rFonts w:ascii="仿宋_GB2312" w:hAnsi="仿宋_GB2312" w:cs="仿宋_GB2312" w:eastAsia="仿宋_GB2312"/>
                            <w:sz w:val="21"/>
                          </w:rPr>
                          <w:t xml:space="preserve">≥ </w:t>
                        </w:r>
                        <w:r>
                          <w:rPr>
                            <w:rFonts w:ascii="仿宋_GB2312" w:hAnsi="仿宋_GB2312" w:cs="仿宋_GB2312" w:eastAsia="仿宋_GB2312"/>
                            <w:sz w:val="21"/>
                          </w:rPr>
                          <w:t>30</w:t>
                        </w:r>
                        <w:r>
                          <w:rPr>
                            <w:rFonts w:ascii="仿宋_GB2312" w:hAnsi="仿宋_GB2312" w:cs="仿宋_GB2312" w:eastAsia="仿宋_GB2312"/>
                            <w:sz w:val="21"/>
                          </w:rPr>
                          <w:t>页，图片≥</w:t>
                        </w:r>
                        <w:r>
                          <w:rPr>
                            <w:rFonts w:ascii="仿宋_GB2312" w:hAnsi="仿宋_GB2312" w:cs="仿宋_GB2312" w:eastAsia="仿宋_GB2312"/>
                            <w:sz w:val="21"/>
                          </w:rPr>
                          <w:t>10</w:t>
                        </w:r>
                        <w:r>
                          <w:rPr>
                            <w:rFonts w:ascii="仿宋_GB2312" w:hAnsi="仿宋_GB2312" w:cs="仿宋_GB2312" w:eastAsia="仿宋_GB2312"/>
                            <w:sz w:val="21"/>
                          </w:rPr>
                          <w:t>张，视频≥</w:t>
                        </w:r>
                        <w:r>
                          <w:rPr>
                            <w:rFonts w:ascii="仿宋_GB2312" w:hAnsi="仿宋_GB2312" w:cs="仿宋_GB2312" w:eastAsia="仿宋_GB2312"/>
                            <w:sz w:val="21"/>
                          </w:rPr>
                          <w:t>1</w:t>
                        </w:r>
                        <w:r>
                          <w:rPr>
                            <w:rFonts w:ascii="仿宋_GB2312" w:hAnsi="仿宋_GB2312" w:cs="仿宋_GB2312" w:eastAsia="仿宋_GB2312"/>
                            <w:sz w:val="21"/>
                          </w:rPr>
                          <w:t xml:space="preserve">个；智能视觉在光伏硅片定位拼接打标应用 </w:t>
                        </w:r>
                        <w:r>
                          <w:rPr>
                            <w:rFonts w:ascii="仿宋_GB2312" w:hAnsi="仿宋_GB2312" w:cs="仿宋_GB2312" w:eastAsia="仿宋_GB2312"/>
                            <w:sz w:val="21"/>
                          </w:rPr>
                          <w:t>PPT</w:t>
                        </w:r>
                        <w:r>
                          <w:rPr>
                            <w:rFonts w:ascii="仿宋_GB2312" w:hAnsi="仿宋_GB2312" w:cs="仿宋_GB2312" w:eastAsia="仿宋_GB2312"/>
                            <w:sz w:val="21"/>
                          </w:rPr>
                          <w:t xml:space="preserve">≥ </w:t>
                        </w:r>
                        <w:r>
                          <w:rPr>
                            <w:rFonts w:ascii="仿宋_GB2312" w:hAnsi="仿宋_GB2312" w:cs="仿宋_GB2312" w:eastAsia="仿宋_GB2312"/>
                            <w:sz w:val="21"/>
                          </w:rPr>
                          <w:t>30</w:t>
                        </w:r>
                        <w:r>
                          <w:rPr>
                            <w:rFonts w:ascii="仿宋_GB2312" w:hAnsi="仿宋_GB2312" w:cs="仿宋_GB2312" w:eastAsia="仿宋_GB2312"/>
                            <w:sz w:val="21"/>
                          </w:rPr>
                          <w:t>页，图片≥</w:t>
                        </w:r>
                        <w:r>
                          <w:rPr>
                            <w:rFonts w:ascii="仿宋_GB2312" w:hAnsi="仿宋_GB2312" w:cs="仿宋_GB2312" w:eastAsia="仿宋_GB2312"/>
                            <w:sz w:val="21"/>
                          </w:rPr>
                          <w:t>10</w:t>
                        </w:r>
                        <w:r>
                          <w:rPr>
                            <w:rFonts w:ascii="仿宋_GB2312" w:hAnsi="仿宋_GB2312" w:cs="仿宋_GB2312" w:eastAsia="仿宋_GB2312"/>
                            <w:sz w:val="21"/>
                          </w:rPr>
                          <w:t>张，视频≥</w:t>
                        </w:r>
                        <w:r>
                          <w:rPr>
                            <w:rFonts w:ascii="仿宋_GB2312" w:hAnsi="仿宋_GB2312" w:cs="仿宋_GB2312" w:eastAsia="仿宋_GB2312"/>
                            <w:sz w:val="21"/>
                          </w:rPr>
                          <w:t>1</w:t>
                        </w:r>
                        <w:r>
                          <w:rPr>
                            <w:rFonts w:ascii="仿宋_GB2312" w:hAnsi="仿宋_GB2312" w:cs="仿宋_GB2312" w:eastAsia="仿宋_GB2312"/>
                            <w:sz w:val="21"/>
                          </w:rPr>
                          <w:t>个；智能视觉项目管理指南基础知识</w:t>
                        </w:r>
                        <w:r>
                          <w:rPr>
                            <w:rFonts w:ascii="仿宋_GB2312" w:hAnsi="仿宋_GB2312" w:cs="仿宋_GB2312" w:eastAsia="仿宋_GB2312"/>
                            <w:sz w:val="21"/>
                          </w:rPr>
                          <w:t>PPT</w:t>
                        </w:r>
                        <w:r>
                          <w:rPr>
                            <w:rFonts w:ascii="仿宋_GB2312" w:hAnsi="仿宋_GB2312" w:cs="仿宋_GB2312" w:eastAsia="仿宋_GB2312"/>
                            <w:sz w:val="21"/>
                          </w:rPr>
                          <w:t xml:space="preserve">≥ </w:t>
                        </w:r>
                        <w:r>
                          <w:rPr>
                            <w:rFonts w:ascii="仿宋_GB2312" w:hAnsi="仿宋_GB2312" w:cs="仿宋_GB2312" w:eastAsia="仿宋_GB2312"/>
                            <w:sz w:val="21"/>
                          </w:rPr>
                          <w:t>36</w:t>
                        </w:r>
                        <w:r>
                          <w:rPr>
                            <w:rFonts w:ascii="仿宋_GB2312" w:hAnsi="仿宋_GB2312" w:cs="仿宋_GB2312" w:eastAsia="仿宋_GB2312"/>
                            <w:sz w:val="21"/>
                          </w:rPr>
                          <w:t>页。</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w:t>
                        </w:r>
                        <w:r>
                          <w:rPr>
                            <w:rFonts w:ascii="仿宋_GB2312" w:hAnsi="仿宋_GB2312" w:cs="仿宋_GB2312" w:eastAsia="仿宋_GB2312"/>
                            <w:sz w:val="21"/>
                          </w:rPr>
                          <w:t>包含但不限于以下教学实训项目：</w:t>
                        </w:r>
                      </w:p>
                      <w:p>
                        <w:pPr>
                          <w:pStyle w:val="null3"/>
                          <w:jc w:val="both"/>
                        </w:pPr>
                        <w:r>
                          <w:rPr>
                            <w:rFonts w:ascii="仿宋_GB2312" w:hAnsi="仿宋_GB2312" w:cs="仿宋_GB2312" w:eastAsia="仿宋_GB2312"/>
                            <w:sz w:val="21"/>
                          </w:rPr>
                          <w:t>项目一</w:t>
                        </w:r>
                        <w:r>
                          <w:rPr>
                            <w:rFonts w:ascii="仿宋_GB2312" w:hAnsi="仿宋_GB2312" w:cs="仿宋_GB2312" w:eastAsia="仿宋_GB2312"/>
                            <w:sz w:val="21"/>
                          </w:rPr>
                          <w:t>条码识别；项目二</w:t>
                        </w:r>
                        <w:r>
                          <w:rPr>
                            <w:rFonts w:ascii="仿宋_GB2312" w:hAnsi="仿宋_GB2312" w:cs="仿宋_GB2312" w:eastAsia="仿宋_GB2312"/>
                            <w:sz w:val="21"/>
                          </w:rPr>
                          <w:t>二维码识别；项目三</w:t>
                        </w:r>
                        <w:r>
                          <w:rPr>
                            <w:rFonts w:ascii="仿宋_GB2312" w:hAnsi="仿宋_GB2312" w:cs="仿宋_GB2312" w:eastAsia="仿宋_GB2312"/>
                            <w:sz w:val="21"/>
                          </w:rPr>
                          <w:t>直插电容字符识别；项目四</w:t>
                        </w:r>
                        <w:r>
                          <w:rPr>
                            <w:rFonts w:ascii="仿宋_GB2312" w:hAnsi="仿宋_GB2312" w:cs="仿宋_GB2312" w:eastAsia="仿宋_GB2312"/>
                            <w:sz w:val="21"/>
                          </w:rPr>
                          <w:t>机加工零件分类；项目五</w:t>
                        </w:r>
                        <w:r>
                          <w:rPr>
                            <w:rFonts w:ascii="仿宋_GB2312" w:hAnsi="仿宋_GB2312" w:cs="仿宋_GB2312" w:eastAsia="仿宋_GB2312"/>
                            <w:sz w:val="21"/>
                          </w:rPr>
                          <w:t>硬币轮廓定位与字符识别；项目六</w:t>
                        </w:r>
                        <w:r>
                          <w:rPr>
                            <w:rFonts w:ascii="仿宋_GB2312" w:hAnsi="仿宋_GB2312" w:cs="仿宋_GB2312" w:eastAsia="仿宋_GB2312"/>
                            <w:sz w:val="21"/>
                          </w:rPr>
                          <w:t>扑克字符识别与印刷不良检测；项目七</w:t>
                        </w:r>
                        <w:r>
                          <w:rPr>
                            <w:rFonts w:ascii="仿宋_GB2312" w:hAnsi="仿宋_GB2312" w:cs="仿宋_GB2312" w:eastAsia="仿宋_GB2312"/>
                            <w:sz w:val="21"/>
                          </w:rPr>
                          <w:t>瓶盖表面字符识别；项目八</w:t>
                        </w:r>
                        <w:r>
                          <w:rPr>
                            <w:rFonts w:ascii="仿宋_GB2312" w:hAnsi="仿宋_GB2312" w:cs="仿宋_GB2312" w:eastAsia="仿宋_GB2312"/>
                            <w:sz w:val="21"/>
                          </w:rPr>
                          <w:t>插销</w:t>
                        </w:r>
                        <w:r>
                          <w:rPr>
                            <w:rFonts w:ascii="仿宋_GB2312" w:hAnsi="仿宋_GB2312" w:cs="仿宋_GB2312" w:eastAsia="仿宋_GB2312"/>
                            <w:sz w:val="21"/>
                          </w:rPr>
                          <w:t>PIN针检测；项目九 橡胶圈缺陷检测；项目十 棋盘格标定；项目十一 药品异物检测；项目十二 电池组正反识别；项目十三 柱状贴片电容字符识别；项目十四 电线颜色识别；项目十五 纽扣检测定位；项目十六 铝质加工块定位识别；项目十七 胶塞分类判断检测；项目十八 芯片缺陷检测；项目十九 螺母定位计数；项目二十 PCB板定位；项目二十一 陶瓷块定位检测；项目二十二 白色塑胶件定位检测；项目二十三 金属支架定位测量；项目二十四 矩形支架定位测量；要求以上每个实训项目至少包含实训物料、光学成像示意图、软件图像处理思路、软件图像处理步骤演示、运行结果。</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满足电气自动化技术、太阳能光热技术与应用、工业过程自动化技术、工业机器人技术等专业学生对于传感器检测技术、</w:t>
                        </w:r>
                        <w:r>
                          <w:rPr>
                            <w:rFonts w:ascii="仿宋_GB2312" w:hAnsi="仿宋_GB2312" w:cs="仿宋_GB2312" w:eastAsia="仿宋_GB2312"/>
                            <w:sz w:val="21"/>
                            <w:color w:val="000000"/>
                          </w:rPr>
                          <w:t>工业机器视觉系统应用技术</w:t>
                        </w:r>
                        <w:r>
                          <w:rPr>
                            <w:rFonts w:ascii="仿宋_GB2312" w:hAnsi="仿宋_GB2312" w:cs="仿宋_GB2312" w:eastAsia="仿宋_GB2312"/>
                            <w:sz w:val="21"/>
                            <w:color w:val="000000"/>
                          </w:rPr>
                          <w:t>、工业网络组态技术实验实训需求，同时满足相关技能大赛培训需求，及教师科研及二次开发。</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传感器控制平台</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1.CPU</w:t>
                        </w:r>
                        <w:r>
                          <w:rPr>
                            <w:rFonts w:ascii="仿宋_GB2312" w:hAnsi="仿宋_GB2312" w:cs="仿宋_GB2312" w:eastAsia="仿宋_GB2312"/>
                            <w:sz w:val="21"/>
                            <w:b/>
                            <w:shd w:fill="FFFFFF" w:val="clear"/>
                          </w:rPr>
                          <w:t>≥</w:t>
                        </w:r>
                        <w:r>
                          <w:rPr>
                            <w:rFonts w:ascii="仿宋_GB2312" w:hAnsi="仿宋_GB2312" w:cs="仿宋_GB2312" w:eastAsia="仿宋_GB2312"/>
                            <w:sz w:val="21"/>
                            <w:color w:val="000000"/>
                            <w:shd w:fill="FFFFFF" w:val="clear"/>
                          </w:rPr>
                          <w:t>I7</w:t>
                        </w:r>
                        <w:r>
                          <w:rPr>
                            <w:rFonts w:ascii="仿宋_GB2312" w:hAnsi="仿宋_GB2312" w:cs="仿宋_GB2312" w:eastAsia="仿宋_GB2312"/>
                            <w:sz w:val="21"/>
                            <w:shd w:fill="FFFFFF" w:val="clear"/>
                          </w:rPr>
                          <w:t>系列（</w:t>
                        </w:r>
                        <w:r>
                          <w:rPr>
                            <w:rFonts w:ascii="仿宋_GB2312" w:hAnsi="仿宋_GB2312" w:cs="仿宋_GB2312" w:eastAsia="仿宋_GB2312"/>
                            <w:sz w:val="21"/>
                            <w:shd w:fill="FFFFFF" w:val="clear"/>
                          </w:rPr>
                          <w:t>13代）</w:t>
                        </w:r>
                        <w:r>
                          <w:rPr>
                            <w:rFonts w:ascii="仿宋_GB2312" w:hAnsi="仿宋_GB2312" w:cs="仿宋_GB2312" w:eastAsia="仿宋_GB2312"/>
                            <w:sz w:val="21"/>
                            <w:color w:val="000000"/>
                            <w:shd w:fill="FFFFFF" w:val="clear"/>
                          </w:rPr>
                          <w:t>；</w:t>
                        </w:r>
                        <w:r>
                          <w:rPr>
                            <w:rFonts w:ascii="仿宋_GB2312" w:hAnsi="仿宋_GB2312" w:cs="仿宋_GB2312" w:eastAsia="仿宋_GB2312"/>
                            <w:sz w:val="21"/>
                            <w:color w:val="000000"/>
                            <w:shd w:fill="FFFFFF" w:val="clear"/>
                          </w:rPr>
                          <w:t>内存</w:t>
                        </w:r>
                        <w:r>
                          <w:rPr>
                            <w:rFonts w:ascii="仿宋_GB2312" w:hAnsi="仿宋_GB2312" w:cs="仿宋_GB2312" w:eastAsia="仿宋_GB2312"/>
                            <w:sz w:val="21"/>
                            <w:b/>
                            <w:shd w:fill="FFFFFF" w:val="clear"/>
                          </w:rPr>
                          <w:t>≥</w:t>
                        </w:r>
                        <w:r>
                          <w:rPr>
                            <w:rFonts w:ascii="仿宋_GB2312" w:hAnsi="仿宋_GB2312" w:cs="仿宋_GB2312" w:eastAsia="仿宋_GB2312"/>
                            <w:sz w:val="21"/>
                            <w:color w:val="000000"/>
                            <w:shd w:fill="FFFFFF" w:val="clear"/>
                          </w:rPr>
                          <w:t>16G；</w:t>
                        </w:r>
                        <w:r>
                          <w:rPr>
                            <w:rFonts w:ascii="仿宋_GB2312" w:hAnsi="仿宋_GB2312" w:cs="仿宋_GB2312" w:eastAsia="仿宋_GB2312"/>
                            <w:sz w:val="21"/>
                            <w:shd w:fill="FFFFFF" w:val="clear"/>
                          </w:rPr>
                          <w:t>硬盘</w:t>
                        </w:r>
                        <w:r>
                          <w:rPr>
                            <w:rFonts w:ascii="仿宋_GB2312" w:hAnsi="仿宋_GB2312" w:cs="仿宋_GB2312" w:eastAsia="仿宋_GB2312"/>
                            <w:sz w:val="21"/>
                            <w:shd w:fill="FFFFFF" w:val="clear"/>
                          </w:rPr>
                          <w:t>≥500G（256G固态硬盘≥256G）；</w:t>
                        </w:r>
                        <w:r>
                          <w:rPr>
                            <w:rFonts w:ascii="仿宋_GB2312" w:hAnsi="仿宋_GB2312" w:cs="仿宋_GB2312" w:eastAsia="仿宋_GB2312"/>
                            <w:sz w:val="21"/>
                            <w:color w:val="000000"/>
                            <w:shd w:fill="FFFFFF" w:val="clear"/>
                          </w:rPr>
                          <w:t>显卡：独立</w:t>
                        </w:r>
                        <w:r>
                          <w:rPr>
                            <w:rFonts w:ascii="仿宋_GB2312" w:hAnsi="仿宋_GB2312" w:cs="仿宋_GB2312" w:eastAsia="仿宋_GB2312"/>
                            <w:sz w:val="21"/>
                            <w:color w:val="000000"/>
                            <w:shd w:fill="FFFFFF" w:val="clear"/>
                          </w:rPr>
                          <w:t>4G；显示器：</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27寸，分辨率</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1920*1080；</w:t>
                        </w:r>
                        <w:r>
                          <w:rPr>
                            <w:rFonts w:ascii="仿宋_GB2312" w:hAnsi="仿宋_GB2312" w:cs="仿宋_GB2312" w:eastAsia="仿宋_GB2312"/>
                            <w:sz w:val="21"/>
                            <w:shd w:fill="FFFFFF" w:val="clear"/>
                          </w:rPr>
                          <w:t>具备</w:t>
                        </w:r>
                        <w:r>
                          <w:rPr>
                            <w:rFonts w:ascii="仿宋_GB2312" w:hAnsi="仿宋_GB2312" w:cs="仿宋_GB2312" w:eastAsia="仿宋_GB2312"/>
                            <w:sz w:val="21"/>
                            <w:shd w:fill="FFFFFF" w:val="clear"/>
                          </w:rPr>
                          <w:t>RJ45网络插口，千兆网口≥2个；</w:t>
                        </w:r>
                      </w:p>
                      <w:p>
                        <w:pPr>
                          <w:pStyle w:val="null3"/>
                        </w:pPr>
                        <w:r>
                          <w:rPr>
                            <w:rFonts w:ascii="仿宋_GB2312" w:hAnsi="仿宋_GB2312" w:cs="仿宋_GB2312" w:eastAsia="仿宋_GB2312"/>
                            <w:sz w:val="21"/>
                            <w:shd w:fill="FFFFFF" w:val="clear"/>
                          </w:rPr>
                          <w:t>2.系统能够嵌入式运行传感器3D仿真实训系统，便于安装Multisim、Proteus、MATLAB的等仿真软件、EPLAN软件进行相关仿真实训任务练习。</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学生进行</w:t>
                        </w:r>
                        <w:r>
                          <w:rPr>
                            <w:rFonts w:ascii="仿宋_GB2312" w:hAnsi="仿宋_GB2312" w:cs="仿宋_GB2312" w:eastAsia="仿宋_GB2312"/>
                            <w:sz w:val="21"/>
                          </w:rPr>
                          <w:t>PLC编程、工业机器视觉编程。</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42</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传感器</w:t>
                        </w:r>
                        <w:r>
                          <w:rPr>
                            <w:rFonts w:ascii="仿宋_GB2312" w:hAnsi="仿宋_GB2312" w:cs="仿宋_GB2312" w:eastAsia="仿宋_GB2312"/>
                            <w:sz w:val="21"/>
                          </w:rPr>
                          <w:t>3D仿真软件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软件包含</w:t>
                        </w:r>
                        <w:r>
                          <w:rPr>
                            <w:rFonts w:ascii="仿宋_GB2312" w:hAnsi="仿宋_GB2312" w:cs="仿宋_GB2312" w:eastAsia="仿宋_GB2312"/>
                            <w:sz w:val="21"/>
                          </w:rPr>
                          <w:t>8种传感器：超声波传感器、热释电传感器、应变片传感器、气敏传感器、差动变压器、电涡流传感器、热电偶传感器和PT100传感器。每种传感器的介绍需包含“传感器简介、传感器组成结构、传感器工作原理、传感器实验案例”4个部分。</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查看传感器结构爆炸图</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7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智慧黑板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1.整机要求三拼接平面一体化设计，无推拉式结构及外露连接线。整机均支持普通粉笔直接书写。整机外部无任何可见内部功能模块连接线；</w:t>
                        </w:r>
                      </w:p>
                      <w:p>
                        <w:pPr>
                          <w:pStyle w:val="null3"/>
                          <w:jc w:val="left"/>
                        </w:pPr>
                        <w:r>
                          <w:rPr>
                            <w:rFonts w:ascii="仿宋_GB2312" w:hAnsi="仿宋_GB2312" w:cs="仿宋_GB2312" w:eastAsia="仿宋_GB2312"/>
                            <w:sz w:val="21"/>
                          </w:rPr>
                          <w:t>2.整机屏幕≥98英寸UHD超高清LED液晶屏，显示比例16:9，屏幕图像分辨率≥3840*2160，具备防眩光效果；</w:t>
                        </w:r>
                      </w:p>
                      <w:p>
                        <w:pPr>
                          <w:pStyle w:val="null3"/>
                          <w:jc w:val="left"/>
                        </w:pPr>
                        <w:r>
                          <w:rPr>
                            <w:rFonts w:ascii="仿宋_GB2312" w:hAnsi="仿宋_GB2312" w:cs="仿宋_GB2312" w:eastAsia="仿宋_GB2312"/>
                            <w:sz w:val="21"/>
                          </w:rPr>
                          <w:t>3.侧置输入接口具备≥1路HDMI、≥1路RS232、≥1路TypeC；侧置输出接口具备1路音频输出、≥1路触控输出USB；前置输入接口具备≥1路TypeC、≥2路USB3.0；</w:t>
                        </w:r>
                      </w:p>
                      <w:p>
                        <w:pPr>
                          <w:pStyle w:val="null3"/>
                          <w:jc w:val="left"/>
                        </w:pPr>
                        <w:r>
                          <w:rPr>
                            <w:rFonts w:ascii="仿宋_GB2312" w:hAnsi="仿宋_GB2312" w:cs="仿宋_GB2312" w:eastAsia="仿宋_GB2312"/>
                            <w:sz w:val="21"/>
                          </w:rPr>
                          <w:t>4.支持Windows系统多点触控；</w:t>
                        </w:r>
                      </w:p>
                      <w:p>
                        <w:pPr>
                          <w:pStyle w:val="null3"/>
                          <w:jc w:val="left"/>
                        </w:pPr>
                        <w:r>
                          <w:rPr>
                            <w:rFonts w:ascii="仿宋_GB2312" w:hAnsi="仿宋_GB2312" w:cs="仿宋_GB2312" w:eastAsia="仿宋_GB2312"/>
                            <w:sz w:val="21"/>
                          </w:rPr>
                          <w:t>5.嵌入式系统版本不低于Android9.0，内存≥2GB，存储空间≥8GB。</w:t>
                        </w:r>
                      </w:p>
                      <w:p>
                        <w:pPr>
                          <w:pStyle w:val="null3"/>
                          <w:jc w:val="left"/>
                        </w:pPr>
                        <w:r>
                          <w:rPr>
                            <w:rFonts w:ascii="仿宋_GB2312" w:hAnsi="仿宋_GB2312" w:cs="仿宋_GB2312" w:eastAsia="仿宋_GB2312"/>
                            <w:sz w:val="21"/>
                          </w:rPr>
                          <w:t>6.钢化玻璃厚度≤3mm，钢化玻璃表面硬度≥9H。支持在Android系统中进行10点或以上触控。</w:t>
                        </w:r>
                      </w:p>
                      <w:p>
                        <w:pPr>
                          <w:pStyle w:val="null3"/>
                          <w:jc w:val="left"/>
                        </w:pPr>
                        <w:r>
                          <w:rPr>
                            <w:rFonts w:ascii="仿宋_GB2312" w:hAnsi="仿宋_GB2312" w:cs="仿宋_GB2312" w:eastAsia="仿宋_GB2312"/>
                            <w:sz w:val="21"/>
                          </w:rPr>
                          <w:t>7.前置USB接口支持Android系统、Windows系统 读取外接移动存储设备</w:t>
                        </w:r>
                      </w:p>
                      <w:p>
                        <w:pPr>
                          <w:pStyle w:val="null3"/>
                          <w:jc w:val="left"/>
                        </w:pPr>
                        <w:r>
                          <w:rPr>
                            <w:rFonts w:ascii="仿宋_GB2312" w:hAnsi="仿宋_GB2312" w:cs="仿宋_GB2312" w:eastAsia="仿宋_GB2312"/>
                            <w:sz w:val="21"/>
                          </w:rPr>
                          <w:t>8.整机内置≥2.1声道音响，前朝向（避免中高音损失）≥15W中高音扬声器2个，后朝向≥20W低音扬声器1个，额定总功率≥50W；</w:t>
                        </w:r>
                      </w:p>
                      <w:p>
                        <w:pPr>
                          <w:pStyle w:val="null3"/>
                          <w:jc w:val="left"/>
                        </w:pPr>
                        <w:r>
                          <w:rPr>
                            <w:rFonts w:ascii="仿宋_GB2312" w:hAnsi="仿宋_GB2312" w:cs="仿宋_GB2312" w:eastAsia="仿宋_GB2312"/>
                            <w:sz w:val="21"/>
                          </w:rPr>
                          <w:t>9.整机屏幕色域值≥NTSC 90%；</w:t>
                        </w:r>
                      </w:p>
                      <w:p>
                        <w:pPr>
                          <w:pStyle w:val="null3"/>
                          <w:jc w:val="left"/>
                        </w:pPr>
                        <w:r>
                          <w:rPr>
                            <w:rFonts w:ascii="仿宋_GB2312" w:hAnsi="仿宋_GB2312" w:cs="仿宋_GB2312" w:eastAsia="仿宋_GB2312"/>
                            <w:sz w:val="21"/>
                          </w:rPr>
                          <w:t>10.支持主动电容笔书写；</w:t>
                        </w:r>
                      </w:p>
                      <w:p>
                        <w:pPr>
                          <w:pStyle w:val="null3"/>
                          <w:jc w:val="left"/>
                        </w:pPr>
                        <w:r>
                          <w:rPr>
                            <w:rFonts w:ascii="仿宋_GB2312" w:hAnsi="仿宋_GB2312" w:cs="仿宋_GB2312" w:eastAsia="仿宋_GB2312"/>
                            <w:sz w:val="21"/>
                          </w:rPr>
                          <w:t>11.内置无线传屏接收端；</w:t>
                        </w:r>
                      </w:p>
                      <w:p>
                        <w:pPr>
                          <w:pStyle w:val="null3"/>
                          <w:jc w:val="left"/>
                        </w:pPr>
                        <w:r>
                          <w:rPr>
                            <w:rFonts w:ascii="仿宋_GB2312" w:hAnsi="仿宋_GB2312" w:cs="仿宋_GB2312" w:eastAsia="仿宋_GB2312"/>
                            <w:sz w:val="21"/>
                          </w:rPr>
                          <w:t>12.整机内置无线网络模块，支持Wi-Fi无线上网连接和AP无线热点发射；</w:t>
                        </w:r>
                      </w:p>
                      <w:p>
                        <w:pPr>
                          <w:pStyle w:val="null3"/>
                          <w:jc w:val="left"/>
                        </w:pPr>
                        <w:r>
                          <w:rPr>
                            <w:rFonts w:ascii="仿宋_GB2312" w:hAnsi="仿宋_GB2312" w:cs="仿宋_GB2312" w:eastAsia="仿宋_GB2312"/>
                            <w:sz w:val="21"/>
                          </w:rPr>
                          <w:t>13.内置高清摄像头；</w:t>
                        </w:r>
                      </w:p>
                      <w:p>
                        <w:pPr>
                          <w:pStyle w:val="null3"/>
                          <w:jc w:val="left"/>
                        </w:pPr>
                        <w:r>
                          <w:rPr>
                            <w:rFonts w:ascii="仿宋_GB2312" w:hAnsi="仿宋_GB2312" w:cs="仿宋_GB2312" w:eastAsia="仿宋_GB2312"/>
                            <w:sz w:val="21"/>
                          </w:rPr>
                          <w:t>14.内置阵列麦克风；</w:t>
                        </w:r>
                      </w:p>
                      <w:p>
                        <w:pPr>
                          <w:pStyle w:val="null3"/>
                          <w:jc w:val="left"/>
                        </w:pPr>
                        <w:r>
                          <w:rPr>
                            <w:rFonts w:ascii="仿宋_GB2312" w:hAnsi="仿宋_GB2312" w:cs="仿宋_GB2312" w:eastAsia="仿宋_GB2312"/>
                            <w:sz w:val="21"/>
                          </w:rPr>
                          <w:t>15.整机具备前置和侧置Type-C共两路接口，Type-C接口实现音视频输入，外接电脑设备通过标准TypeC线连接至整机TypeC口；</w:t>
                        </w:r>
                      </w:p>
                      <w:p>
                        <w:pPr>
                          <w:pStyle w:val="null3"/>
                          <w:jc w:val="left"/>
                        </w:pPr>
                        <w:r>
                          <w:rPr>
                            <w:rFonts w:ascii="仿宋_GB2312" w:hAnsi="仿宋_GB2312" w:cs="仿宋_GB2312" w:eastAsia="仿宋_GB2312"/>
                            <w:sz w:val="21"/>
                          </w:rPr>
                          <w:t>16.支持触摸锁定及解锁；</w:t>
                        </w:r>
                      </w:p>
                      <w:p>
                        <w:pPr>
                          <w:pStyle w:val="null3"/>
                          <w:jc w:val="left"/>
                        </w:pPr>
                        <w:r>
                          <w:rPr>
                            <w:rFonts w:ascii="仿宋_GB2312" w:hAnsi="仿宋_GB2312" w:cs="仿宋_GB2312" w:eastAsia="仿宋_GB2312"/>
                            <w:sz w:val="21"/>
                          </w:rPr>
                          <w:t>17.支持自动唤醒功能；</w:t>
                        </w:r>
                      </w:p>
                      <w:p>
                        <w:pPr>
                          <w:pStyle w:val="null3"/>
                          <w:jc w:val="left"/>
                        </w:pPr>
                        <w:r>
                          <w:rPr>
                            <w:rFonts w:ascii="仿宋_GB2312" w:hAnsi="仿宋_GB2312" w:cs="仿宋_GB2312" w:eastAsia="仿宋_GB2312"/>
                            <w:sz w:val="21"/>
                          </w:rPr>
                          <w:t>18.整机视网膜蓝光危害（蓝光加权辐射亮度LB）符合IEC62471标准，LB限值范围≤0.5（蓝光危害最大状况下）；</w:t>
                        </w:r>
                      </w:p>
                      <w:p>
                        <w:pPr>
                          <w:pStyle w:val="null3"/>
                          <w:jc w:val="left"/>
                        </w:pPr>
                        <w:r>
                          <w:rPr>
                            <w:rFonts w:ascii="仿宋_GB2312" w:hAnsi="仿宋_GB2312" w:cs="仿宋_GB2312" w:eastAsia="仿宋_GB2312"/>
                            <w:sz w:val="21"/>
                          </w:rPr>
                          <w:t>19.整机内置独立AP路由模块，支持不少于40个学生端同时连接；（提供检测报告复印件）</w:t>
                        </w:r>
                      </w:p>
                      <w:p>
                        <w:pPr>
                          <w:pStyle w:val="null3"/>
                          <w:jc w:val="left"/>
                        </w:pPr>
                        <w:r>
                          <w:rPr>
                            <w:rFonts w:ascii="仿宋_GB2312" w:hAnsi="仿宋_GB2312" w:cs="仿宋_GB2312" w:eastAsia="仿宋_GB2312"/>
                            <w:sz w:val="21"/>
                          </w:rPr>
                          <w:t>20.黑暗环境自动节能；</w:t>
                        </w:r>
                      </w:p>
                      <w:p>
                        <w:pPr>
                          <w:pStyle w:val="null3"/>
                          <w:jc w:val="left"/>
                        </w:pPr>
                        <w:r>
                          <w:rPr>
                            <w:rFonts w:ascii="仿宋_GB2312" w:hAnsi="仿宋_GB2312" w:cs="仿宋_GB2312" w:eastAsia="仿宋_GB2312"/>
                            <w:sz w:val="21"/>
                          </w:rPr>
                          <w:t>21.支持课堂简易录播功能</w:t>
                        </w:r>
                      </w:p>
                      <w:p>
                        <w:pPr>
                          <w:pStyle w:val="null3"/>
                          <w:jc w:val="left"/>
                        </w:pPr>
                        <w:r>
                          <w:rPr>
                            <w:rFonts w:ascii="仿宋_GB2312" w:hAnsi="仿宋_GB2312" w:cs="仿宋_GB2312" w:eastAsia="仿宋_GB2312"/>
                            <w:sz w:val="21"/>
                          </w:rPr>
                          <w:t>22.可抽拉式PC模块；</w:t>
                        </w:r>
                      </w:p>
                      <w:p>
                        <w:pPr>
                          <w:pStyle w:val="null3"/>
                          <w:jc w:val="left"/>
                        </w:pPr>
                        <w:r>
                          <w:rPr>
                            <w:rFonts w:ascii="仿宋_GB2312" w:hAnsi="仿宋_GB2312" w:cs="仿宋_GB2312" w:eastAsia="仿宋_GB2312"/>
                            <w:sz w:val="21"/>
                          </w:rPr>
                          <w:t>23.传输速率≥10Gbps；</w:t>
                        </w:r>
                      </w:p>
                      <w:p>
                        <w:pPr>
                          <w:pStyle w:val="null3"/>
                          <w:jc w:val="left"/>
                        </w:pPr>
                        <w:r>
                          <w:rPr>
                            <w:rFonts w:ascii="仿宋_GB2312" w:hAnsi="仿宋_GB2312" w:cs="仿宋_GB2312" w:eastAsia="仿宋_GB2312"/>
                            <w:sz w:val="21"/>
                          </w:rPr>
                          <w:t>24.OPS插拔式电脑：intel标准接口，处理器:采用第八代Intel I5以上CPU，内存≥4G DDR4，硬盘≥256G SSD，内置双频无线和蓝牙接收器，千兆有线模块及相关接口；</w:t>
                        </w:r>
                      </w:p>
                      <w:p>
                        <w:pPr>
                          <w:pStyle w:val="null3"/>
                          <w:jc w:val="left"/>
                        </w:pPr>
                        <w:r>
                          <w:rPr>
                            <w:rFonts w:ascii="仿宋_GB2312" w:hAnsi="仿宋_GB2312" w:cs="仿宋_GB2312" w:eastAsia="仿宋_GB2312"/>
                            <w:sz w:val="21"/>
                          </w:rPr>
                          <w:t>25.PC模块的USB接口冗余备份接口；</w:t>
                        </w:r>
                      </w:p>
                      <w:p>
                        <w:pPr>
                          <w:pStyle w:val="null3"/>
                          <w:jc w:val="left"/>
                        </w:pPr>
                        <w:r>
                          <w:rPr>
                            <w:rFonts w:ascii="仿宋_GB2312" w:hAnsi="仿宋_GB2312" w:cs="仿宋_GB2312" w:eastAsia="仿宋_GB2312"/>
                            <w:sz w:val="21"/>
                          </w:rPr>
                          <w:t>26.智能交互黑板内置电脑平均无故障时间（MTBF）≥100000小时。</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教师分屏</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1.分屏尺寸≥65英寸；</w:t>
                        </w:r>
                      </w:p>
                      <w:p>
                        <w:pPr>
                          <w:pStyle w:val="null3"/>
                          <w:jc w:val="left"/>
                        </w:pPr>
                        <w:r>
                          <w:rPr>
                            <w:rFonts w:ascii="仿宋_GB2312" w:hAnsi="仿宋_GB2312" w:cs="仿宋_GB2312" w:eastAsia="仿宋_GB2312"/>
                            <w:sz w:val="21"/>
                          </w:rPr>
                          <w:t>2.≥4K超高清全面屏；</w:t>
                        </w:r>
                      </w:p>
                      <w:p>
                        <w:pPr>
                          <w:pStyle w:val="null3"/>
                          <w:jc w:val="left"/>
                        </w:pPr>
                        <w:r>
                          <w:rPr>
                            <w:rFonts w:ascii="仿宋_GB2312" w:hAnsi="仿宋_GB2312" w:cs="仿宋_GB2312" w:eastAsia="仿宋_GB2312"/>
                            <w:sz w:val="21"/>
                          </w:rPr>
                          <w:t>3.闪存：≥8GB，内存≥1.5GB；</w:t>
                        </w:r>
                      </w:p>
                      <w:p>
                        <w:pPr>
                          <w:pStyle w:val="null3"/>
                          <w:jc w:val="left"/>
                        </w:pPr>
                        <w:r>
                          <w:rPr>
                            <w:rFonts w:ascii="仿宋_GB2312" w:hAnsi="仿宋_GB2312" w:cs="仿宋_GB2312" w:eastAsia="仿宋_GB2312"/>
                            <w:sz w:val="21"/>
                          </w:rPr>
                          <w:t>4.CPU:不低于CA53*4，GPU:不低于G52 MC1；</w:t>
                        </w:r>
                      </w:p>
                      <w:p>
                        <w:pPr>
                          <w:pStyle w:val="null3"/>
                          <w:jc w:val="left"/>
                        </w:pPr>
                        <w:r>
                          <w:rPr>
                            <w:rFonts w:ascii="仿宋_GB2312" w:hAnsi="仿宋_GB2312" w:cs="仿宋_GB2312" w:eastAsia="仿宋_GB2312"/>
                            <w:sz w:val="21"/>
                          </w:rPr>
                          <w:t>5.包含USB接口，HDMI接口等。</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数字示波器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数字示波器（</w:t>
                        </w:r>
                        <w:r>
                          <w:rPr>
                            <w:rFonts w:ascii="仿宋_GB2312" w:hAnsi="仿宋_GB2312" w:cs="仿宋_GB2312" w:eastAsia="仿宋_GB2312"/>
                            <w:sz w:val="21"/>
                            <w:color w:val="000000"/>
                            <w:shd w:fill="FFFFFF" w:val="clear"/>
                          </w:rPr>
                          <w:t>2通道，带宽&gt;=200Mhz,存储深度&gt;=14Mpts,采样率1GSa/s）</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电路信号测量</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万用表</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color w:val="000000"/>
                            <w:shd w:fill="FFFFFF" w:val="clear"/>
                          </w:rPr>
                          <w:t>数字万用表（（精度</w:t>
                        </w:r>
                        <w:r>
                          <w:rPr>
                            <w:rFonts w:ascii="仿宋_GB2312" w:hAnsi="仿宋_GB2312" w:cs="仿宋_GB2312" w:eastAsia="仿宋_GB2312"/>
                            <w:sz w:val="21"/>
                            <w:color w:val="000000"/>
                            <w:shd w:fill="FFFFFF" w:val="clear"/>
                          </w:rPr>
                          <w:t>&gt;=三位半，具有防烧功能，通断检测蜂鸣，分直流电压档200mV~1000V±(0.1%+10d)。交流电压档位200mV~750V±(1.0%+25d)。直流电流档位200uA~20A±(2%+25d)；交流电流档位：200uA~20A±(2.5%+35d)。电阻档位200Ω±(0.5%+30d)~200MΩ±(5%+10d)；电容档位20nF~200mF。二极管、三极管测试档位、频率档位、占空比档位、NPN/PNP档位）</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钢木方凳</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凳面约</w:t>
                        </w:r>
                        <w:r>
                          <w:rPr>
                            <w:rFonts w:ascii="仿宋_GB2312" w:hAnsi="仿宋_GB2312" w:cs="仿宋_GB2312" w:eastAsia="仿宋_GB2312"/>
                            <w:sz w:val="21"/>
                            <w:color w:val="000000"/>
                          </w:rPr>
                          <w:t>360mm×260mm×20mm，凳高约440mm，约20mm×40mm钢管，壁厚</w:t>
                        </w:r>
                        <w:r>
                          <w:rPr>
                            <w:rFonts w:ascii="仿宋_GB2312" w:hAnsi="仿宋_GB2312" w:cs="仿宋_GB2312" w:eastAsia="仿宋_GB2312"/>
                            <w:sz w:val="21"/>
                          </w:rPr>
                          <w:t>≥</w:t>
                        </w:r>
                        <w:r>
                          <w:rPr>
                            <w:rFonts w:ascii="仿宋_GB2312" w:hAnsi="仿宋_GB2312" w:cs="仿宋_GB2312" w:eastAsia="仿宋_GB2312"/>
                            <w:sz w:val="21"/>
                            <w:color w:val="000000"/>
                          </w:rPr>
                          <w:t>1.2mm</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学生乘坐</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传感器控制平台桌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活动式：</w:t>
                        </w:r>
                      </w:p>
                      <w:p>
                        <w:pPr>
                          <w:pStyle w:val="null3"/>
                          <w:jc w:val="both"/>
                        </w:pPr>
                        <w:r>
                          <w:rPr>
                            <w:rFonts w:ascii="仿宋_GB2312" w:hAnsi="仿宋_GB2312" w:cs="仿宋_GB2312" w:eastAsia="仿宋_GB2312"/>
                            <w:sz w:val="21"/>
                          </w:rPr>
                          <w:t>要求框架采用</w:t>
                        </w:r>
                        <w:r>
                          <w:rPr>
                            <w:rFonts w:ascii="仿宋_GB2312" w:hAnsi="仿宋_GB2312" w:cs="仿宋_GB2312" w:eastAsia="仿宋_GB2312"/>
                            <w:sz w:val="21"/>
                          </w:rPr>
                          <w:t>≥30*30+30*60mm全阳极氧化工业铝型材组合而成，安装孔位装有铝合金专用塑料保护盖。桌面应采用表面平整、有较高抗弯强度和冲击强度的密度纤维板制作而成，桌面下方粗装有二节静音滚珠键盘专用导轨的键盘托盘，托板与人体坐在椅子上时弯曲的小臂高度一致，不用时托板可以折叠收回，方便放置。要求操作桌底部安装四个定位轮，可灵活移动位置，桌面后面装有镂空麻灰双色粉铁质挡板不会因为不小心造成传感器控制平台摔落。</w:t>
                        </w:r>
                      </w:p>
                      <w:p>
                        <w:pPr>
                          <w:pStyle w:val="null3"/>
                          <w:jc w:val="both"/>
                        </w:pPr>
                        <w:r>
                          <w:rPr>
                            <w:rFonts w:ascii="仿宋_GB2312" w:hAnsi="仿宋_GB2312" w:cs="仿宋_GB2312" w:eastAsia="仿宋_GB2312"/>
                            <w:sz w:val="21"/>
                          </w:rPr>
                          <w:t>传感器控制平台尺寸：约</w:t>
                        </w:r>
                        <w:r>
                          <w:rPr>
                            <w:rFonts w:ascii="仿宋_GB2312" w:hAnsi="仿宋_GB2312" w:cs="仿宋_GB2312" w:eastAsia="仿宋_GB2312"/>
                            <w:sz w:val="21"/>
                          </w:rPr>
                          <w:t>580*450*960mm（±20 mm）。</w:t>
                        </w:r>
                      </w:p>
                    </w:tc>
                    <w:tc>
                      <w:tcPr>
                        <w:tcW w:type="dxa" w:w="14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放置</w:t>
                        </w:r>
                        <w:r>
                          <w:rPr>
                            <w:rFonts w:ascii="仿宋_GB2312" w:hAnsi="仿宋_GB2312" w:cs="仿宋_GB2312" w:eastAsia="仿宋_GB2312"/>
                            <w:sz w:val="21"/>
                          </w:rPr>
                          <w:t>传感器控制平台</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传感器控制平台桌</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固定式：</w:t>
                        </w:r>
                      </w:p>
                      <w:p>
                        <w:pPr>
                          <w:pStyle w:val="null3"/>
                          <w:jc w:val="both"/>
                        </w:pPr>
                        <w:r>
                          <w:rPr>
                            <w:rFonts w:ascii="仿宋_GB2312" w:hAnsi="仿宋_GB2312" w:cs="仿宋_GB2312" w:eastAsia="仿宋_GB2312"/>
                            <w:sz w:val="21"/>
                          </w:rPr>
                          <w:t>梯形拼接六边桌，学生学习讨论</w:t>
                        </w:r>
                      </w:p>
                    </w:tc>
                    <w:tc>
                      <w:tcPr>
                        <w:tcW w:type="dxa" w:w="142"/>
                        <w:vMerge/>
                        <w:tcBorders>
                          <w:top w:val="none" w:color="000000" w:sz="4"/>
                          <w:left w:val="none" w:color="000000" w:sz="4"/>
                          <w:bottom w:val="none" w:color="000000" w:sz="4"/>
                          <w:right w:val="single" w:color="000000" w:sz="4"/>
                        </w:tcBorders>
                      </w:tcP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导线架</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导线挂架：</w:t>
                        </w:r>
                        <w:r>
                          <w:rPr>
                            <w:rFonts w:ascii="仿宋_GB2312" w:hAnsi="仿宋_GB2312" w:cs="仿宋_GB2312" w:eastAsia="仿宋_GB2312"/>
                            <w:sz w:val="21"/>
                            <w:color w:val="000000"/>
                          </w:rPr>
                          <w:t>外形尺寸</w:t>
                        </w:r>
                        <w:r>
                          <w:rPr>
                            <w:rFonts w:ascii="仿宋_GB2312" w:hAnsi="仿宋_GB2312" w:cs="仿宋_GB2312" w:eastAsia="仿宋_GB2312"/>
                            <w:sz w:val="21"/>
                            <w:color w:val="000000"/>
                          </w:rPr>
                          <w:t>≥530mm×430mm×1200mm，设有五个万向轮，造型美观大方。）</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用于悬挂和放置实训专用连接导线</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插线板</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shd w:fill="FFFFFF" w:val="clear"/>
                          </w:rPr>
                          <w:t>插线板</w:t>
                        </w:r>
                        <w:r>
                          <w:rPr>
                            <w:rFonts w:ascii="仿宋_GB2312" w:hAnsi="仿宋_GB2312" w:cs="仿宋_GB2312" w:eastAsia="仿宋_GB2312"/>
                            <w:sz w:val="21"/>
                            <w:color w:val="000000"/>
                            <w:shd w:fill="FFFFFF" w:val="clear"/>
                          </w:rPr>
                          <w:t>:8位总控,全长</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3米，额定电压</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250V,电流</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10A，功率</w:t>
                        </w:r>
                        <w:r>
                          <w:rPr>
                            <w:rFonts w:ascii="仿宋_GB2312" w:hAnsi="仿宋_GB2312" w:cs="仿宋_GB2312" w:eastAsia="仿宋_GB2312"/>
                            <w:sz w:val="21"/>
                            <w:shd w:fill="FFFFFF" w:val="clear"/>
                          </w:rPr>
                          <w:t>≥</w:t>
                        </w:r>
                        <w:r>
                          <w:rPr>
                            <w:rFonts w:ascii="仿宋_GB2312" w:hAnsi="仿宋_GB2312" w:cs="仿宋_GB2312" w:eastAsia="仿宋_GB2312"/>
                            <w:sz w:val="21"/>
                            <w:color w:val="000000"/>
                            <w:shd w:fill="FFFFFF" w:val="clear"/>
                          </w:rPr>
                          <w:t>2500W；</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设备连接，临时移动设备供电，教师研讨笔记本供电</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铁皮柜</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实验仪器铁皮柜：</w:t>
                        </w:r>
                        <w:r>
                          <w:rPr>
                            <w:rFonts w:ascii="仿宋_GB2312" w:hAnsi="仿宋_GB2312" w:cs="仿宋_GB2312" w:eastAsia="仿宋_GB2312"/>
                            <w:sz w:val="21"/>
                            <w:color w:val="000000"/>
                          </w:rPr>
                          <w:t>底部有滚轮，外形尺寸长</w:t>
                        </w:r>
                        <w:r>
                          <w:rPr>
                            <w:rFonts w:ascii="仿宋_GB2312" w:hAnsi="仿宋_GB2312" w:cs="仿宋_GB2312" w:eastAsia="仿宋_GB2312"/>
                            <w:sz w:val="21"/>
                            <w:color w:val="000000"/>
                          </w:rPr>
                          <w:t>×宽×高≥910mm×410mm×1850mm。采用≥1.1mm厚的冷轧钢板焊接组装而成。表面全自动脱脂、双面静电喷塑处理。双开门设计，配镀铬跳锁。内置三块隔板分五层，使用专用金属卡口放置，可任意调节隔层间距。</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放置工器具、导线、仪器仪表以及实验室相关材料</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空调</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匹数：</w:t>
                        </w:r>
                        <w:r>
                          <w:rPr>
                            <w:rFonts w:ascii="仿宋_GB2312" w:hAnsi="仿宋_GB2312" w:cs="仿宋_GB2312" w:eastAsia="仿宋_GB2312"/>
                            <w:sz w:val="21"/>
                            <w:color w:val="000000"/>
                          </w:rPr>
                          <w:t>≥</w:t>
                        </w:r>
                        <w:r>
                          <w:rPr>
                            <w:rFonts w:ascii="仿宋_GB2312" w:hAnsi="仿宋_GB2312" w:cs="仿宋_GB2312" w:eastAsia="仿宋_GB2312"/>
                            <w:sz w:val="21"/>
                            <w:color w:val="000000"/>
                          </w:rPr>
                          <w:t>5匹；冷暖</w:t>
                        </w:r>
                        <w:r>
                          <w:rPr>
                            <w:rFonts w:ascii="仿宋_GB2312" w:hAnsi="仿宋_GB2312" w:cs="仿宋_GB2312" w:eastAsia="仿宋_GB2312"/>
                            <w:sz w:val="21"/>
                            <w:color w:val="000000"/>
                          </w:rPr>
                          <w:t>≥</w:t>
                        </w:r>
                        <w:r>
                          <w:rPr>
                            <w:rFonts w:ascii="仿宋_GB2312" w:hAnsi="仿宋_GB2312" w:cs="仿宋_GB2312" w:eastAsia="仿宋_GB2312"/>
                            <w:sz w:val="21"/>
                          </w:rPr>
                          <w:t>380V</w:t>
                        </w:r>
                        <w:r>
                          <w:rPr>
                            <w:rFonts w:ascii="仿宋_GB2312" w:hAnsi="仿宋_GB2312" w:cs="仿宋_GB2312" w:eastAsia="仿宋_GB2312"/>
                            <w:sz w:val="21"/>
                            <w:color w:val="000000"/>
                          </w:rPr>
                          <w:t>；操控方式：遥控器操控；</w:t>
                        </w:r>
                      </w:p>
                      <w:p>
                        <w:pPr>
                          <w:pStyle w:val="null3"/>
                          <w:jc w:val="left"/>
                        </w:pPr>
                        <w:r>
                          <w:rPr>
                            <w:rFonts w:ascii="仿宋_GB2312" w:hAnsi="仿宋_GB2312" w:cs="仿宋_GB2312" w:eastAsia="仿宋_GB2312"/>
                            <w:sz w:val="21"/>
                          </w:rPr>
                          <w:t>落地立柜式变频空调，一级能效</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改善实训室空气质量</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实践基础条件建设</w:t>
                        </w:r>
                      </w:p>
                    </w:tc>
                    <w:tc>
                      <w:tcPr>
                        <w:tcW w:type="dxa" w:w="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1.墙基面基层处理：基层墙面处理；墙面批刮腻子两遍并打磨；墙面面漆；</w:t>
                        </w:r>
                      </w:p>
                      <w:p>
                        <w:pPr>
                          <w:pStyle w:val="null3"/>
                          <w:jc w:val="left"/>
                        </w:pPr>
                        <w:r>
                          <w:rPr>
                            <w:rFonts w:ascii="仿宋_GB2312" w:hAnsi="仿宋_GB2312" w:cs="仿宋_GB2312" w:eastAsia="仿宋_GB2312"/>
                            <w:sz w:val="21"/>
                            <w:color w:val="000000"/>
                          </w:rPr>
                          <w:t>2.吊顶：卡齿型轻钢龙骨做主骨，轻钢龙骨做副骨；顶部采用600*600吸音板；</w:t>
                        </w:r>
                      </w:p>
                      <w:p>
                        <w:pPr>
                          <w:pStyle w:val="null3"/>
                          <w:jc w:val="left"/>
                        </w:pPr>
                        <w:r>
                          <w:rPr>
                            <w:rFonts w:ascii="仿宋_GB2312" w:hAnsi="仿宋_GB2312" w:cs="仿宋_GB2312" w:eastAsia="仿宋_GB2312"/>
                            <w:sz w:val="21"/>
                            <w:color w:val="000000"/>
                          </w:rPr>
                          <w:t>3.制作窗帘盒：制作安装8mm防火阻燃窗帘盒；</w:t>
                        </w:r>
                      </w:p>
                      <w:p>
                        <w:pPr>
                          <w:pStyle w:val="null3"/>
                          <w:jc w:val="left"/>
                        </w:pPr>
                        <w:r>
                          <w:rPr>
                            <w:rFonts w:ascii="仿宋_GB2312" w:hAnsi="仿宋_GB2312" w:cs="仿宋_GB2312" w:eastAsia="仿宋_GB2312"/>
                            <w:sz w:val="21"/>
                          </w:rPr>
                          <w:t>4.面板包围墙面：墙基层处理；防火阻燃板基础。3.5mm木饰面板安装，金属条装饰收口。</w:t>
                        </w:r>
                      </w:p>
                      <w:p>
                        <w:pPr>
                          <w:pStyle w:val="null3"/>
                          <w:jc w:val="left"/>
                        </w:pPr>
                        <w:r>
                          <w:rPr>
                            <w:rFonts w:ascii="仿宋_GB2312" w:hAnsi="仿宋_GB2312" w:cs="仿宋_GB2312" w:eastAsia="仿宋_GB2312"/>
                            <w:sz w:val="21"/>
                            <w:color w:val="000000"/>
                          </w:rPr>
                          <w:t>5.定做暖气罩：采用E0级1.8mm厚多层实木，高0.9m；安装白色铝合金百叶4个。</w:t>
                        </w:r>
                      </w:p>
                      <w:p>
                        <w:pPr>
                          <w:pStyle w:val="null3"/>
                          <w:jc w:val="left"/>
                        </w:pPr>
                        <w:r>
                          <w:rPr>
                            <w:rFonts w:ascii="仿宋_GB2312" w:hAnsi="仿宋_GB2312" w:cs="仿宋_GB2312" w:eastAsia="仿宋_GB2312"/>
                            <w:sz w:val="21"/>
                            <w:color w:val="000000"/>
                          </w:rPr>
                          <w:t>6.窗台包围板：制作安装窗台包围板；</w:t>
                        </w:r>
                      </w:p>
                      <w:p>
                        <w:pPr>
                          <w:pStyle w:val="null3"/>
                          <w:jc w:val="left"/>
                        </w:pPr>
                        <w:r>
                          <w:rPr>
                            <w:rFonts w:ascii="仿宋_GB2312" w:hAnsi="仿宋_GB2312" w:cs="仿宋_GB2312" w:eastAsia="仿宋_GB2312"/>
                            <w:sz w:val="21"/>
                            <w:color w:val="000000"/>
                          </w:rPr>
                          <w:t>7.塑胶地板：地面清理；铺贴3mm塑胶地板。</w:t>
                        </w:r>
                      </w:p>
                      <w:p>
                        <w:pPr>
                          <w:pStyle w:val="null3"/>
                          <w:jc w:val="left"/>
                        </w:pPr>
                        <w:r>
                          <w:rPr>
                            <w:rFonts w:ascii="仿宋_GB2312" w:hAnsi="仿宋_GB2312" w:cs="仿宋_GB2312" w:eastAsia="仿宋_GB2312"/>
                            <w:sz w:val="21"/>
                            <w:color w:val="000000"/>
                          </w:rPr>
                          <w:t>8.布艺窗帘：安装窗帘及窗帘轨道，棉麻布料，窗帘遮光率60%以上。</w:t>
                        </w:r>
                      </w:p>
                      <w:p>
                        <w:pPr>
                          <w:pStyle w:val="null3"/>
                          <w:jc w:val="left"/>
                        </w:pPr>
                        <w:r>
                          <w:rPr>
                            <w:rFonts w:ascii="仿宋_GB2312" w:hAnsi="仿宋_GB2312" w:cs="仿宋_GB2312" w:eastAsia="仿宋_GB2312"/>
                            <w:sz w:val="21"/>
                            <w:color w:val="000000"/>
                          </w:rPr>
                          <w:t>9.照明线路改造：拆除原有线路；新做照明线路BV2.5mm²*2；安装开关2个；线路沿吊顶内暗装，墙面开槽；电线品牌正泰、津成等同类品牌；开关惠州西门子等同类品牌。</w:t>
                        </w:r>
                      </w:p>
                      <w:p>
                        <w:pPr>
                          <w:pStyle w:val="null3"/>
                          <w:jc w:val="left"/>
                        </w:pPr>
                        <w:r>
                          <w:rPr>
                            <w:rFonts w:ascii="仿宋_GB2312" w:hAnsi="仿宋_GB2312" w:cs="仿宋_GB2312" w:eastAsia="仿宋_GB2312"/>
                            <w:sz w:val="21"/>
                            <w:color w:val="000000"/>
                          </w:rPr>
                          <w:t>10.插座线路改造：拆除原线路； 由电箱线路引出，线路BV4mm²*3，分别安装到各工位、插座、电脑旁边；BV6mm2*3电线引至空调插座处；地插30个;所有线路暗装，采用地面、墙面开槽进行铺设线路，不锈钢盖板饰面；电线品牌正泰牌、津成牌等同类品牌；插座惠州西门子等同类品牌。</w:t>
                        </w:r>
                      </w:p>
                      <w:p>
                        <w:pPr>
                          <w:pStyle w:val="null3"/>
                          <w:jc w:val="left"/>
                        </w:pPr>
                        <w:r>
                          <w:rPr>
                            <w:rFonts w:ascii="仿宋_GB2312" w:hAnsi="仿宋_GB2312" w:cs="仿宋_GB2312" w:eastAsia="仿宋_GB2312"/>
                            <w:sz w:val="21"/>
                            <w:color w:val="000000"/>
                          </w:rPr>
                          <w:t>11.600*600平板灯:LED平板灯，600*600，冷白光源、48W；</w:t>
                        </w:r>
                      </w:p>
                      <w:p>
                        <w:pPr>
                          <w:pStyle w:val="null3"/>
                          <w:jc w:val="left"/>
                        </w:pPr>
                        <w:r>
                          <w:rPr>
                            <w:rFonts w:ascii="仿宋_GB2312" w:hAnsi="仿宋_GB2312" w:cs="仿宋_GB2312" w:eastAsia="仿宋_GB2312"/>
                            <w:sz w:val="21"/>
                            <w:color w:val="000000"/>
                          </w:rPr>
                          <w:t>品牌要求：灯具类相关的主流品牌；</w:t>
                        </w:r>
                      </w:p>
                      <w:p>
                        <w:pPr>
                          <w:pStyle w:val="null3"/>
                          <w:jc w:val="left"/>
                        </w:pPr>
                        <w:r>
                          <w:rPr>
                            <w:rFonts w:ascii="仿宋_GB2312" w:hAnsi="仿宋_GB2312" w:cs="仿宋_GB2312" w:eastAsia="仿宋_GB2312"/>
                            <w:sz w:val="21"/>
                            <w:color w:val="000000"/>
                          </w:rPr>
                          <w:t>12.文化墙1：1.7*1.9m、装饰采用PVC加UV材质；需进行二次设计；</w:t>
                        </w:r>
                      </w:p>
                      <w:p>
                        <w:pPr>
                          <w:pStyle w:val="null3"/>
                          <w:jc w:val="both"/>
                        </w:pPr>
                        <w:r>
                          <w:rPr>
                            <w:rFonts w:ascii="仿宋_GB2312" w:hAnsi="仿宋_GB2312" w:cs="仿宋_GB2312" w:eastAsia="仿宋_GB2312"/>
                            <w:sz w:val="21"/>
                            <w:color w:val="000000"/>
                          </w:rPr>
                          <w:t>文化墙</w:t>
                        </w:r>
                        <w:r>
                          <w:rPr>
                            <w:rFonts w:ascii="仿宋_GB2312" w:hAnsi="仿宋_GB2312" w:cs="仿宋_GB2312" w:eastAsia="仿宋_GB2312"/>
                            <w:sz w:val="21"/>
                            <w:color w:val="000000"/>
                          </w:rPr>
                          <w:t>2：装饰采用PVC加UV材质；需进行二次设计；</w:t>
                        </w:r>
                      </w:p>
                      <w:p>
                        <w:pPr>
                          <w:pStyle w:val="null3"/>
                          <w:jc w:val="both"/>
                        </w:pPr>
                        <w:r>
                          <w:rPr>
                            <w:rFonts w:ascii="仿宋_GB2312" w:hAnsi="仿宋_GB2312" w:cs="仿宋_GB2312" w:eastAsia="仿宋_GB2312"/>
                            <w:sz w:val="21"/>
                          </w:rPr>
                          <w:t>13.本项最高限价为75268元，报价超出最高限价视为无效响应。</w:t>
                        </w:r>
                      </w:p>
                    </w:tc>
                    <w:tc>
                      <w:tcPr>
                        <w:tcW w:type="dxa" w:w="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实训室环境及文化建设等</w:t>
                        </w:r>
                      </w:p>
                    </w:tc>
                    <w:tc>
                      <w:tcPr>
                        <w:tcW w:type="dxa" w:w="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both"/>
                  </w:pPr>
                </w:p>
              </w:tc>
              <w:tc>
                <w:tcPr>
                  <w:tcW w:type="dxa" w:w="11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自合同签订后60个日历日内完成项目整体的供货、安装、调试、装修、验收合格并交付使用。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（1）供应商提交验收申请30天内，采购人组织相关部门对设备进行验收。 （2）验收依据 合同文本、国家有关的验收标准及规范、招标文件、投标文件。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中标供应商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中标供应商承担。 （3）中标供应商负责将设备送到采购人指定的安装地点，期间所发生的一切费用由中标供应商承担。 （4）设备必须提供装箱清单，按装箱清单验收货物。 （5）设备在现场的保管由中标供应商负责，直至项目安装、验收完毕。 （6）中标供应商负责项目交付前设备的保险及人身意外保险。中标供应商发生的一切事故由中标供应商全部负责，与采购人无关。 （7）因中标供应商原因造成他方人员伤亡及财产损失的，概由中标供应商全权负责。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（1）质保期：自验收合格之日起不少于24个月。 （2）质保要求：在质保期内，设备的任何质保问题由中标供应商承担。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（2）中标供应商未按合同要求提供货物或货物质量不能满足技术要求，且在规定时间内未使采购人满意的，采购人有权解除合同，同时报请陕西省财政厅政府采购监管部门对其违约行为进行追究。 （3）合同一经签订，不得随意变更、中止或终止。对确需变更、调整或者中止、终止合同的，应按规定履行相应的手续。 （4）凡与本合同有关而引起的一切争议，甲乙双方应首先通过友好协商解决，如经协商后仍不能达成协议时，任何一方可以向采购人所在地法院提出诉讼。 （5）本合同的诉讼管辖地为采购人所在地的法院。 （6）在进行法院审理期间，除提交法院审理的事项外，合同其他部分仍应继续履行。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（1）培训需求：设备供应商需提供设备的使用培训，确保教师能独立操作、熟练使用。 （2）其他商务需求：其他事宜双方达成一致协商解决。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2023年度或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总报价不得超过公布的采购预算或最高限价，实践基础条件建设部分不得超过该部分最高限价，否则响应文件作为无效处理。</w:t>
            </w:r>
          </w:p>
        </w:tc>
        <w:tc>
          <w:tcPr>
            <w:tcW w:type="dxa" w:w="1661"/>
          </w:tcPr>
          <w:p>
            <w:pPr>
              <w:pStyle w:val="null3"/>
            </w:pPr>
            <w:r>
              <w:rPr>
                <w:rFonts w:ascii="仿宋_GB2312" w:hAnsi="仿宋_GB2312" w:cs="仿宋_GB2312" w:eastAsia="仿宋_GB2312"/>
              </w:rPr>
              <w:t>开标一览表 分项报价表.docx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出现不符合法律、法规和竞争性招标文件中规定的其他实质性要求的情况，响应文件作为无效处理。</w:t>
            </w:r>
          </w:p>
        </w:tc>
        <w:tc>
          <w:tcPr>
            <w:tcW w:type="dxa" w:w="1661"/>
          </w:tcPr>
          <w:p>
            <w:pPr>
              <w:pStyle w:val="null3"/>
            </w:pPr>
            <w:r>
              <w:rPr>
                <w:rFonts w:ascii="仿宋_GB2312" w:hAnsi="仿宋_GB2312" w:cs="仿宋_GB2312" w:eastAsia="仿宋_GB2312"/>
              </w:rPr>
              <w:t>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核心参数响应</w:t>
            </w:r>
          </w:p>
        </w:tc>
        <w:tc>
          <w:tcPr>
            <w:tcW w:type="dxa" w:w="2492"/>
          </w:tcPr>
          <w:p>
            <w:pPr>
              <w:pStyle w:val="null3"/>
            </w:pPr>
            <w:r>
              <w:rPr>
                <w:rFonts w:ascii="仿宋_GB2312" w:hAnsi="仿宋_GB2312" w:cs="仿宋_GB2312" w:eastAsia="仿宋_GB2312"/>
              </w:rPr>
              <w:t>根据供应商对标注“▲”号参数的响应情况，完全满足招标文件要求的得15分，每负偏离一项扣1分。 须提供相关技术参数佐证材料，包括但不限于：第三方检测报告或厂家检测报告或产品说明书或产品彩页或官网介绍截图等内容，并加盖供应商公章，予以证明其技术参数的响应性，未提供相关证明材料，该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其他设备响应</w:t>
            </w:r>
          </w:p>
        </w:tc>
        <w:tc>
          <w:tcPr>
            <w:tcW w:type="dxa" w:w="2492"/>
          </w:tcPr>
          <w:p>
            <w:pPr>
              <w:pStyle w:val="null3"/>
            </w:pPr>
            <w:r>
              <w:rPr>
                <w:rFonts w:ascii="仿宋_GB2312" w:hAnsi="仿宋_GB2312" w:cs="仿宋_GB2312" w:eastAsia="仿宋_GB2312"/>
              </w:rPr>
              <w:t>1.序号2-5的技术规格参数及功能要求（“▲”号参数除外）：每个设备完全满足招标文件要求的，得1.5分，技术参数负偏离5项及以下得1分，负偏离10项及以下得0.5分，负偏离超过10项不得分，满分6分。 2.序号6-17的技术规格参数及功能要求：完全满足招标文件要求的，得6分，每负偏离一个设备扣0.5分。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配套产品演示</w:t>
            </w:r>
          </w:p>
        </w:tc>
        <w:tc>
          <w:tcPr>
            <w:tcW w:type="dxa" w:w="2492"/>
          </w:tcPr>
          <w:p>
            <w:pPr>
              <w:pStyle w:val="null3"/>
            </w:pPr>
            <w:r>
              <w:rPr>
                <w:rFonts w:ascii="仿宋_GB2312" w:hAnsi="仿宋_GB2312" w:cs="仿宋_GB2312" w:eastAsia="仿宋_GB2312"/>
              </w:rPr>
              <w:t>根据供应商对序号1-3设备配套视频演示情况，共10项内容（详见技术要求），每成功演示一项得1分，共10分。演示设备自备，演示时长不超过15分钟，超过规定时间未完成演示内容的，将根据已演示的内容进行综合打分。演示载体:腾讯会议(会议号演示前通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实训室施工方案</w:t>
            </w:r>
          </w:p>
        </w:tc>
        <w:tc>
          <w:tcPr>
            <w:tcW w:type="dxa" w:w="2492"/>
          </w:tcPr>
          <w:p>
            <w:pPr>
              <w:pStyle w:val="null3"/>
            </w:pPr>
            <w:r>
              <w:rPr>
                <w:rFonts w:ascii="仿宋_GB2312" w:hAnsi="仿宋_GB2312" w:cs="仿宋_GB2312" w:eastAsia="仿宋_GB2312"/>
              </w:rPr>
              <w:t>根据投标人提供的实施方案，装修材料的规格、品牌及质量管理体系与措施、安全管理体系与措施、环境保护管理体系措施、工程进度计划与措施、资源配备计划等方面赋分： 1.施工方案： （1）施工方案完整准确，有针对性，可操作性强，材料规格高、环保、施工设备齐全的，得3分； （2）施工方案具备、材料符合环保要求、施工设备具备的，得2分； （3）施工方案不完善，材料质量一般、环保性符合要求，得1分； 2.提供实训室布局规划图得1分，三维效果图得1分。 3.未提供相关说明，不得分。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根据投标人针对本项目的组织能力、实施方案、安装方案、供货计划、技术力量配备、拟投入的人员情况等响应情况赋分： 1.方案内容完整科学，符合项目实际及需求, 得5分； 2.方案内容完整，基本符合项目实际需求,得3分；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根据投标人提供产品合法来源证明文件（包括但不限于产品制造商授权、销售协议、代理协议、原厂授权等）情况赋分： 1.提供全部产品的，得3分； 2.核心产品齐全，其他产品不全的，得2分； 3.仅提供部分非核心产品的，得1分； 4.未提供相关说明，不得分。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根据投标人针对本项目实施过程中可能出现的问题提供的应急预案及措施等具体内容赋分： 1.方案内容完整科学，符合项目实际及需求，得3分； 2.方案内容完整，基本符合项目实际需求，得2分；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根据投标人提供的国家确定的认证机构出具的、处于有效期内的节能产品、环境标志产品认证证书赋分：每提供1项得0.5分，满分1分。未提供技术证明材料不得分。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根据投标人的售后服务承诺、维护保修计划进行评分，包括具体的售后服务内容、响应方式、响应时间、故障服务管理、问题管理、设备返修管理、服务报告管理等方面赋分： 1.售后服务措施和承诺详细可行，操作性强，得4分； 2.售后服务措施和承诺基本满足项目需求，具有一定操作性，得2分； 3.未提供相关说明，不得分。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根据投标人提供的培训方案赋分： 1.培训方案全面、完整、可行、有针对性。培训内容有层次，培训方式适当，能够保障使用单位能熟练操作维护和正常使用,得4分； 2.培训方案针对性及可行性满足项目需求，培训方式具备，能够保障使用单位能正常使用,得2分； 3.培训方案针对性及可行性不满足项目需求或未提供,得1分；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分方法：P=35*Pmin/Pn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详见附件：满足政府采购法第二十二条证明材料.docx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