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cs="宋体" w:asciiTheme="minorEastAsia" w:hAnsiTheme="minorEastAsia"/>
          <w:b/>
          <w:bCs/>
          <w:kern w:val="0"/>
          <w:sz w:val="24"/>
        </w:rPr>
      </w:pPr>
      <w:r>
        <w:rPr>
          <w:rFonts w:hint="eastAsia" w:cs="宋体" w:asciiTheme="minorEastAsia" w:hAnsiTheme="minorEastAsia"/>
          <w:b/>
          <w:bCs/>
          <w:kern w:val="0"/>
          <w:sz w:val="24"/>
        </w:rPr>
        <w:t>保证金交纳凭证保函</w:t>
      </w:r>
    </w:p>
    <w:p>
      <w:pPr>
        <w:spacing w:before="156" w:beforeLines="50" w:after="156" w:afterLines="50"/>
        <w:rPr>
          <w:rFonts w:asciiTheme="minorEastAsia" w:hAnsiTheme="minorEastAsia"/>
          <w:b/>
          <w:szCs w:val="21"/>
          <w:lang w:val="en-GB"/>
        </w:rPr>
      </w:pPr>
    </w:p>
    <w:tbl>
      <w:tblPr>
        <w:tblStyle w:val="6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>
            <w:pPr>
              <w:pStyle w:val="2"/>
            </w:pPr>
            <w:r>
              <w:rPr>
                <w:rFonts w:hint="eastAsia"/>
              </w:rPr>
              <w:t>保证金交纳凭证/保函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414876E5"/>
    <w:rsid w:val="4148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jc w:val="center"/>
    </w:pPr>
    <w:rPr>
      <w:rFonts w:ascii="楷体" w:hAnsi="楷体" w:eastAsia="楷体" w:cs="Times New Roman"/>
      <w:kern w:val="0"/>
      <w:sz w:val="44"/>
      <w:szCs w:val="44"/>
    </w:rPr>
  </w:style>
  <w:style w:type="paragraph" w:styleId="3">
    <w:name w:val="Body Text"/>
    <w:basedOn w:val="1"/>
    <w:next w:val="4"/>
    <w:qFormat/>
    <w:uiPriority w:val="0"/>
    <w:rPr>
      <w:rFonts w:ascii="宋体" w:hAnsi="宋体" w:eastAsia="宋体" w:cs="宋体"/>
      <w:sz w:val="24"/>
      <w:lang w:val="zh-CN" w:bidi="zh-CN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5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2025-06-18T09:18:00Z</dcterms:created>
  <dc:creator>ANNY</dc:creator>
  <cp:lastModifiedBy>ANNY</cp:lastModifiedBy>
  <dcterms:modified xsi:type="dcterms:W3CDTF">2025-06-18T09:18:15Z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6A40BCDE6511452188D466E92FA6B210_11</vt:lpwstr>
  </property>
</Properties>
</file>