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F94" w:rsidRPr="0039340F" w:rsidRDefault="00C52F94" w:rsidP="00C52F94">
      <w:pPr>
        <w:spacing w:line="460" w:lineRule="exact"/>
        <w:jc w:val="center"/>
        <w:outlineLvl w:val="0"/>
        <w:rPr>
          <w:rFonts w:ascii="仿宋" w:eastAsia="仿宋" w:hAnsi="仿宋"/>
          <w:sz w:val="32"/>
          <w:szCs w:val="32"/>
        </w:rPr>
      </w:pPr>
      <w:r w:rsidRPr="0039340F">
        <w:rPr>
          <w:rFonts w:ascii="仿宋" w:eastAsia="仿宋" w:hAnsi="仿宋" w:hint="eastAsia"/>
          <w:b/>
          <w:bCs/>
          <w:sz w:val="32"/>
          <w:szCs w:val="32"/>
        </w:rPr>
        <w:t>商务及合同主要条款</w:t>
      </w:r>
    </w:p>
    <w:p w:rsidR="00C17425" w:rsidRDefault="00C17425" w:rsidP="00C17425">
      <w:pPr>
        <w:spacing w:line="440" w:lineRule="exact"/>
        <w:ind w:firstLine="419"/>
        <w:jc w:val="center"/>
        <w:outlineLvl w:val="2"/>
        <w:rPr>
          <w:rFonts w:ascii="宋体" w:eastAsiaTheme="minorEastAsia" w:hAnsi="宋体" w:cs="宋体"/>
          <w:color w:val="000000" w:themeColor="text1"/>
          <w:sz w:val="28"/>
          <w:szCs w:val="28"/>
          <w:lang w:val="zh-CN"/>
        </w:rPr>
      </w:pPr>
      <w:r>
        <w:rPr>
          <w:rFonts w:ascii="宋体" w:hAnsi="宋体" w:cs="宋体" w:hint="eastAsia"/>
          <w:color w:val="000000" w:themeColor="text1"/>
          <w:sz w:val="28"/>
          <w:szCs w:val="28"/>
        </w:rPr>
        <w:t>（本部分合同格式为成交后，签订采购合同时参考使用文本）</w:t>
      </w:r>
    </w:p>
    <w:p w:rsidR="00C17425" w:rsidRDefault="00C17425" w:rsidP="00C17425">
      <w:pPr>
        <w:rPr>
          <w:rFonts w:asciiTheme="minorHAnsi" w:hAnsiTheme="minorHAnsi" w:cstheme="minorBidi"/>
          <w:color w:val="000000" w:themeColor="text1"/>
          <w:szCs w:val="24"/>
        </w:rPr>
      </w:pPr>
    </w:p>
    <w:tbl>
      <w:tblPr>
        <w:tblpPr w:leftFromText="180" w:rightFromText="180" w:vertAnchor="text" w:horzAnchor="page" w:tblpX="8515" w:tblpY="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0"/>
      </w:tblGrid>
      <w:tr w:rsidR="00C17425" w:rsidTr="00C17425">
        <w:trPr>
          <w:trHeight w:val="659"/>
        </w:trPr>
        <w:tc>
          <w:tcPr>
            <w:tcW w:w="1840" w:type="dxa"/>
            <w:tcBorders>
              <w:top w:val="single" w:sz="4" w:space="0" w:color="auto"/>
              <w:left w:val="single" w:sz="4" w:space="0" w:color="auto"/>
              <w:bottom w:val="single" w:sz="4" w:space="0" w:color="auto"/>
              <w:right w:val="single" w:sz="4" w:space="0" w:color="auto"/>
            </w:tcBorders>
            <w:vAlign w:val="center"/>
            <w:hideMark/>
          </w:tcPr>
          <w:p w:rsidR="00C17425" w:rsidRDefault="00C17425">
            <w:pPr>
              <w:jc w:val="center"/>
              <w:rPr>
                <w:rFonts w:ascii="宋体" w:hAnsi="宋体" w:cs="宋体"/>
                <w:b/>
                <w:color w:val="000000" w:themeColor="text1"/>
                <w:sz w:val="30"/>
                <w:szCs w:val="30"/>
              </w:rPr>
            </w:pPr>
            <w:r>
              <w:rPr>
                <w:rFonts w:ascii="宋体" w:hAnsi="宋体" w:cs="宋体" w:hint="eastAsia"/>
                <w:b/>
                <w:color w:val="000000" w:themeColor="text1"/>
                <w:sz w:val="30"/>
                <w:szCs w:val="30"/>
              </w:rPr>
              <w:t>竞争性磋商</w:t>
            </w:r>
          </w:p>
        </w:tc>
      </w:tr>
    </w:tbl>
    <w:p w:rsidR="00C17425" w:rsidRDefault="00C17425" w:rsidP="00C17425">
      <w:pPr>
        <w:rPr>
          <w:rFonts w:ascii="宋体" w:eastAsiaTheme="minorEastAsia" w:hAnsi="宋体" w:cs="宋体"/>
          <w:color w:val="000000" w:themeColor="text1"/>
          <w:sz w:val="22"/>
          <w:szCs w:val="24"/>
        </w:rPr>
      </w:pPr>
    </w:p>
    <w:p w:rsidR="00C17425" w:rsidRDefault="00C17425" w:rsidP="00C17425">
      <w:pPr>
        <w:rPr>
          <w:rFonts w:ascii="宋体" w:hAnsi="宋体" w:cs="宋体"/>
          <w:b/>
          <w:color w:val="000000" w:themeColor="text1"/>
          <w:sz w:val="28"/>
          <w:szCs w:val="28"/>
        </w:rPr>
      </w:pPr>
      <w:r>
        <w:rPr>
          <w:rFonts w:ascii="宋体" w:hAnsi="宋体" w:cs="宋体" w:hint="eastAsia"/>
          <w:b/>
          <w:color w:val="000000" w:themeColor="text1"/>
          <w:sz w:val="28"/>
          <w:szCs w:val="28"/>
        </w:rPr>
        <w:t>合同编号：</w:t>
      </w:r>
    </w:p>
    <w:p w:rsidR="00C17425" w:rsidRDefault="00C17425" w:rsidP="00C17425">
      <w:pPr>
        <w:rPr>
          <w:rFonts w:ascii="宋体" w:hAnsi="宋体" w:cs="宋体"/>
          <w:b/>
          <w:color w:val="000000" w:themeColor="text1"/>
          <w:sz w:val="28"/>
          <w:szCs w:val="28"/>
        </w:rPr>
      </w:pPr>
    </w:p>
    <w:p w:rsidR="00C17425" w:rsidRDefault="00C17425" w:rsidP="00C17425">
      <w:pPr>
        <w:ind w:firstLine="964"/>
        <w:jc w:val="center"/>
        <w:rPr>
          <w:rFonts w:ascii="宋体" w:hAnsi="宋体" w:cs="宋体"/>
          <w:b/>
          <w:snapToGrid w:val="0"/>
          <w:color w:val="000000" w:themeColor="text1"/>
          <w:sz w:val="48"/>
          <w:szCs w:val="48"/>
        </w:rPr>
      </w:pPr>
    </w:p>
    <w:p w:rsidR="00C17425" w:rsidRDefault="00C17425" w:rsidP="00C17425">
      <w:pPr>
        <w:pStyle w:val="10"/>
        <w:spacing w:line="360" w:lineRule="auto"/>
        <w:ind w:firstLineChars="200" w:firstLine="602"/>
        <w:jc w:val="center"/>
        <w:rPr>
          <w:rFonts w:ascii="宋体" w:hAnsi="宋体" w:cs="宋体"/>
          <w:b/>
          <w:bCs/>
          <w:color w:val="000000" w:themeColor="text1"/>
          <w:sz w:val="30"/>
          <w:szCs w:val="30"/>
          <w:u w:val="single"/>
        </w:rPr>
      </w:pPr>
      <w:r>
        <w:rPr>
          <w:rFonts w:ascii="宋体" w:hAnsi="宋体" w:cs="宋体" w:hint="eastAsia"/>
          <w:b/>
          <w:bCs/>
          <w:color w:val="000000" w:themeColor="text1"/>
          <w:sz w:val="30"/>
          <w:szCs w:val="30"/>
          <w:u w:val="single"/>
        </w:rPr>
        <w:t>（项目名称）</w:t>
      </w:r>
    </w:p>
    <w:p w:rsidR="00C17425" w:rsidRDefault="00C17425" w:rsidP="00C17425">
      <w:pPr>
        <w:pStyle w:val="10"/>
        <w:spacing w:line="360" w:lineRule="auto"/>
        <w:ind w:firstLineChars="200" w:firstLine="602"/>
        <w:jc w:val="center"/>
        <w:rPr>
          <w:rFonts w:ascii="宋体" w:hAnsi="宋体" w:cs="宋体"/>
          <w:b/>
          <w:bCs/>
          <w:color w:val="000000" w:themeColor="text1"/>
          <w:sz w:val="30"/>
          <w:szCs w:val="30"/>
          <w:u w:val="single"/>
        </w:rPr>
      </w:pPr>
    </w:p>
    <w:p w:rsidR="00C17425" w:rsidRDefault="00C17425" w:rsidP="00C17425">
      <w:pPr>
        <w:pStyle w:val="10"/>
        <w:spacing w:line="360" w:lineRule="auto"/>
        <w:ind w:firstLineChars="200" w:firstLine="602"/>
        <w:jc w:val="center"/>
        <w:rPr>
          <w:rFonts w:ascii="宋体" w:hAnsi="宋体" w:cs="宋体"/>
          <w:b/>
          <w:bCs/>
          <w:color w:val="000000" w:themeColor="text1"/>
          <w:sz w:val="30"/>
          <w:szCs w:val="30"/>
        </w:rPr>
      </w:pPr>
    </w:p>
    <w:p w:rsidR="00C17425" w:rsidRDefault="00C17425" w:rsidP="00C17425">
      <w:pPr>
        <w:pStyle w:val="10"/>
        <w:spacing w:line="360" w:lineRule="auto"/>
        <w:ind w:firstLineChars="200" w:firstLine="602"/>
        <w:jc w:val="center"/>
        <w:rPr>
          <w:rFonts w:ascii="宋体" w:hAnsi="宋体" w:cs="宋体"/>
          <w:b/>
          <w:bCs/>
          <w:color w:val="000000" w:themeColor="text1"/>
          <w:sz w:val="30"/>
          <w:szCs w:val="30"/>
        </w:rPr>
      </w:pPr>
    </w:p>
    <w:p w:rsidR="00C17425" w:rsidRDefault="00C17425" w:rsidP="00C17425">
      <w:pPr>
        <w:pStyle w:val="10"/>
        <w:spacing w:line="360" w:lineRule="auto"/>
        <w:ind w:firstLineChars="200" w:firstLine="602"/>
        <w:jc w:val="center"/>
        <w:rPr>
          <w:rFonts w:ascii="宋体" w:hAnsi="宋体" w:cs="宋体"/>
          <w:b/>
          <w:bCs/>
          <w:color w:val="000000" w:themeColor="text1"/>
          <w:sz w:val="30"/>
          <w:szCs w:val="30"/>
        </w:rPr>
      </w:pPr>
      <w:r>
        <w:rPr>
          <w:rFonts w:ascii="宋体" w:hAnsi="宋体" w:cs="宋体" w:hint="eastAsia"/>
          <w:b/>
          <w:bCs/>
          <w:color w:val="000000" w:themeColor="text1"/>
          <w:sz w:val="30"/>
          <w:szCs w:val="30"/>
        </w:rPr>
        <w:t>（项目编号：</w:t>
      </w:r>
      <w:r>
        <w:rPr>
          <w:rFonts w:ascii="宋体" w:hAnsi="宋体" w:cs="宋体" w:hint="eastAsia"/>
          <w:b/>
          <w:bCs/>
          <w:color w:val="000000" w:themeColor="text1"/>
          <w:sz w:val="30"/>
          <w:szCs w:val="30"/>
          <w:u w:val="single"/>
        </w:rPr>
        <w:t xml:space="preserve">              </w:t>
      </w:r>
      <w:r>
        <w:rPr>
          <w:rFonts w:ascii="宋体" w:hAnsi="宋体" w:cs="宋体" w:hint="eastAsia"/>
          <w:b/>
          <w:bCs/>
          <w:color w:val="000000" w:themeColor="text1"/>
          <w:sz w:val="30"/>
          <w:szCs w:val="30"/>
        </w:rPr>
        <w:t>）</w:t>
      </w:r>
    </w:p>
    <w:p w:rsidR="00C17425" w:rsidRDefault="00C17425" w:rsidP="00C17425">
      <w:pPr>
        <w:pStyle w:val="10"/>
        <w:rPr>
          <w:rFonts w:ascii="宋体" w:hAnsi="宋体" w:cs="宋体"/>
          <w:b/>
          <w:snapToGrid w:val="0"/>
          <w:color w:val="000000" w:themeColor="text1"/>
          <w:sz w:val="48"/>
          <w:szCs w:val="48"/>
        </w:rPr>
      </w:pPr>
    </w:p>
    <w:p w:rsidR="00C17425" w:rsidRDefault="00C17425" w:rsidP="00C17425">
      <w:pPr>
        <w:pStyle w:val="10"/>
        <w:rPr>
          <w:rFonts w:ascii="宋体" w:hAnsi="宋体" w:cs="宋体"/>
          <w:b/>
          <w:snapToGrid w:val="0"/>
          <w:color w:val="000000" w:themeColor="text1"/>
          <w:sz w:val="48"/>
          <w:szCs w:val="48"/>
        </w:rPr>
      </w:pPr>
    </w:p>
    <w:p w:rsidR="00C17425" w:rsidRDefault="00C17425" w:rsidP="00C17425">
      <w:pPr>
        <w:jc w:val="center"/>
        <w:rPr>
          <w:rFonts w:ascii="宋体" w:hAnsi="宋体" w:cs="宋体"/>
          <w:b/>
          <w:color w:val="000000" w:themeColor="text1"/>
          <w:sz w:val="72"/>
          <w:szCs w:val="72"/>
        </w:rPr>
      </w:pPr>
      <w:r>
        <w:rPr>
          <w:rFonts w:ascii="宋体" w:hAnsi="宋体" w:cs="宋体" w:hint="eastAsia"/>
          <w:b/>
          <w:color w:val="000000" w:themeColor="text1"/>
          <w:sz w:val="72"/>
          <w:szCs w:val="72"/>
        </w:rPr>
        <w:t>合 同</w:t>
      </w:r>
    </w:p>
    <w:p w:rsidR="00C17425" w:rsidRDefault="00C17425" w:rsidP="00C17425">
      <w:pPr>
        <w:ind w:firstLine="600"/>
        <w:jc w:val="center"/>
        <w:rPr>
          <w:rFonts w:ascii="宋体" w:hAnsi="宋体" w:cs="宋体"/>
          <w:color w:val="000000" w:themeColor="text1"/>
          <w:sz w:val="30"/>
          <w:szCs w:val="30"/>
        </w:rPr>
      </w:pPr>
    </w:p>
    <w:p w:rsidR="00C17425" w:rsidRDefault="00C17425" w:rsidP="00C17425">
      <w:pPr>
        <w:pStyle w:val="a4"/>
        <w:rPr>
          <w:rFonts w:ascii="宋体" w:hAnsi="宋体" w:cs="宋体"/>
          <w:color w:val="000000" w:themeColor="text1"/>
          <w:sz w:val="30"/>
          <w:szCs w:val="30"/>
        </w:rPr>
      </w:pPr>
    </w:p>
    <w:p w:rsidR="00C17425" w:rsidRDefault="00C17425" w:rsidP="00C17425">
      <w:pPr>
        <w:pStyle w:val="a4"/>
        <w:rPr>
          <w:rFonts w:ascii="宋体" w:hAnsi="宋体" w:cs="宋体"/>
          <w:color w:val="000000" w:themeColor="text1"/>
          <w:sz w:val="30"/>
          <w:szCs w:val="30"/>
        </w:rPr>
      </w:pPr>
    </w:p>
    <w:p w:rsidR="00C17425" w:rsidRDefault="00C17425" w:rsidP="00C17425">
      <w:pPr>
        <w:spacing w:line="360" w:lineRule="auto"/>
        <w:ind w:firstLineChars="400" w:firstLine="1280"/>
        <w:rPr>
          <w:rFonts w:ascii="宋体" w:hAnsi="宋体" w:cs="宋体"/>
          <w:color w:val="000000" w:themeColor="text1"/>
          <w:sz w:val="32"/>
          <w:szCs w:val="32"/>
        </w:rPr>
      </w:pPr>
      <w:r>
        <w:rPr>
          <w:rFonts w:ascii="宋体" w:hAnsi="宋体" w:cs="宋体" w:hint="eastAsia"/>
          <w:color w:val="000000" w:themeColor="text1"/>
          <w:sz w:val="32"/>
          <w:szCs w:val="32"/>
        </w:rPr>
        <w:t xml:space="preserve">甲  方： </w:t>
      </w:r>
    </w:p>
    <w:p w:rsidR="00C17425" w:rsidRDefault="00C17425" w:rsidP="00C17425">
      <w:pPr>
        <w:spacing w:line="360" w:lineRule="auto"/>
        <w:ind w:firstLineChars="400" w:firstLine="1280"/>
        <w:rPr>
          <w:rFonts w:ascii="宋体" w:hAnsi="宋体" w:cs="宋体"/>
          <w:color w:val="000000" w:themeColor="text1"/>
          <w:sz w:val="32"/>
          <w:szCs w:val="32"/>
        </w:rPr>
      </w:pPr>
      <w:r>
        <w:rPr>
          <w:rFonts w:ascii="宋体" w:hAnsi="宋体" w:cs="宋体" w:hint="eastAsia"/>
          <w:color w:val="000000" w:themeColor="text1"/>
          <w:sz w:val="32"/>
          <w:szCs w:val="32"/>
        </w:rPr>
        <w:t>乙  方：</w:t>
      </w:r>
    </w:p>
    <w:p w:rsidR="00C17425" w:rsidRDefault="00C17425" w:rsidP="00C17425">
      <w:pPr>
        <w:spacing w:line="360" w:lineRule="auto"/>
        <w:jc w:val="center"/>
        <w:rPr>
          <w:rFonts w:ascii="宋体" w:hAnsi="宋体" w:cs="宋体"/>
          <w:color w:val="000000" w:themeColor="text1"/>
          <w:sz w:val="32"/>
          <w:szCs w:val="32"/>
        </w:rPr>
      </w:pPr>
    </w:p>
    <w:p w:rsidR="00C17425" w:rsidRDefault="00C17425" w:rsidP="00C17425">
      <w:pPr>
        <w:spacing w:line="360" w:lineRule="auto"/>
        <w:jc w:val="center"/>
        <w:rPr>
          <w:rFonts w:ascii="宋体" w:hAnsi="宋体" w:cs="宋体"/>
          <w:color w:val="000000" w:themeColor="text1"/>
          <w:sz w:val="32"/>
          <w:szCs w:val="32"/>
        </w:rPr>
      </w:pPr>
      <w:r>
        <w:rPr>
          <w:rFonts w:ascii="宋体" w:hAnsi="宋体" w:cs="宋体" w:hint="eastAsia"/>
          <w:color w:val="000000" w:themeColor="text1"/>
          <w:sz w:val="32"/>
          <w:szCs w:val="32"/>
        </w:rPr>
        <w:t>2025年   月</w:t>
      </w:r>
    </w:p>
    <w:p w:rsidR="00C17425" w:rsidRDefault="00C17425" w:rsidP="00C17425">
      <w:pPr>
        <w:pStyle w:val="10"/>
        <w:spacing w:line="360" w:lineRule="auto"/>
        <w:jc w:val="center"/>
        <w:rPr>
          <w:rFonts w:ascii="宋体" w:hAnsi="宋体" w:cs="宋体"/>
          <w:color w:val="000000" w:themeColor="text1"/>
          <w:sz w:val="32"/>
          <w:szCs w:val="32"/>
        </w:rPr>
      </w:pPr>
      <w:r>
        <w:rPr>
          <w:rFonts w:ascii="宋体" w:hAnsi="宋体" w:cs="宋体" w:hint="eastAsia"/>
          <w:color w:val="000000" w:themeColor="text1"/>
          <w:sz w:val="32"/>
          <w:szCs w:val="32"/>
        </w:rPr>
        <w:t>中国  西安</w:t>
      </w:r>
    </w:p>
    <w:p w:rsidR="00C17425" w:rsidRDefault="00C17425" w:rsidP="00C17425">
      <w:pPr>
        <w:rPr>
          <w:rFonts w:ascii="宋体" w:hAnsi="宋体" w:cs="宋体"/>
          <w:color w:val="000000" w:themeColor="text1"/>
          <w:szCs w:val="21"/>
        </w:rPr>
      </w:pPr>
      <w:r>
        <w:rPr>
          <w:rFonts w:ascii="宋体" w:hAnsi="宋体" w:cs="宋体" w:hint="eastAsia"/>
          <w:color w:val="000000" w:themeColor="text1"/>
          <w:szCs w:val="21"/>
        </w:rPr>
        <w:br w:type="page"/>
      </w:r>
    </w:p>
    <w:p w:rsidR="00C17425" w:rsidRDefault="00C17425" w:rsidP="00C17425">
      <w:pPr>
        <w:spacing w:line="360" w:lineRule="auto"/>
        <w:rPr>
          <w:rFonts w:ascii="仿宋" w:eastAsia="仿宋" w:hAnsi="仿宋" w:cs="宋体"/>
          <w:color w:val="000000" w:themeColor="text1"/>
          <w:sz w:val="24"/>
          <w:szCs w:val="24"/>
        </w:rPr>
      </w:pPr>
      <w:r>
        <w:rPr>
          <w:rFonts w:ascii="仿宋" w:eastAsia="仿宋" w:hAnsi="仿宋" w:cs="宋体" w:hint="eastAsia"/>
          <w:color w:val="000000" w:themeColor="text1"/>
          <w:sz w:val="24"/>
        </w:rPr>
        <w:lastRenderedPageBreak/>
        <w:t>甲方：</w:t>
      </w:r>
    </w:p>
    <w:p w:rsidR="00C17425" w:rsidRDefault="00C17425" w:rsidP="00C17425">
      <w:pPr>
        <w:spacing w:line="360" w:lineRule="auto"/>
        <w:rPr>
          <w:rFonts w:ascii="仿宋" w:eastAsia="仿宋" w:hAnsi="仿宋" w:cs="宋体"/>
          <w:color w:val="000000" w:themeColor="text1"/>
          <w:sz w:val="24"/>
        </w:rPr>
      </w:pPr>
      <w:r>
        <w:rPr>
          <w:rFonts w:ascii="仿宋" w:eastAsia="仿宋" w:hAnsi="仿宋" w:cs="宋体" w:hint="eastAsia"/>
          <w:color w:val="000000" w:themeColor="text1"/>
          <w:sz w:val="24"/>
        </w:rPr>
        <w:t>乙方：</w:t>
      </w:r>
    </w:p>
    <w:p w:rsidR="00C17425" w:rsidRDefault="00C17425" w:rsidP="00C17425">
      <w:pPr>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在陕西省财政厅的监督管理下，按照政府采购程序组织竞争性磋商采购，确定乙方为成交供应商。依据《中华人民共和国民法典》以及竞争性磋商文件、成交供应商响应文件正本和澄清表（函）、成交通知书，经甲、乙双方协商，达成如下条款：</w:t>
      </w:r>
    </w:p>
    <w:p w:rsidR="00C17425" w:rsidRDefault="00C17425" w:rsidP="00C17425">
      <w:pPr>
        <w:spacing w:line="360" w:lineRule="auto"/>
        <w:rPr>
          <w:rFonts w:ascii="仿宋" w:eastAsia="仿宋" w:hAnsi="仿宋" w:cs="宋体"/>
          <w:b/>
          <w:color w:val="000000" w:themeColor="text1"/>
          <w:sz w:val="24"/>
        </w:rPr>
      </w:pPr>
      <w:r>
        <w:rPr>
          <w:rFonts w:ascii="仿宋" w:eastAsia="仿宋" w:hAnsi="仿宋" w:cs="宋体" w:hint="eastAsia"/>
          <w:b/>
          <w:color w:val="000000" w:themeColor="text1"/>
          <w:sz w:val="24"/>
        </w:rPr>
        <w:t>一、项目概况</w:t>
      </w:r>
    </w:p>
    <w:p w:rsidR="00C17425" w:rsidRDefault="00C17425" w:rsidP="00C17425">
      <w:pPr>
        <w:adjustRightInd w:val="0"/>
        <w:snapToGrid w:val="0"/>
        <w:spacing w:line="360" w:lineRule="auto"/>
        <w:ind w:firstLineChars="198" w:firstLine="475"/>
        <w:rPr>
          <w:rFonts w:ascii="仿宋" w:eastAsia="仿宋" w:hAnsi="仿宋" w:cs="宋体"/>
          <w:color w:val="000000" w:themeColor="text1"/>
          <w:sz w:val="24"/>
          <w:u w:val="single"/>
        </w:rPr>
      </w:pPr>
      <w:r>
        <w:rPr>
          <w:rFonts w:ascii="仿宋" w:eastAsia="仿宋" w:hAnsi="仿宋" w:cs="宋体" w:hint="eastAsia"/>
          <w:color w:val="000000" w:themeColor="text1"/>
          <w:sz w:val="24"/>
        </w:rPr>
        <w:t>1.项目名称：</w:t>
      </w:r>
      <w:r>
        <w:rPr>
          <w:rFonts w:ascii="仿宋" w:eastAsia="仿宋" w:hAnsi="仿宋" w:cs="宋体" w:hint="eastAsia"/>
          <w:color w:val="000000" w:themeColor="text1"/>
          <w:sz w:val="24"/>
          <w:u w:val="single"/>
        </w:rPr>
        <w:t xml:space="preserve">              </w:t>
      </w:r>
    </w:p>
    <w:p w:rsidR="00C17425" w:rsidRDefault="00C17425" w:rsidP="00C17425">
      <w:pPr>
        <w:adjustRightInd w:val="0"/>
        <w:snapToGrid w:val="0"/>
        <w:spacing w:line="360" w:lineRule="auto"/>
        <w:ind w:firstLineChars="198" w:firstLine="475"/>
        <w:rPr>
          <w:rFonts w:ascii="仿宋" w:eastAsia="仿宋" w:hAnsi="仿宋" w:cs="宋体"/>
          <w:color w:val="000000" w:themeColor="text1"/>
          <w:sz w:val="24"/>
        </w:rPr>
      </w:pPr>
      <w:r>
        <w:rPr>
          <w:rFonts w:ascii="仿宋" w:eastAsia="仿宋" w:hAnsi="仿宋" w:cs="宋体" w:hint="eastAsia"/>
          <w:color w:val="000000" w:themeColor="text1"/>
          <w:sz w:val="24"/>
        </w:rPr>
        <w:t>2.项目地点：</w:t>
      </w:r>
      <w:r>
        <w:rPr>
          <w:rFonts w:ascii="仿宋" w:eastAsia="仿宋" w:hAnsi="仿宋" w:cs="宋体" w:hint="eastAsia"/>
          <w:color w:val="000000" w:themeColor="text1"/>
          <w:sz w:val="24"/>
          <w:u w:val="single"/>
        </w:rPr>
        <w:t xml:space="preserve">              </w:t>
      </w:r>
    </w:p>
    <w:p w:rsidR="00C17425" w:rsidRDefault="00C17425" w:rsidP="00C17425">
      <w:pPr>
        <w:spacing w:line="360" w:lineRule="auto"/>
        <w:rPr>
          <w:rFonts w:ascii="仿宋" w:eastAsia="仿宋" w:hAnsi="仿宋" w:cs="宋体"/>
          <w:b/>
          <w:color w:val="000000" w:themeColor="text1"/>
          <w:sz w:val="24"/>
        </w:rPr>
      </w:pPr>
      <w:r>
        <w:rPr>
          <w:rFonts w:ascii="仿宋" w:eastAsia="仿宋" w:hAnsi="仿宋" w:cs="宋体" w:hint="eastAsia"/>
          <w:b/>
          <w:color w:val="000000" w:themeColor="text1"/>
          <w:sz w:val="24"/>
        </w:rPr>
        <w:t>二、组成本合同的文件</w:t>
      </w:r>
    </w:p>
    <w:p w:rsidR="00C17425" w:rsidRDefault="00C17425" w:rsidP="00C17425">
      <w:pPr>
        <w:adjustRightInd w:val="0"/>
        <w:snapToGrid w:val="0"/>
        <w:spacing w:line="360" w:lineRule="auto"/>
        <w:ind w:firstLineChars="198" w:firstLine="475"/>
        <w:rPr>
          <w:rFonts w:ascii="仿宋" w:eastAsia="仿宋" w:hAnsi="仿宋" w:cs="宋体"/>
          <w:color w:val="000000" w:themeColor="text1"/>
          <w:sz w:val="24"/>
        </w:rPr>
      </w:pPr>
      <w:r>
        <w:rPr>
          <w:rFonts w:ascii="仿宋" w:eastAsia="仿宋" w:hAnsi="仿宋" w:cs="宋体" w:hint="eastAsia"/>
          <w:color w:val="000000" w:themeColor="text1"/>
          <w:sz w:val="24"/>
        </w:rPr>
        <w:t>1.协议书；</w:t>
      </w:r>
    </w:p>
    <w:p w:rsidR="00C17425" w:rsidRDefault="00C17425" w:rsidP="00C17425">
      <w:pPr>
        <w:adjustRightInd w:val="0"/>
        <w:snapToGrid w:val="0"/>
        <w:spacing w:line="360" w:lineRule="auto"/>
        <w:ind w:firstLineChars="198" w:firstLine="475"/>
        <w:rPr>
          <w:rFonts w:ascii="仿宋" w:eastAsia="仿宋" w:hAnsi="仿宋" w:cs="宋体"/>
          <w:color w:val="000000" w:themeColor="text1"/>
          <w:sz w:val="24"/>
        </w:rPr>
      </w:pPr>
      <w:r>
        <w:rPr>
          <w:rFonts w:ascii="仿宋" w:eastAsia="仿宋" w:hAnsi="仿宋" w:cs="宋体" w:hint="eastAsia"/>
          <w:color w:val="000000" w:themeColor="text1"/>
          <w:sz w:val="24"/>
        </w:rPr>
        <w:t>2.成交通知书、竞争性磋商响应文件、竞争性磋商文件、澄清、补充文件（或委托书）；</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3.相关服务建议书；</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4.相关服务的范围和内容；</w:t>
      </w:r>
    </w:p>
    <w:p w:rsidR="00C17425" w:rsidRDefault="00C17425" w:rsidP="00C17425">
      <w:pPr>
        <w:adjustRightInd w:val="0"/>
        <w:snapToGrid w:val="0"/>
        <w:spacing w:line="360" w:lineRule="auto"/>
        <w:ind w:firstLineChars="198" w:firstLine="475"/>
        <w:rPr>
          <w:rFonts w:ascii="仿宋" w:eastAsia="仿宋" w:hAnsi="仿宋" w:cs="宋体"/>
          <w:color w:val="000000" w:themeColor="text1"/>
          <w:sz w:val="24"/>
        </w:rPr>
      </w:pPr>
      <w:r>
        <w:rPr>
          <w:rFonts w:ascii="仿宋" w:eastAsia="仿宋" w:hAnsi="仿宋" w:cs="宋体" w:hint="eastAsia"/>
          <w:color w:val="000000" w:themeColor="text1"/>
          <w:sz w:val="24"/>
        </w:rPr>
        <w:t>本合同签订后，双方依法签订的补充协议也是本合同文件的组成部分。</w:t>
      </w:r>
    </w:p>
    <w:p w:rsidR="00C17425" w:rsidRDefault="00C17425" w:rsidP="00C17425">
      <w:pPr>
        <w:spacing w:line="360" w:lineRule="auto"/>
        <w:rPr>
          <w:rFonts w:ascii="仿宋" w:eastAsia="仿宋" w:hAnsi="仿宋" w:cs="宋体"/>
          <w:b/>
          <w:color w:val="000000" w:themeColor="text1"/>
          <w:sz w:val="24"/>
        </w:rPr>
      </w:pPr>
      <w:r>
        <w:rPr>
          <w:rFonts w:ascii="仿宋" w:eastAsia="仿宋" w:hAnsi="仿宋" w:cs="宋体" w:hint="eastAsia"/>
          <w:b/>
          <w:color w:val="000000" w:themeColor="text1"/>
          <w:sz w:val="24"/>
        </w:rPr>
        <w:t>三、合同价款</w:t>
      </w:r>
    </w:p>
    <w:p w:rsidR="00C17425" w:rsidRDefault="00C17425" w:rsidP="00C17425">
      <w:pPr>
        <w:adjustRightInd w:val="0"/>
        <w:snapToGrid w:val="0"/>
        <w:spacing w:line="360" w:lineRule="auto"/>
        <w:ind w:firstLineChars="198" w:firstLine="475"/>
        <w:rPr>
          <w:rFonts w:ascii="仿宋" w:eastAsia="仿宋" w:hAnsi="仿宋" w:cs="宋体"/>
          <w:color w:val="000000" w:themeColor="text1"/>
          <w:sz w:val="24"/>
        </w:rPr>
      </w:pPr>
      <w:r>
        <w:rPr>
          <w:rFonts w:ascii="仿宋" w:eastAsia="仿宋" w:hAnsi="仿宋" w:cs="宋体" w:hint="eastAsia"/>
          <w:color w:val="000000" w:themeColor="text1"/>
          <w:sz w:val="24"/>
        </w:rPr>
        <w:t>金额（大写）：</w:t>
      </w:r>
      <w:r>
        <w:rPr>
          <w:rFonts w:ascii="仿宋" w:eastAsia="仿宋" w:hAnsi="仿宋" w:cs="宋体" w:hint="eastAsia"/>
          <w:color w:val="000000" w:themeColor="text1"/>
          <w:sz w:val="24"/>
          <w:u w:val="single"/>
        </w:rPr>
        <w:t xml:space="preserve">         </w:t>
      </w:r>
      <w:r>
        <w:rPr>
          <w:rFonts w:ascii="仿宋" w:eastAsia="仿宋" w:hAnsi="仿宋" w:cs="宋体" w:hint="eastAsia"/>
          <w:color w:val="000000" w:themeColor="text1"/>
          <w:sz w:val="24"/>
        </w:rPr>
        <w:t>（</w:t>
      </w:r>
      <w:r>
        <w:rPr>
          <w:rFonts w:ascii="Calibri" w:eastAsia="仿宋" w:hAnsi="Calibri" w:cs="Calibri"/>
          <w:color w:val="000000" w:themeColor="text1"/>
          <w:sz w:val="24"/>
        </w:rPr>
        <w:t>¥</w:t>
      </w:r>
      <w:r>
        <w:rPr>
          <w:rFonts w:ascii="仿宋" w:eastAsia="仿宋" w:hAnsi="仿宋" w:cs="宋体" w:hint="eastAsia"/>
          <w:color w:val="000000" w:themeColor="text1"/>
          <w:sz w:val="24"/>
          <w:u w:val="single"/>
        </w:rPr>
        <w:t xml:space="preserve">         </w:t>
      </w:r>
      <w:r>
        <w:rPr>
          <w:rFonts w:ascii="仿宋" w:eastAsia="仿宋" w:hAnsi="仿宋" w:cs="宋体" w:hint="eastAsia"/>
          <w:color w:val="000000" w:themeColor="text1"/>
          <w:sz w:val="24"/>
        </w:rPr>
        <w:t>元）。</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合同报价为固定总价合同，在合同履行期内不因任何因素调整本次报价，须充分考虑市场行情后进行自主报价，报价包含车辆配置费、司机佣金、维修费、保养费、车辆各类保险费、车辆检测、人工费、清洗费</w:t>
      </w:r>
      <w:r>
        <w:rPr>
          <w:rFonts w:ascii="仿宋" w:eastAsia="仿宋" w:hAnsi="仿宋" w:hint="eastAsia"/>
          <w:color w:val="000000" w:themeColor="text1"/>
          <w:sz w:val="24"/>
        </w:rPr>
        <w:t>、</w:t>
      </w:r>
      <w:r>
        <w:rPr>
          <w:rFonts w:ascii="仿宋" w:eastAsia="仿宋" w:hAnsi="仿宋" w:cs="宋体" w:hint="eastAsia"/>
          <w:color w:val="000000" w:themeColor="text1"/>
          <w:sz w:val="24"/>
        </w:rPr>
        <w:t>燃油费（新能源车充电或充电桩安装）等及乙方为完成</w:t>
      </w:r>
      <w:proofErr w:type="gramStart"/>
      <w:r>
        <w:rPr>
          <w:rFonts w:ascii="仿宋" w:eastAsia="仿宋" w:hAnsi="仿宋" w:cs="宋体" w:hint="eastAsia"/>
          <w:color w:val="000000" w:themeColor="text1"/>
          <w:sz w:val="24"/>
        </w:rPr>
        <w:t>本服务</w:t>
      </w:r>
      <w:proofErr w:type="gramEnd"/>
      <w:r>
        <w:rPr>
          <w:rFonts w:ascii="仿宋" w:eastAsia="仿宋" w:hAnsi="仿宋" w:cs="宋体" w:hint="eastAsia"/>
          <w:color w:val="000000" w:themeColor="text1"/>
          <w:sz w:val="24"/>
        </w:rPr>
        <w:t>项目所发生的一切费用，不受市场价格调整影响，并作为结算依据。</w:t>
      </w:r>
    </w:p>
    <w:p w:rsidR="00C17425" w:rsidRDefault="00C17425" w:rsidP="00C17425">
      <w:pPr>
        <w:spacing w:line="360" w:lineRule="auto"/>
        <w:rPr>
          <w:rFonts w:ascii="仿宋" w:eastAsia="仿宋" w:hAnsi="仿宋" w:cs="宋体"/>
          <w:b/>
          <w:color w:val="000000" w:themeColor="text1"/>
          <w:sz w:val="24"/>
        </w:rPr>
      </w:pPr>
      <w:r>
        <w:rPr>
          <w:rFonts w:ascii="仿宋" w:eastAsia="仿宋" w:hAnsi="仿宋" w:cs="宋体" w:hint="eastAsia"/>
          <w:b/>
          <w:color w:val="000000" w:themeColor="text1"/>
          <w:sz w:val="24"/>
        </w:rPr>
        <w:t>四、付款方式</w:t>
      </w:r>
    </w:p>
    <w:p w:rsidR="003A1EE5" w:rsidRDefault="003A1EE5" w:rsidP="003A1EE5">
      <w:pPr>
        <w:spacing w:line="360" w:lineRule="auto"/>
        <w:ind w:firstLineChars="200" w:firstLine="482"/>
        <w:rPr>
          <w:rFonts w:ascii="仿宋" w:eastAsia="仿宋" w:hAnsi="仿宋" w:cs="宋体"/>
          <w:b/>
          <w:color w:val="000000" w:themeColor="text1"/>
          <w:sz w:val="24"/>
        </w:rPr>
      </w:pPr>
      <w:bookmarkStart w:id="0" w:name="OLE_LINK110"/>
      <w:r>
        <w:rPr>
          <w:rFonts w:ascii="仿宋" w:eastAsia="仿宋" w:hAnsi="仿宋" w:cs="宋体" w:hint="eastAsia"/>
          <w:b/>
          <w:color w:val="000000" w:themeColor="text1"/>
          <w:sz w:val="24"/>
        </w:rPr>
        <w:t>按季度付款，银行转账支付款项。</w:t>
      </w:r>
    </w:p>
    <w:p w:rsidR="003A1EE5" w:rsidRDefault="003A1EE5" w:rsidP="003A1EE5">
      <w:pPr>
        <w:pStyle w:val="null3"/>
        <w:spacing w:line="360" w:lineRule="auto"/>
        <w:ind w:firstLineChars="200" w:firstLine="480"/>
        <w:outlineLvl w:val="3"/>
        <w:rPr>
          <w:rFonts w:ascii="仿宋" w:eastAsia="仿宋" w:hAnsi="仿宋"/>
          <w:color w:val="000000" w:themeColor="text1"/>
          <w:sz w:val="24"/>
          <w:szCs w:val="24"/>
          <w:lang w:eastAsia="zh-CN"/>
        </w:rPr>
      </w:pPr>
      <w:r>
        <w:rPr>
          <w:rFonts w:ascii="仿宋" w:eastAsia="仿宋" w:hAnsi="仿宋"/>
          <w:color w:val="000000" w:themeColor="text1"/>
          <w:sz w:val="24"/>
          <w:szCs w:val="24"/>
          <w:lang w:eastAsia="zh-CN"/>
        </w:rPr>
        <w:t>采购包1： 付款条件说明： 第1季度 ，达到付款条件起 10 日内，支付合同总金额的 25%。</w:t>
      </w:r>
    </w:p>
    <w:p w:rsidR="003A1EE5" w:rsidRDefault="003A1EE5" w:rsidP="003A1EE5">
      <w:pPr>
        <w:pStyle w:val="null3"/>
        <w:spacing w:line="360" w:lineRule="auto"/>
        <w:ind w:firstLineChars="200" w:firstLine="480"/>
        <w:outlineLvl w:val="3"/>
        <w:rPr>
          <w:rFonts w:ascii="仿宋" w:eastAsia="仿宋" w:hAnsi="仿宋"/>
          <w:color w:val="000000" w:themeColor="text1"/>
          <w:sz w:val="24"/>
          <w:szCs w:val="24"/>
          <w:lang w:eastAsia="zh-CN"/>
        </w:rPr>
      </w:pPr>
      <w:r>
        <w:rPr>
          <w:rFonts w:ascii="仿宋" w:eastAsia="仿宋" w:hAnsi="仿宋"/>
          <w:color w:val="000000" w:themeColor="text1"/>
          <w:sz w:val="24"/>
          <w:szCs w:val="24"/>
          <w:lang w:eastAsia="zh-CN"/>
        </w:rPr>
        <w:t>采购包1： 付款条件说明： 第2季度 ，达到付款条件起 10 日内，支付合同总金额的 25%。</w:t>
      </w:r>
    </w:p>
    <w:p w:rsidR="003A1EE5" w:rsidRDefault="003A1EE5" w:rsidP="003A1EE5">
      <w:pPr>
        <w:pStyle w:val="null3"/>
        <w:spacing w:line="360" w:lineRule="auto"/>
        <w:ind w:firstLineChars="200" w:firstLine="480"/>
        <w:outlineLvl w:val="3"/>
        <w:rPr>
          <w:rFonts w:ascii="仿宋" w:eastAsia="仿宋" w:hAnsi="仿宋"/>
          <w:color w:val="000000" w:themeColor="text1"/>
          <w:sz w:val="24"/>
          <w:szCs w:val="24"/>
          <w:lang w:eastAsia="zh-CN"/>
        </w:rPr>
      </w:pPr>
      <w:r>
        <w:rPr>
          <w:rFonts w:ascii="仿宋" w:eastAsia="仿宋" w:hAnsi="仿宋"/>
          <w:color w:val="000000" w:themeColor="text1"/>
          <w:sz w:val="24"/>
          <w:szCs w:val="24"/>
          <w:lang w:eastAsia="zh-CN"/>
        </w:rPr>
        <w:lastRenderedPageBreak/>
        <w:t>采购包1： 付款条件说明： 第3季度 ，达到付款条件起 10 日内，支付合同总金额的 25%。</w:t>
      </w:r>
    </w:p>
    <w:p w:rsidR="003A1EE5" w:rsidRDefault="003A1EE5" w:rsidP="003A1EE5">
      <w:pPr>
        <w:pStyle w:val="null3"/>
        <w:spacing w:line="360" w:lineRule="auto"/>
        <w:ind w:firstLineChars="200" w:firstLine="480"/>
        <w:outlineLvl w:val="3"/>
        <w:rPr>
          <w:rFonts w:ascii="仿宋" w:eastAsia="仿宋" w:hAnsi="仿宋"/>
          <w:color w:val="000000" w:themeColor="text1"/>
          <w:sz w:val="24"/>
          <w:szCs w:val="24"/>
          <w:lang w:eastAsia="zh-CN"/>
        </w:rPr>
      </w:pPr>
      <w:r>
        <w:rPr>
          <w:rFonts w:ascii="仿宋" w:eastAsia="仿宋" w:hAnsi="仿宋"/>
          <w:color w:val="000000" w:themeColor="text1"/>
          <w:sz w:val="24"/>
          <w:szCs w:val="24"/>
          <w:lang w:eastAsia="zh-CN"/>
        </w:rPr>
        <w:t>采购包1： 付款条件说明： 第4季度 ，达到付款条件起 10 日内，支付合同总金额的 25%。</w:t>
      </w:r>
    </w:p>
    <w:p w:rsidR="00C17425" w:rsidRDefault="00C17425" w:rsidP="00C17425">
      <w:pPr>
        <w:adjustRightInd w:val="0"/>
        <w:snapToGrid w:val="0"/>
        <w:spacing w:line="360" w:lineRule="auto"/>
        <w:rPr>
          <w:rFonts w:ascii="仿宋" w:eastAsia="仿宋" w:hAnsi="仿宋" w:cs="宋体"/>
          <w:b/>
          <w:color w:val="000000" w:themeColor="text1"/>
          <w:sz w:val="24"/>
        </w:rPr>
      </w:pPr>
      <w:bookmarkStart w:id="1" w:name="_GoBack"/>
      <w:bookmarkEnd w:id="0"/>
      <w:bookmarkEnd w:id="1"/>
      <w:r>
        <w:rPr>
          <w:rFonts w:ascii="仿宋" w:eastAsia="仿宋" w:hAnsi="仿宋" w:cs="宋体" w:hint="eastAsia"/>
          <w:b/>
          <w:color w:val="000000" w:themeColor="text1"/>
          <w:sz w:val="24"/>
        </w:rPr>
        <w:t>五、服务地点及服务期</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（一）服务地点：</w:t>
      </w:r>
      <w:r>
        <w:rPr>
          <w:rFonts w:ascii="仿宋" w:eastAsia="仿宋" w:hAnsi="仿宋" w:cs="宋体" w:hint="eastAsia"/>
          <w:color w:val="000000" w:themeColor="text1"/>
          <w:sz w:val="24"/>
          <w:u w:val="single"/>
        </w:rPr>
        <w:t xml:space="preserve">                                             </w:t>
      </w:r>
      <w:r>
        <w:rPr>
          <w:rFonts w:ascii="仿宋" w:eastAsia="仿宋" w:hAnsi="仿宋" w:cs="宋体" w:hint="eastAsia"/>
          <w:color w:val="000000" w:themeColor="text1"/>
          <w:sz w:val="24"/>
        </w:rPr>
        <w:t>；</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（二）服务期：</w:t>
      </w:r>
      <w:r>
        <w:rPr>
          <w:rFonts w:ascii="仿宋" w:eastAsia="仿宋" w:hAnsi="仿宋" w:cs="宋体" w:hint="eastAsia"/>
          <w:color w:val="000000" w:themeColor="text1"/>
          <w:sz w:val="24"/>
          <w:u w:val="single"/>
        </w:rPr>
        <w:t xml:space="preserve">                                               </w:t>
      </w:r>
      <w:r>
        <w:rPr>
          <w:rFonts w:ascii="仿宋" w:eastAsia="仿宋" w:hAnsi="仿宋" w:cs="宋体" w:hint="eastAsia"/>
          <w:color w:val="000000" w:themeColor="text1"/>
          <w:sz w:val="24"/>
        </w:rPr>
        <w:t>。</w:t>
      </w:r>
    </w:p>
    <w:p w:rsidR="00C17425" w:rsidRDefault="00C17425" w:rsidP="00C17425">
      <w:pPr>
        <w:spacing w:line="360" w:lineRule="auto"/>
        <w:rPr>
          <w:rFonts w:ascii="仿宋" w:eastAsia="仿宋" w:hAnsi="仿宋" w:cs="宋体"/>
          <w:b/>
          <w:color w:val="000000" w:themeColor="text1"/>
          <w:sz w:val="24"/>
        </w:rPr>
      </w:pPr>
      <w:r>
        <w:rPr>
          <w:rFonts w:ascii="仿宋" w:eastAsia="仿宋" w:hAnsi="仿宋" w:cs="宋体" w:hint="eastAsia"/>
          <w:b/>
          <w:color w:val="000000" w:themeColor="text1"/>
          <w:sz w:val="24"/>
        </w:rPr>
        <w:t>六、双方权利与义务</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1、乙方提供的车辆须符合《中华人民共和国道路交通安全法》的要求，符合国家车辆安全行驶技术标准并按期审验合格，是拥有交通运管部门核发的道路运输经营资格和交通部门认定的车辆，该车辆应依法缴纳相关保险。</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2、乙方须安排有合法有效从业资格，</w:t>
      </w:r>
      <w:proofErr w:type="gramStart"/>
      <w:r>
        <w:rPr>
          <w:rFonts w:ascii="仿宋" w:eastAsia="仿宋" w:hAnsi="仿宋" w:cs="宋体" w:hint="eastAsia"/>
          <w:color w:val="000000" w:themeColor="text1"/>
          <w:sz w:val="24"/>
        </w:rPr>
        <w:t>持相对应</w:t>
      </w:r>
      <w:proofErr w:type="gramEnd"/>
      <w:r>
        <w:rPr>
          <w:rFonts w:ascii="仿宋" w:eastAsia="仿宋" w:hAnsi="仿宋" w:cs="宋体" w:hint="eastAsia"/>
          <w:color w:val="000000" w:themeColor="text1"/>
          <w:sz w:val="24"/>
        </w:rPr>
        <w:t>的准驾驾驶证，驾龄5年及以上且无安全事故的驾驶员驾驶车辆，同时建立健全安全管理体系，对驾驶员进行安全教育。</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3、车辆运行过程中，乙方驾驶员应自觉守法遵规，不开违章车，杜绝疲劳驾驶、酒后驾驶、超载行驶、超速行驶。驾驶时做到无不良嗜好，并严禁在驾驶过程中吸烟。驾驶员需着装整洁，用语礼貌，待客热忱并每日保持车辆内外清洁，且全力配合用车人工作。</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4、乙方应确保车辆及随车设施（空调、暖气、座椅、安全设施等）完好。</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5、乙方不得私自改变行驶线路，不得搭载无关人员，不得索要“小费”或提出无理要求，不得有违反行业规范和职业道德的行为。</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6、未经甲方授权人许可，乙方将车租给甲方单位职工的，甲方不承担任何法律责任。</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7、合同期间，乙方须拟定合理的应急预案。如发生车辆发生损坏、丢失等不可预见的情况，乙方应向甲方及时说明，并及时调派备用车辆为甲方服务。</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8、乙方为甲方安排的车辆应根据甲方所提供的职工人数安排车辆，不得有超载现象，确保甲方职工的安全。</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9、乙方须遵守出车时间，按时到指定地点接、送甲方职工，特殊情况，甲乙双方依照协商结果执行。</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10、乙方需遵守甲方的用车管理制度，自觉遵守交通规则，确保行车安全。</w:t>
      </w:r>
      <w:r>
        <w:rPr>
          <w:rFonts w:ascii="仿宋" w:eastAsia="仿宋" w:hAnsi="仿宋" w:cs="宋体" w:hint="eastAsia"/>
          <w:color w:val="000000" w:themeColor="text1"/>
          <w:sz w:val="24"/>
        </w:rPr>
        <w:lastRenderedPageBreak/>
        <w:t>如发生交通事故，由乙方负全责。</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11、甲方如有特殊情况</w:t>
      </w:r>
      <w:proofErr w:type="gramStart"/>
      <w:r>
        <w:rPr>
          <w:rFonts w:ascii="仿宋" w:eastAsia="仿宋" w:hAnsi="仿宋" w:cs="宋体" w:hint="eastAsia"/>
          <w:color w:val="000000" w:themeColor="text1"/>
          <w:sz w:val="24"/>
        </w:rPr>
        <w:t>不</w:t>
      </w:r>
      <w:proofErr w:type="gramEnd"/>
      <w:r>
        <w:rPr>
          <w:rFonts w:ascii="仿宋" w:eastAsia="仿宋" w:hAnsi="仿宋" w:cs="宋体" w:hint="eastAsia"/>
          <w:color w:val="000000" w:themeColor="text1"/>
          <w:sz w:val="24"/>
        </w:rPr>
        <w:t>需用车，可提前1个工作日通知乙方，便于乙方车辆的安排。</w:t>
      </w:r>
    </w:p>
    <w:p w:rsidR="00C17425" w:rsidRDefault="00C17425" w:rsidP="00C17425">
      <w:pPr>
        <w:adjustRightInd w:val="0"/>
        <w:snapToGrid w:val="0"/>
        <w:spacing w:line="360" w:lineRule="auto"/>
        <w:ind w:firstLineChars="200" w:firstLine="480"/>
        <w:rPr>
          <w:rFonts w:ascii="仿宋" w:eastAsia="仿宋" w:hAnsi="仿宋" w:cs="宋体"/>
          <w:color w:val="000000" w:themeColor="text1"/>
          <w:sz w:val="24"/>
        </w:rPr>
      </w:pPr>
      <w:r>
        <w:rPr>
          <w:rFonts w:ascii="仿宋" w:eastAsia="仿宋" w:hAnsi="仿宋" w:cs="宋体" w:hint="eastAsia"/>
          <w:color w:val="000000" w:themeColor="text1"/>
          <w:sz w:val="24"/>
        </w:rPr>
        <w:t>12、乙方如临时更换车辆、司机，需提前与甲方协商，并得到甲方同意。</w:t>
      </w:r>
    </w:p>
    <w:p w:rsidR="00C17425" w:rsidRDefault="00C17425" w:rsidP="00C17425">
      <w:pPr>
        <w:spacing w:line="360" w:lineRule="auto"/>
        <w:rPr>
          <w:rFonts w:ascii="仿宋" w:eastAsia="仿宋" w:hAnsi="仿宋" w:cs="宋体"/>
          <w:b/>
          <w:color w:val="000000" w:themeColor="text1"/>
          <w:sz w:val="24"/>
        </w:rPr>
      </w:pPr>
      <w:r>
        <w:rPr>
          <w:rFonts w:ascii="仿宋" w:eastAsia="仿宋" w:hAnsi="仿宋" w:cs="宋体" w:hint="eastAsia"/>
          <w:b/>
          <w:color w:val="000000" w:themeColor="text1"/>
          <w:sz w:val="24"/>
        </w:rPr>
        <w:t>七、验收标准</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1.员工满意度调查（见附件）。</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2.乙方向甲方提供服务过程中的所有相关资料,以便甲方日后管理。</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3.甲方相关要求。</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4.验收依据为竞争性磋商文件、磋商响应文件、澄清表（函）、政府采购合同及附件文本、国家相应的标准、规范。</w:t>
      </w:r>
    </w:p>
    <w:p w:rsidR="00C17425" w:rsidRDefault="00C17425" w:rsidP="00C17425">
      <w:pPr>
        <w:spacing w:line="360" w:lineRule="auto"/>
        <w:rPr>
          <w:rFonts w:ascii="仿宋" w:eastAsia="仿宋" w:hAnsi="仿宋" w:cs="宋体"/>
          <w:b/>
          <w:color w:val="000000" w:themeColor="text1"/>
          <w:sz w:val="24"/>
        </w:rPr>
      </w:pPr>
      <w:r>
        <w:rPr>
          <w:rFonts w:ascii="仿宋" w:eastAsia="仿宋" w:hAnsi="仿宋" w:cs="宋体" w:hint="eastAsia"/>
          <w:b/>
          <w:color w:val="000000" w:themeColor="text1"/>
          <w:sz w:val="24"/>
        </w:rPr>
        <w:t>八、违约责任</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 xml:space="preserve">1、合约期间，甲乙双方不得擅自中断合同，若单方面无正当理由提出解约的，需提前30日以书面形式通知对方，经甲乙双方协商同意，终止合同。 </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2、乙方车辆中途发生故障在3小时内未采取补救措施，单次情形罚款200元，并依照甲方提出的合理要求，赔偿甲方因此所造成的损失。</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3、因乙方车辆或驾驶员原因造成交通事故或其它安全事故，致甲方人员人身伤害或财产损失，应按现行法律法规由乙方承担全部赔偿责任。并支付甲方及乘坐人员一切直接损失和间接损失。</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4、因驾驶员过错造成车内物品丢失损坏的，乙方应当承担赔偿责任。</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5、根据甲方职员每月对乙方提供服务进行职工满意度调查，如果职工满意度低于80%的，当月费用按50%结算，累计2次职工满意度低于80%的或单次职工满意度低于50%的，甲方可单方解除合同，乙方应当承担赔偿对</w:t>
      </w:r>
      <w:r>
        <w:rPr>
          <w:rFonts w:ascii="仿宋" w:eastAsia="仿宋" w:hAnsi="仿宋" w:cs="宋体" w:hint="eastAsia"/>
          <w:color w:val="000000" w:themeColor="text1"/>
          <w:kern w:val="0"/>
          <w:sz w:val="24"/>
        </w:rPr>
        <w:t>甲方造成的相关损失</w:t>
      </w:r>
      <w:r>
        <w:rPr>
          <w:rFonts w:ascii="仿宋" w:eastAsia="仿宋" w:hAnsi="仿宋" w:cs="宋体" w:hint="eastAsia"/>
          <w:bCs/>
          <w:color w:val="000000" w:themeColor="text1"/>
          <w:sz w:val="24"/>
        </w:rPr>
        <w:t>。</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6、</w:t>
      </w:r>
      <w:r>
        <w:rPr>
          <w:rFonts w:ascii="仿宋" w:eastAsia="仿宋" w:hAnsi="仿宋" w:cs="宋体" w:hint="eastAsia"/>
          <w:color w:val="000000" w:themeColor="text1"/>
          <w:sz w:val="24"/>
        </w:rPr>
        <w:t>乙方违约解除本合同或因乙方违约导致甲方解除本合同的，甲方有权要求乙方同时承担如下责任：甲方有权要求立即退还租赁物，停止结算租金；要求乙方按照未履行部分对应全部租金的20%的标准向甲方支付违约金。违约金不足以赔偿甲方全部损失的，乙方还应赔偿甲方全部损失。</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7、按《民法典》中的相关条款执行；</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8、未按合同要求提供服务或服务质量不能满足本次磋商要求，甲方会同监督机构有权终止合同和对乙方违约行为进行追究，同时按政府采购法的有关规定</w:t>
      </w:r>
      <w:r>
        <w:rPr>
          <w:rFonts w:ascii="仿宋" w:eastAsia="仿宋" w:hAnsi="仿宋" w:cs="宋体" w:hint="eastAsia"/>
          <w:bCs/>
          <w:color w:val="000000" w:themeColor="text1"/>
          <w:sz w:val="24"/>
        </w:rPr>
        <w:lastRenderedPageBreak/>
        <w:t>进行相应的处罚。</w:t>
      </w:r>
    </w:p>
    <w:p w:rsidR="00C17425" w:rsidRDefault="00C17425" w:rsidP="00C17425">
      <w:pPr>
        <w:spacing w:line="360" w:lineRule="auto"/>
        <w:rPr>
          <w:rFonts w:ascii="仿宋" w:eastAsia="仿宋" w:hAnsi="仿宋" w:cs="宋体"/>
          <w:b/>
          <w:color w:val="000000" w:themeColor="text1"/>
          <w:sz w:val="24"/>
        </w:rPr>
      </w:pPr>
      <w:r>
        <w:rPr>
          <w:rFonts w:ascii="仿宋" w:eastAsia="仿宋" w:hAnsi="仿宋" w:cs="宋体" w:hint="eastAsia"/>
          <w:b/>
          <w:color w:val="000000" w:themeColor="text1"/>
          <w:sz w:val="24"/>
        </w:rPr>
        <w:t>九、免责和减轻责任</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1、如遇不可抗力因素而造成无法出车，甲乙双方应协商解决，但应当及时通知对方，并提供不能履约的充分证据。</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2、如遇塌方、泥石流、堵车、非本车交通事故等原因造成行程不能完成或行程延误，双方应协商解决后续事宜。</w:t>
      </w:r>
    </w:p>
    <w:p w:rsidR="00C17425" w:rsidRDefault="00C17425" w:rsidP="00C17425">
      <w:pPr>
        <w:spacing w:line="360" w:lineRule="auto"/>
        <w:rPr>
          <w:rFonts w:ascii="仿宋" w:eastAsia="仿宋" w:hAnsi="仿宋" w:cs="宋体"/>
          <w:b/>
          <w:color w:val="000000" w:themeColor="text1"/>
          <w:sz w:val="24"/>
        </w:rPr>
      </w:pPr>
      <w:r>
        <w:rPr>
          <w:rFonts w:ascii="仿宋" w:eastAsia="仿宋" w:hAnsi="仿宋" w:cs="宋体" w:hint="eastAsia"/>
          <w:b/>
          <w:color w:val="000000" w:themeColor="text1"/>
          <w:sz w:val="24"/>
        </w:rPr>
        <w:t>十、合同解除</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1.本合同涉及不可抗力指火灾、地震、洪水、暴乱、战争等不能预见、无法避免的客观情况。</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2.因不可抗力原因造成本合同一方无法履行本合同的，遭受不可抗力的一方全部或部分免责。</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3.遭受不可抗力的一方应于不可抗力情形结束之日起7日内，以书面方式向对方提交有关政府就该次不可抗力发生出具的证明文件。</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4.因不可抗力原因造成本合同部分不能履行的，甲乙双方可就合同的继续履行签订补充协议。</w:t>
      </w:r>
    </w:p>
    <w:p w:rsidR="00C17425" w:rsidRDefault="00C17425" w:rsidP="00C17425">
      <w:pPr>
        <w:spacing w:line="360" w:lineRule="auto"/>
        <w:rPr>
          <w:rFonts w:ascii="仿宋" w:eastAsia="仿宋" w:hAnsi="仿宋" w:cs="宋体"/>
          <w:b/>
          <w:color w:val="000000" w:themeColor="text1"/>
          <w:sz w:val="24"/>
        </w:rPr>
      </w:pPr>
      <w:r>
        <w:rPr>
          <w:rFonts w:ascii="仿宋" w:eastAsia="仿宋" w:hAnsi="仿宋" w:cs="宋体" w:hint="eastAsia"/>
          <w:b/>
          <w:color w:val="000000" w:themeColor="text1"/>
          <w:sz w:val="24"/>
        </w:rPr>
        <w:t>十一、合同争议解决的方式</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本合同在履行过程中发生的争议，由甲、乙双方当事人协商解决，协商不成的按下列第</w:t>
      </w:r>
      <w:r>
        <w:rPr>
          <w:rFonts w:ascii="仿宋" w:eastAsia="仿宋" w:hAnsi="仿宋" w:cs="宋体" w:hint="eastAsia"/>
          <w:bCs/>
          <w:color w:val="000000" w:themeColor="text1"/>
          <w:sz w:val="24"/>
          <w:u w:val="single"/>
        </w:rPr>
        <w:t>（二）</w:t>
      </w:r>
      <w:r>
        <w:rPr>
          <w:rFonts w:ascii="仿宋" w:eastAsia="仿宋" w:hAnsi="仿宋" w:cs="宋体" w:hint="eastAsia"/>
          <w:bCs/>
          <w:color w:val="000000" w:themeColor="text1"/>
          <w:sz w:val="24"/>
        </w:rPr>
        <w:t>种方式解决：</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（一）提交西安市仲裁委员会仲裁；</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（二）依法向甲方所在地人民法院起诉。</w:t>
      </w:r>
    </w:p>
    <w:p w:rsidR="00C17425" w:rsidRDefault="00C17425" w:rsidP="00C17425">
      <w:pPr>
        <w:spacing w:line="360" w:lineRule="auto"/>
        <w:rPr>
          <w:rFonts w:ascii="仿宋" w:eastAsia="仿宋" w:hAnsi="仿宋" w:cs="宋体"/>
          <w:b/>
          <w:color w:val="000000" w:themeColor="text1"/>
          <w:sz w:val="24"/>
        </w:rPr>
      </w:pPr>
      <w:r>
        <w:rPr>
          <w:rFonts w:ascii="仿宋" w:eastAsia="仿宋" w:hAnsi="仿宋" w:cs="宋体" w:hint="eastAsia"/>
          <w:b/>
          <w:color w:val="000000" w:themeColor="text1"/>
          <w:sz w:val="24"/>
        </w:rPr>
        <w:t>十二、合同生效</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1、本合同经双方签字盖章后生效。</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2、本合同须经甲、乙双方的法定代表人（授权代理人）在合同书上签字并加盖本单位公章或合同专用章后正式生效。</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3、合同生效后，甲、乙双方须严格执行本合同条款的规定，全面履行合同，违者按《中华人民共和国民法典》的有关规定承担相应责任。</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4、本合同一式</w:t>
      </w:r>
      <w:r>
        <w:rPr>
          <w:rFonts w:ascii="仿宋" w:eastAsia="仿宋" w:hAnsi="仿宋" w:cs="宋体" w:hint="eastAsia"/>
          <w:bCs/>
          <w:color w:val="000000" w:themeColor="text1"/>
          <w:sz w:val="24"/>
          <w:u w:val="single"/>
        </w:rPr>
        <w:t xml:space="preserve">   </w:t>
      </w:r>
      <w:r>
        <w:rPr>
          <w:rFonts w:ascii="仿宋" w:eastAsia="仿宋" w:hAnsi="仿宋" w:cs="宋体" w:hint="eastAsia"/>
          <w:bCs/>
          <w:color w:val="000000" w:themeColor="text1"/>
          <w:sz w:val="24"/>
        </w:rPr>
        <w:t>份，甲乙双方各执</w:t>
      </w:r>
      <w:r>
        <w:rPr>
          <w:rFonts w:ascii="仿宋" w:eastAsia="仿宋" w:hAnsi="仿宋" w:cs="宋体" w:hint="eastAsia"/>
          <w:bCs/>
          <w:color w:val="000000" w:themeColor="text1"/>
          <w:sz w:val="24"/>
          <w:u w:val="single"/>
        </w:rPr>
        <w:t xml:space="preserve">   </w:t>
      </w:r>
      <w:r>
        <w:rPr>
          <w:rFonts w:ascii="仿宋" w:eastAsia="仿宋" w:hAnsi="仿宋" w:cs="宋体" w:hint="eastAsia"/>
          <w:bCs/>
          <w:color w:val="000000" w:themeColor="text1"/>
          <w:sz w:val="24"/>
        </w:rPr>
        <w:t>份。</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5、本合同如有未尽事宜，甲、乙双方协商解决。</w:t>
      </w:r>
    </w:p>
    <w:p w:rsidR="00C17425" w:rsidRDefault="00C17425" w:rsidP="00C17425">
      <w:pPr>
        <w:spacing w:line="360" w:lineRule="auto"/>
        <w:rPr>
          <w:rFonts w:ascii="仿宋" w:eastAsia="仿宋" w:hAnsi="仿宋" w:cs="宋体"/>
          <w:b/>
          <w:color w:val="000000" w:themeColor="text1"/>
          <w:sz w:val="24"/>
        </w:rPr>
      </w:pPr>
      <w:r>
        <w:rPr>
          <w:rFonts w:ascii="仿宋" w:eastAsia="仿宋" w:hAnsi="仿宋" w:cs="宋体" w:hint="eastAsia"/>
          <w:b/>
          <w:color w:val="000000" w:themeColor="text1"/>
          <w:sz w:val="24"/>
        </w:rPr>
        <w:t>十三、其他事项</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lastRenderedPageBreak/>
        <w:t>（一）乙方不得转让、分包给其它单位或个人；</w:t>
      </w:r>
    </w:p>
    <w:p w:rsidR="00C17425" w:rsidRDefault="00C17425" w:rsidP="00C17425">
      <w:pPr>
        <w:spacing w:line="360" w:lineRule="auto"/>
        <w:ind w:firstLine="481"/>
        <w:rPr>
          <w:rFonts w:ascii="仿宋" w:eastAsia="仿宋" w:hAnsi="仿宋" w:cs="宋体"/>
          <w:bCs/>
          <w:color w:val="000000" w:themeColor="text1"/>
          <w:sz w:val="24"/>
        </w:rPr>
      </w:pPr>
      <w:r>
        <w:rPr>
          <w:rFonts w:ascii="仿宋" w:eastAsia="仿宋" w:hAnsi="仿宋" w:cs="宋体" w:hint="eastAsia"/>
          <w:bCs/>
          <w:color w:val="000000" w:themeColor="text1"/>
          <w:sz w:val="24"/>
        </w:rPr>
        <w:t>（二）乙方的竞争性磋商响应文件和承诺等内容将列入合同，与本合同具有同等法律效力。</w:t>
      </w:r>
    </w:p>
    <w:p w:rsidR="00C17425" w:rsidRDefault="00C17425" w:rsidP="00C17425">
      <w:pPr>
        <w:tabs>
          <w:tab w:val="left" w:pos="480"/>
        </w:tabs>
        <w:spacing w:line="360" w:lineRule="auto"/>
        <w:rPr>
          <w:rFonts w:ascii="仿宋" w:eastAsia="仿宋" w:hAnsi="仿宋" w:cs="宋体"/>
          <w:b/>
          <w:bCs/>
          <w:color w:val="000000" w:themeColor="text1"/>
          <w:sz w:val="24"/>
        </w:rPr>
      </w:pPr>
      <w:r>
        <w:rPr>
          <w:rFonts w:ascii="仿宋" w:eastAsia="仿宋" w:hAnsi="仿宋" w:cs="宋体" w:hint="eastAsia"/>
          <w:b/>
          <w:bCs/>
          <w:color w:val="000000" w:themeColor="text1"/>
          <w:sz w:val="24"/>
        </w:rPr>
        <w:t>（以下无正文）</w:t>
      </w:r>
    </w:p>
    <w:p w:rsidR="00C17425" w:rsidRDefault="00C17425" w:rsidP="00C17425">
      <w:pPr>
        <w:rPr>
          <w:rFonts w:ascii="仿宋" w:eastAsia="仿宋" w:hAnsi="仿宋" w:cs="宋体"/>
          <w:color w:val="000000" w:themeColor="text1"/>
          <w:sz w:val="24"/>
        </w:rPr>
      </w:pPr>
      <w:r>
        <w:rPr>
          <w:rFonts w:ascii="仿宋" w:eastAsia="仿宋" w:hAnsi="仿宋" w:cs="宋体" w:hint="eastAsia"/>
          <w:color w:val="000000" w:themeColor="text1"/>
          <w:sz w:val="24"/>
        </w:rPr>
        <w:br w:type="page"/>
      </w:r>
    </w:p>
    <w:p w:rsidR="00C17425" w:rsidRDefault="00C17425" w:rsidP="00C17425">
      <w:pPr>
        <w:tabs>
          <w:tab w:val="left" w:pos="480"/>
        </w:tabs>
        <w:spacing w:line="360" w:lineRule="auto"/>
        <w:rPr>
          <w:rFonts w:ascii="仿宋" w:eastAsia="仿宋" w:hAnsi="仿宋" w:cs="宋体"/>
          <w:color w:val="000000" w:themeColor="text1"/>
          <w:sz w:val="24"/>
        </w:rPr>
      </w:pPr>
      <w:r>
        <w:rPr>
          <w:rFonts w:ascii="仿宋" w:eastAsia="仿宋" w:hAnsi="仿宋" w:cs="宋体" w:hint="eastAsia"/>
          <w:color w:val="000000" w:themeColor="text1"/>
          <w:sz w:val="24"/>
        </w:rPr>
        <w:lastRenderedPageBreak/>
        <w:t>甲  方：（盖章）                        乙  方：（盖章）</w:t>
      </w:r>
    </w:p>
    <w:p w:rsidR="00C17425" w:rsidRDefault="00C17425" w:rsidP="00C17425">
      <w:pPr>
        <w:tabs>
          <w:tab w:val="left" w:pos="480"/>
        </w:tabs>
        <w:spacing w:line="360" w:lineRule="auto"/>
        <w:rPr>
          <w:rFonts w:ascii="仿宋" w:eastAsia="仿宋" w:hAnsi="仿宋" w:cs="宋体"/>
          <w:color w:val="000000" w:themeColor="text1"/>
          <w:sz w:val="24"/>
        </w:rPr>
      </w:pPr>
      <w:r>
        <w:rPr>
          <w:rFonts w:ascii="仿宋" w:eastAsia="仿宋" w:hAnsi="仿宋" w:cs="宋体" w:hint="eastAsia"/>
          <w:color w:val="000000" w:themeColor="text1"/>
          <w:sz w:val="24"/>
        </w:rPr>
        <w:t>地  址：                                地  址：</w:t>
      </w:r>
    </w:p>
    <w:p w:rsidR="00C17425" w:rsidRDefault="00C17425" w:rsidP="00C17425">
      <w:pPr>
        <w:tabs>
          <w:tab w:val="left" w:pos="480"/>
        </w:tabs>
        <w:spacing w:line="360" w:lineRule="auto"/>
        <w:rPr>
          <w:rFonts w:ascii="仿宋" w:eastAsia="仿宋" w:hAnsi="仿宋" w:cs="宋体"/>
          <w:color w:val="000000" w:themeColor="text1"/>
          <w:sz w:val="24"/>
        </w:rPr>
      </w:pPr>
      <w:r>
        <w:rPr>
          <w:rFonts w:ascii="仿宋" w:eastAsia="仿宋" w:hAnsi="仿宋" w:cs="宋体" w:hint="eastAsia"/>
          <w:color w:val="000000" w:themeColor="text1"/>
          <w:sz w:val="24"/>
        </w:rPr>
        <w:t>法定代表人（单位负责人）                法定代表人（单位负责人）</w:t>
      </w:r>
    </w:p>
    <w:p w:rsidR="00C17425" w:rsidRDefault="00C17425" w:rsidP="00C17425">
      <w:pPr>
        <w:tabs>
          <w:tab w:val="left" w:pos="480"/>
        </w:tabs>
        <w:spacing w:line="360" w:lineRule="auto"/>
        <w:rPr>
          <w:rFonts w:ascii="仿宋" w:eastAsia="仿宋" w:hAnsi="仿宋" w:cs="宋体"/>
          <w:color w:val="000000" w:themeColor="text1"/>
          <w:sz w:val="24"/>
        </w:rPr>
      </w:pPr>
      <w:r>
        <w:rPr>
          <w:rFonts w:ascii="仿宋" w:eastAsia="仿宋" w:hAnsi="仿宋" w:cs="宋体" w:hint="eastAsia"/>
          <w:color w:val="000000" w:themeColor="text1"/>
          <w:sz w:val="24"/>
        </w:rPr>
        <w:t>或委托代理人：                          或委托代理人：</w:t>
      </w:r>
    </w:p>
    <w:p w:rsidR="00C17425" w:rsidRDefault="00C17425" w:rsidP="00C17425">
      <w:pPr>
        <w:tabs>
          <w:tab w:val="left" w:pos="480"/>
        </w:tabs>
        <w:spacing w:line="360" w:lineRule="auto"/>
        <w:rPr>
          <w:rFonts w:ascii="仿宋" w:eastAsia="仿宋" w:hAnsi="仿宋" w:cs="宋体"/>
          <w:color w:val="000000" w:themeColor="text1"/>
          <w:sz w:val="24"/>
        </w:rPr>
      </w:pPr>
      <w:r>
        <w:rPr>
          <w:rFonts w:ascii="仿宋" w:eastAsia="仿宋" w:hAnsi="仿宋" w:cs="宋体" w:hint="eastAsia"/>
          <w:color w:val="000000" w:themeColor="text1"/>
          <w:sz w:val="24"/>
        </w:rPr>
        <w:t>开户银行：                              开户银行：</w:t>
      </w:r>
    </w:p>
    <w:p w:rsidR="00C17425" w:rsidRDefault="00C17425" w:rsidP="00C17425">
      <w:pPr>
        <w:tabs>
          <w:tab w:val="left" w:pos="480"/>
        </w:tabs>
        <w:spacing w:line="360" w:lineRule="auto"/>
        <w:rPr>
          <w:rFonts w:ascii="仿宋" w:eastAsia="仿宋" w:hAnsi="仿宋" w:cs="宋体"/>
          <w:color w:val="000000" w:themeColor="text1"/>
          <w:sz w:val="24"/>
        </w:rPr>
      </w:pPr>
      <w:proofErr w:type="gramStart"/>
      <w:r>
        <w:rPr>
          <w:rFonts w:ascii="仿宋" w:eastAsia="仿宋" w:hAnsi="仿宋" w:cs="宋体" w:hint="eastAsia"/>
          <w:color w:val="000000" w:themeColor="text1"/>
          <w:sz w:val="24"/>
        </w:rPr>
        <w:t>账</w:t>
      </w:r>
      <w:proofErr w:type="gramEnd"/>
      <w:r>
        <w:rPr>
          <w:rFonts w:ascii="仿宋" w:eastAsia="仿宋" w:hAnsi="仿宋" w:cs="宋体" w:hint="eastAsia"/>
          <w:color w:val="000000" w:themeColor="text1"/>
          <w:sz w:val="24"/>
        </w:rPr>
        <w:t xml:space="preserve">  号：                                </w:t>
      </w:r>
      <w:proofErr w:type="gramStart"/>
      <w:r>
        <w:rPr>
          <w:rFonts w:ascii="仿宋" w:eastAsia="仿宋" w:hAnsi="仿宋" w:cs="宋体" w:hint="eastAsia"/>
          <w:color w:val="000000" w:themeColor="text1"/>
          <w:sz w:val="24"/>
        </w:rPr>
        <w:t>账</w:t>
      </w:r>
      <w:proofErr w:type="gramEnd"/>
      <w:r>
        <w:rPr>
          <w:rFonts w:ascii="仿宋" w:eastAsia="仿宋" w:hAnsi="仿宋" w:cs="宋体" w:hint="eastAsia"/>
          <w:color w:val="000000" w:themeColor="text1"/>
          <w:sz w:val="24"/>
        </w:rPr>
        <w:t xml:space="preserve">  号：       </w:t>
      </w:r>
    </w:p>
    <w:p w:rsidR="00C17425" w:rsidRDefault="00C17425" w:rsidP="00C17425">
      <w:pPr>
        <w:tabs>
          <w:tab w:val="left" w:pos="480"/>
        </w:tabs>
        <w:spacing w:line="360" w:lineRule="auto"/>
        <w:rPr>
          <w:rFonts w:ascii="仿宋" w:eastAsia="仿宋" w:hAnsi="仿宋" w:cs="宋体"/>
          <w:color w:val="000000" w:themeColor="text1"/>
          <w:sz w:val="24"/>
        </w:rPr>
      </w:pPr>
      <w:r>
        <w:rPr>
          <w:rFonts w:ascii="仿宋" w:eastAsia="仿宋" w:hAnsi="仿宋" w:cs="宋体" w:hint="eastAsia"/>
          <w:color w:val="000000" w:themeColor="text1"/>
          <w:sz w:val="24"/>
        </w:rPr>
        <w:t>联系电话：                              联系电话：</w:t>
      </w:r>
    </w:p>
    <w:p w:rsidR="00C17425" w:rsidRDefault="00C17425" w:rsidP="00C17425">
      <w:pPr>
        <w:tabs>
          <w:tab w:val="left" w:pos="480"/>
        </w:tabs>
        <w:spacing w:line="360" w:lineRule="auto"/>
        <w:rPr>
          <w:rFonts w:ascii="仿宋" w:eastAsia="仿宋" w:hAnsi="仿宋" w:cs="宋体"/>
          <w:color w:val="000000" w:themeColor="text1"/>
          <w:sz w:val="24"/>
        </w:rPr>
      </w:pPr>
      <w:r>
        <w:rPr>
          <w:rFonts w:ascii="仿宋" w:eastAsia="仿宋" w:hAnsi="仿宋" w:cs="宋体" w:hint="eastAsia"/>
          <w:color w:val="000000" w:themeColor="text1"/>
          <w:sz w:val="24"/>
        </w:rPr>
        <w:t>签订日期：    年     月    日           签订日期：   年    月   日</w:t>
      </w:r>
    </w:p>
    <w:p w:rsidR="00C17425" w:rsidRDefault="00C17425" w:rsidP="00C17425">
      <w:pPr>
        <w:rPr>
          <w:rFonts w:ascii="仿宋" w:eastAsia="仿宋" w:hAnsi="仿宋" w:cstheme="minorBidi"/>
          <w:color w:val="000000" w:themeColor="text1"/>
          <w:sz w:val="24"/>
        </w:rPr>
      </w:pPr>
    </w:p>
    <w:p w:rsidR="00C17425" w:rsidRDefault="00C17425" w:rsidP="00C17425">
      <w:pPr>
        <w:rPr>
          <w:rFonts w:ascii="仿宋" w:eastAsia="仿宋" w:hAnsi="仿宋"/>
          <w:b/>
          <w:color w:val="000000" w:themeColor="text1"/>
          <w:sz w:val="24"/>
        </w:rPr>
      </w:pPr>
      <w:r>
        <w:rPr>
          <w:rFonts w:ascii="仿宋" w:eastAsia="仿宋" w:hAnsi="仿宋" w:hint="eastAsia"/>
          <w:b/>
          <w:color w:val="000000" w:themeColor="text1"/>
          <w:sz w:val="24"/>
        </w:rPr>
        <w:br w:type="page"/>
      </w:r>
    </w:p>
    <w:p w:rsidR="00C17425" w:rsidRDefault="00C17425" w:rsidP="00C17425">
      <w:pPr>
        <w:spacing w:line="360" w:lineRule="auto"/>
        <w:rPr>
          <w:rFonts w:ascii="仿宋" w:eastAsia="仿宋" w:hAnsi="仿宋" w:cs="宋体"/>
          <w:b/>
          <w:color w:val="000000" w:themeColor="text1"/>
          <w:sz w:val="24"/>
        </w:rPr>
      </w:pPr>
      <w:r>
        <w:rPr>
          <w:rFonts w:ascii="仿宋" w:eastAsia="仿宋" w:hAnsi="仿宋" w:cs="宋体" w:hint="eastAsia"/>
          <w:b/>
          <w:color w:val="000000" w:themeColor="text1"/>
          <w:sz w:val="24"/>
        </w:rPr>
        <w:lastRenderedPageBreak/>
        <w:t>附件：员工满意度调查</w:t>
      </w:r>
    </w:p>
    <w:p w:rsidR="00C17425" w:rsidRDefault="00C17425" w:rsidP="00C17425">
      <w:pPr>
        <w:spacing w:line="360" w:lineRule="auto"/>
        <w:jc w:val="center"/>
        <w:rPr>
          <w:rFonts w:ascii="仿宋" w:eastAsia="仿宋" w:hAnsi="仿宋" w:cs="宋体"/>
          <w:b/>
          <w:color w:val="000000" w:themeColor="text1"/>
          <w:sz w:val="24"/>
        </w:rPr>
      </w:pPr>
      <w:r>
        <w:rPr>
          <w:rFonts w:ascii="仿宋" w:eastAsia="仿宋" w:hAnsi="仿宋" w:cs="宋体" w:hint="eastAsia"/>
          <w:b/>
          <w:color w:val="000000" w:themeColor="text1"/>
          <w:sz w:val="24"/>
        </w:rPr>
        <w:t>通勤车服务情况调查表</w:t>
      </w:r>
    </w:p>
    <w:tbl>
      <w:tblPr>
        <w:tblStyle w:val="a5"/>
        <w:tblW w:w="9380" w:type="dxa"/>
        <w:jc w:val="center"/>
        <w:tblInd w:w="0" w:type="dxa"/>
        <w:tblLook w:val="04A0" w:firstRow="1" w:lastRow="0" w:firstColumn="1" w:lastColumn="0" w:noHBand="0" w:noVBand="1"/>
      </w:tblPr>
      <w:tblGrid>
        <w:gridCol w:w="6"/>
        <w:gridCol w:w="725"/>
        <w:gridCol w:w="5303"/>
        <w:gridCol w:w="3346"/>
      </w:tblGrid>
      <w:tr w:rsidR="00C17425" w:rsidTr="00C17425">
        <w:trPr>
          <w:trHeight w:val="918"/>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rPr>
                <w:rFonts w:ascii="仿宋" w:eastAsia="仿宋" w:hAnsi="仿宋" w:cs="宋体"/>
                <w:b/>
                <w:color w:val="000000" w:themeColor="text1"/>
                <w:sz w:val="24"/>
              </w:rPr>
            </w:pPr>
            <w:r>
              <w:rPr>
                <w:rFonts w:ascii="仿宋" w:eastAsia="仿宋" w:hAnsi="仿宋" w:cs="宋体" w:hint="eastAsia"/>
                <w:b/>
                <w:color w:val="000000" w:themeColor="text1"/>
                <w:sz w:val="24"/>
              </w:rPr>
              <w:t>序号</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rPr>
                <w:rFonts w:ascii="仿宋" w:eastAsia="仿宋" w:hAnsi="仿宋" w:cstheme="minorBidi"/>
                <w:b/>
                <w:color w:val="000000" w:themeColor="text1"/>
                <w:sz w:val="24"/>
              </w:rPr>
            </w:pPr>
            <w:r>
              <w:rPr>
                <w:rFonts w:ascii="仿宋" w:eastAsia="仿宋" w:hAnsi="仿宋" w:cs="宋体" w:hint="eastAsia"/>
                <w:b/>
                <w:color w:val="000000" w:themeColor="text1"/>
                <w:sz w:val="24"/>
              </w:rPr>
              <w:t>调查内容</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rPr>
                <w:rFonts w:ascii="仿宋" w:eastAsia="仿宋" w:hAnsi="仿宋" w:cs="宋体"/>
                <w:b/>
                <w:color w:val="000000" w:themeColor="text1"/>
                <w:sz w:val="24"/>
              </w:rPr>
            </w:pPr>
            <w:r>
              <w:rPr>
                <w:rFonts w:ascii="仿宋" w:eastAsia="仿宋" w:hAnsi="仿宋" w:cs="宋体" w:hint="eastAsia"/>
                <w:b/>
                <w:color w:val="000000" w:themeColor="text1"/>
                <w:sz w:val="24"/>
              </w:rPr>
              <w:t>评价</w:t>
            </w:r>
          </w:p>
        </w:tc>
      </w:tr>
      <w:tr w:rsidR="00C17425" w:rsidTr="00C17425">
        <w:trPr>
          <w:trHeight w:val="930"/>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1</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通勤车上下班途中是否发生过轻微事故，但没有造成人身或车辆伤害的情况？</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宋体"/>
                <w:bCs/>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否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不清楚</w:t>
            </w:r>
          </w:p>
        </w:tc>
      </w:tr>
      <w:tr w:rsidR="00C17425" w:rsidTr="00C17425">
        <w:trPr>
          <w:trHeight w:val="918"/>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2</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通勤车是否存在违反交通法规，受到处罚，导致影响通勤车正常运行的情况？</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否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不清楚</w:t>
            </w:r>
          </w:p>
        </w:tc>
      </w:tr>
      <w:tr w:rsidR="00C17425" w:rsidTr="00C17425">
        <w:trPr>
          <w:trHeight w:val="1388"/>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3</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通勤车是否存在因驾驶员原因导致员工未坐上通勤车的，并且没有提前通知公司的情况？</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否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不清楚</w:t>
            </w:r>
          </w:p>
        </w:tc>
      </w:tr>
      <w:tr w:rsidR="00C17425" w:rsidTr="00C17425">
        <w:trPr>
          <w:trHeight w:val="918"/>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4</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通勤车是否存在因驾驶员原因未按规定时间提前发车，导致员工未坐上通勤车的？</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否</w:t>
            </w:r>
          </w:p>
        </w:tc>
      </w:tr>
      <w:tr w:rsidR="00C17425" w:rsidTr="00C17425">
        <w:trPr>
          <w:trHeight w:val="918"/>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5</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是否存在驾驶员服务态度不好、服务质量不高、接到员工投诉的，调查属实的情况？</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否</w:t>
            </w:r>
          </w:p>
        </w:tc>
      </w:tr>
      <w:tr w:rsidR="00C17425" w:rsidTr="00C17425">
        <w:trPr>
          <w:trHeight w:val="930"/>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6</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通勤车是否存在未按规定时间发车的情况？</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否</w:t>
            </w:r>
          </w:p>
        </w:tc>
      </w:tr>
      <w:tr w:rsidR="00C17425" w:rsidTr="00C17425">
        <w:trPr>
          <w:trHeight w:val="918"/>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7</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是否存在驾驶员不按规定私自擅改路线的情况？</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否</w:t>
            </w:r>
          </w:p>
        </w:tc>
      </w:tr>
      <w:tr w:rsidR="00C17425" w:rsidTr="00C17425">
        <w:trPr>
          <w:trHeight w:val="458"/>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8</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 xml:space="preserve">车型、座位数量是否满足要求 </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否</w:t>
            </w:r>
          </w:p>
        </w:tc>
      </w:tr>
      <w:tr w:rsidR="00C17425" w:rsidTr="00C17425">
        <w:trPr>
          <w:trHeight w:val="930"/>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9</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车辆整洁干净，空气清新，冷暖舒适</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hint="eastAsia"/>
                <w:color w:val="000000" w:themeColor="text1"/>
                <w:sz w:val="24"/>
              </w:rPr>
              <w:t xml:space="preserve">满意 </w:t>
            </w:r>
            <w:r>
              <w:rPr>
                <w:rFonts w:ascii="仿宋" w:eastAsia="仿宋" w:hAnsi="仿宋" w:cs="宋体" w:hint="eastAsia"/>
                <w:color w:val="000000" w:themeColor="text1"/>
                <w:sz w:val="24"/>
              </w:rPr>
              <w:t xml:space="preserve">  </w:t>
            </w:r>
            <w:r>
              <w:rPr>
                <w:rFonts w:ascii="仿宋" w:eastAsia="仿宋" w:hAnsi="仿宋"/>
                <w:color w:val="000000" w:themeColor="text1"/>
                <w:sz w:val="24"/>
              </w:rPr>
              <w:sym w:font="Wingdings" w:char="F0A8"/>
            </w:r>
            <w:r>
              <w:rPr>
                <w:rFonts w:ascii="仿宋" w:eastAsia="仿宋" w:hAnsi="仿宋" w:hint="eastAsia"/>
                <w:color w:val="000000" w:themeColor="text1"/>
                <w:sz w:val="24"/>
              </w:rPr>
              <w:t xml:space="preserve">一般  </w:t>
            </w:r>
            <w:r>
              <w:rPr>
                <w:rFonts w:ascii="仿宋" w:eastAsia="仿宋" w:hAnsi="仿宋" w:cs="宋体" w:hint="eastAsia"/>
                <w:color w:val="000000" w:themeColor="text1"/>
                <w:sz w:val="24"/>
              </w:rPr>
              <w:t xml:space="preserve"> </w:t>
            </w:r>
            <w:r>
              <w:rPr>
                <w:rFonts w:ascii="仿宋" w:eastAsia="仿宋" w:hAnsi="仿宋"/>
                <w:color w:val="000000" w:themeColor="text1"/>
                <w:sz w:val="24"/>
              </w:rPr>
              <w:sym w:font="Wingdings" w:char="F0A8"/>
            </w:r>
            <w:r>
              <w:rPr>
                <w:rFonts w:ascii="仿宋" w:eastAsia="仿宋" w:hAnsi="仿宋" w:cs="宋体" w:hint="eastAsia"/>
                <w:color w:val="000000" w:themeColor="text1"/>
                <w:sz w:val="24"/>
              </w:rPr>
              <w:t>不满意</w:t>
            </w:r>
          </w:p>
        </w:tc>
      </w:tr>
      <w:tr w:rsidR="00C17425" w:rsidTr="00C17425">
        <w:trPr>
          <w:trHeight w:val="458"/>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10</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行车安全，未发生任何交通事故</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否</w:t>
            </w:r>
          </w:p>
        </w:tc>
      </w:tr>
      <w:tr w:rsidR="00C17425" w:rsidTr="00C17425">
        <w:trPr>
          <w:trHeight w:val="458"/>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11</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是否按规定路线行车，未私自改变行车路线</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否</w:t>
            </w:r>
          </w:p>
        </w:tc>
      </w:tr>
      <w:tr w:rsidR="00C17425" w:rsidTr="00C17425">
        <w:trPr>
          <w:trHeight w:val="458"/>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12</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是否经常急刹车、急停</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否</w:t>
            </w:r>
          </w:p>
        </w:tc>
      </w:tr>
      <w:tr w:rsidR="00C17425" w:rsidTr="00C17425">
        <w:trPr>
          <w:trHeight w:val="458"/>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13</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是否需要改变车辆行驶路线</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否</w:t>
            </w:r>
          </w:p>
        </w:tc>
      </w:tr>
      <w:tr w:rsidR="00C17425" w:rsidTr="00C17425">
        <w:trPr>
          <w:trHeight w:val="918"/>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14</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准点发车，定点停车，未延迟职工上下班</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hint="eastAsia"/>
                <w:color w:val="000000" w:themeColor="text1"/>
                <w:sz w:val="24"/>
              </w:rPr>
              <w:t xml:space="preserve">满意 </w:t>
            </w:r>
            <w:r>
              <w:rPr>
                <w:rFonts w:ascii="仿宋" w:eastAsia="仿宋" w:hAnsi="仿宋" w:cs="宋体" w:hint="eastAsia"/>
                <w:color w:val="000000" w:themeColor="text1"/>
                <w:sz w:val="24"/>
              </w:rPr>
              <w:t xml:space="preserve">  </w:t>
            </w:r>
            <w:r>
              <w:rPr>
                <w:rFonts w:ascii="仿宋" w:eastAsia="仿宋" w:hAnsi="仿宋"/>
                <w:color w:val="000000" w:themeColor="text1"/>
                <w:sz w:val="24"/>
              </w:rPr>
              <w:sym w:font="Wingdings" w:char="F0A8"/>
            </w:r>
            <w:r>
              <w:rPr>
                <w:rFonts w:ascii="仿宋" w:eastAsia="仿宋" w:hAnsi="仿宋" w:hint="eastAsia"/>
                <w:color w:val="000000" w:themeColor="text1"/>
                <w:sz w:val="24"/>
              </w:rPr>
              <w:t xml:space="preserve">一般  </w:t>
            </w:r>
            <w:r>
              <w:rPr>
                <w:rFonts w:ascii="仿宋" w:eastAsia="仿宋" w:hAnsi="仿宋" w:cs="宋体" w:hint="eastAsia"/>
                <w:color w:val="000000" w:themeColor="text1"/>
                <w:sz w:val="24"/>
              </w:rPr>
              <w:t xml:space="preserve"> </w:t>
            </w:r>
            <w:r>
              <w:rPr>
                <w:rFonts w:ascii="仿宋" w:eastAsia="仿宋" w:hAnsi="仿宋"/>
                <w:color w:val="000000" w:themeColor="text1"/>
                <w:sz w:val="24"/>
              </w:rPr>
              <w:sym w:font="Wingdings" w:char="F0A8"/>
            </w:r>
            <w:r>
              <w:rPr>
                <w:rFonts w:ascii="仿宋" w:eastAsia="仿宋" w:hAnsi="仿宋" w:cs="宋体" w:hint="eastAsia"/>
                <w:color w:val="000000" w:themeColor="text1"/>
                <w:sz w:val="24"/>
              </w:rPr>
              <w:t>不满意</w:t>
            </w:r>
          </w:p>
        </w:tc>
      </w:tr>
      <w:tr w:rsidR="00C17425" w:rsidTr="00C17425">
        <w:trPr>
          <w:trHeight w:val="471"/>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15</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服务礼貌，未与任何人发生口角冲突</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否</w:t>
            </w:r>
          </w:p>
        </w:tc>
      </w:tr>
      <w:tr w:rsidR="00C17425" w:rsidTr="00C17425">
        <w:trPr>
          <w:trHeight w:val="458"/>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lastRenderedPageBreak/>
              <w:t>16</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是否严格遵守交通规则</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 xml:space="preserve">是     </w:t>
            </w:r>
            <w:r>
              <w:rPr>
                <w:rFonts w:ascii="仿宋" w:eastAsia="仿宋" w:hAnsi="仿宋"/>
                <w:color w:val="000000" w:themeColor="text1"/>
                <w:sz w:val="24"/>
              </w:rPr>
              <w:sym w:font="Wingdings" w:char="F0A8"/>
            </w:r>
            <w:r>
              <w:rPr>
                <w:rFonts w:ascii="仿宋" w:eastAsia="仿宋" w:hAnsi="仿宋" w:cs="宋体" w:hint="eastAsia"/>
                <w:bCs/>
                <w:color w:val="000000" w:themeColor="text1"/>
                <w:sz w:val="24"/>
              </w:rPr>
              <w:t>否</w:t>
            </w:r>
          </w:p>
        </w:tc>
      </w:tr>
      <w:tr w:rsidR="00C17425" w:rsidTr="00C17425">
        <w:trPr>
          <w:gridBefore w:val="1"/>
          <w:wBefore w:w="6" w:type="dxa"/>
          <w:trHeight w:val="918"/>
          <w:jc w:val="center"/>
        </w:trPr>
        <w:tc>
          <w:tcPr>
            <w:tcW w:w="725"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17</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通勤车服务的总体满意程度</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hint="eastAsia"/>
                <w:color w:val="000000" w:themeColor="text1"/>
                <w:sz w:val="24"/>
              </w:rPr>
              <w:t xml:space="preserve">满意 </w:t>
            </w:r>
            <w:r>
              <w:rPr>
                <w:rFonts w:ascii="仿宋" w:eastAsia="仿宋" w:hAnsi="仿宋" w:cs="宋体" w:hint="eastAsia"/>
                <w:color w:val="000000" w:themeColor="text1"/>
                <w:sz w:val="24"/>
              </w:rPr>
              <w:t xml:space="preserve">  </w:t>
            </w:r>
            <w:r>
              <w:rPr>
                <w:rFonts w:ascii="仿宋" w:eastAsia="仿宋" w:hAnsi="仿宋"/>
                <w:color w:val="000000" w:themeColor="text1"/>
                <w:sz w:val="24"/>
              </w:rPr>
              <w:sym w:font="Wingdings" w:char="F0A8"/>
            </w:r>
            <w:r>
              <w:rPr>
                <w:rFonts w:ascii="仿宋" w:eastAsia="仿宋" w:hAnsi="仿宋" w:hint="eastAsia"/>
                <w:color w:val="000000" w:themeColor="text1"/>
                <w:sz w:val="24"/>
              </w:rPr>
              <w:t xml:space="preserve">一般  </w:t>
            </w:r>
            <w:r>
              <w:rPr>
                <w:rFonts w:ascii="仿宋" w:eastAsia="仿宋" w:hAnsi="仿宋" w:cs="宋体" w:hint="eastAsia"/>
                <w:color w:val="000000" w:themeColor="text1"/>
                <w:sz w:val="24"/>
              </w:rPr>
              <w:t xml:space="preserve"> </w:t>
            </w:r>
            <w:r>
              <w:rPr>
                <w:rFonts w:ascii="仿宋" w:eastAsia="仿宋" w:hAnsi="仿宋"/>
                <w:color w:val="000000" w:themeColor="text1"/>
                <w:sz w:val="24"/>
              </w:rPr>
              <w:sym w:font="Wingdings" w:char="F0A8"/>
            </w:r>
            <w:r>
              <w:rPr>
                <w:rFonts w:ascii="仿宋" w:eastAsia="仿宋" w:hAnsi="仿宋" w:cs="宋体" w:hint="eastAsia"/>
                <w:color w:val="000000" w:themeColor="text1"/>
                <w:sz w:val="24"/>
              </w:rPr>
              <w:t>不满意</w:t>
            </w:r>
          </w:p>
        </w:tc>
      </w:tr>
      <w:tr w:rsidR="00C17425" w:rsidTr="00C17425">
        <w:trPr>
          <w:trHeight w:val="930"/>
          <w:jc w:val="center"/>
        </w:trPr>
        <w:tc>
          <w:tcPr>
            <w:tcW w:w="725" w:type="dxa"/>
            <w:gridSpan w:val="2"/>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jc w:val="center"/>
              <w:textAlignment w:val="center"/>
              <w:rPr>
                <w:rFonts w:ascii="仿宋" w:eastAsia="仿宋" w:hAnsi="仿宋" w:cs="宋体"/>
                <w:bCs/>
                <w:color w:val="000000" w:themeColor="text1"/>
                <w:sz w:val="24"/>
              </w:rPr>
            </w:pPr>
            <w:r>
              <w:rPr>
                <w:rFonts w:ascii="仿宋" w:eastAsia="仿宋" w:hAnsi="仿宋" w:cs="宋体" w:hint="eastAsia"/>
                <w:color w:val="000000" w:themeColor="text1"/>
                <w:sz w:val="24"/>
                <w:lang w:bidi="ar"/>
              </w:rPr>
              <w:t>18</w:t>
            </w:r>
          </w:p>
        </w:tc>
        <w:tc>
          <w:tcPr>
            <w:tcW w:w="5307"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stheme="minorBidi"/>
                <w:color w:val="000000" w:themeColor="text1"/>
                <w:sz w:val="24"/>
              </w:rPr>
            </w:pPr>
            <w:r>
              <w:rPr>
                <w:rFonts w:ascii="仿宋" w:eastAsia="仿宋" w:hAnsi="仿宋" w:cs="宋体" w:hint="eastAsia"/>
                <w:bCs/>
                <w:color w:val="000000" w:themeColor="text1"/>
                <w:sz w:val="24"/>
              </w:rPr>
              <w:t>提供合理化建议</w:t>
            </w:r>
          </w:p>
        </w:tc>
        <w:tc>
          <w:tcPr>
            <w:tcW w:w="3348" w:type="dxa"/>
            <w:tcBorders>
              <w:top w:val="single" w:sz="4" w:space="0" w:color="auto"/>
              <w:left w:val="single" w:sz="4" w:space="0" w:color="auto"/>
              <w:bottom w:val="single" w:sz="4" w:space="0" w:color="auto"/>
              <w:right w:val="single" w:sz="4" w:space="0" w:color="auto"/>
            </w:tcBorders>
            <w:vAlign w:val="center"/>
            <w:hideMark/>
          </w:tcPr>
          <w:p w:rsidR="00C17425" w:rsidRDefault="00C17425">
            <w:pPr>
              <w:spacing w:line="360" w:lineRule="auto"/>
              <w:rPr>
                <w:rFonts w:ascii="仿宋" w:eastAsia="仿宋" w:hAnsi="仿宋"/>
                <w:color w:val="000000" w:themeColor="text1"/>
                <w:sz w:val="24"/>
              </w:rPr>
            </w:pPr>
            <w:r>
              <w:rPr>
                <w:rFonts w:ascii="仿宋" w:eastAsia="仿宋" w:hAnsi="仿宋"/>
                <w:color w:val="000000" w:themeColor="text1"/>
                <w:sz w:val="24"/>
              </w:rPr>
              <w:sym w:font="Wingdings" w:char="F0A8"/>
            </w:r>
            <w:r>
              <w:rPr>
                <w:rFonts w:ascii="仿宋" w:eastAsia="仿宋" w:hAnsi="仿宋" w:hint="eastAsia"/>
                <w:color w:val="000000" w:themeColor="text1"/>
                <w:sz w:val="24"/>
              </w:rPr>
              <w:t xml:space="preserve">满意 </w:t>
            </w:r>
            <w:r>
              <w:rPr>
                <w:rFonts w:ascii="仿宋" w:eastAsia="仿宋" w:hAnsi="仿宋" w:cs="宋体" w:hint="eastAsia"/>
                <w:color w:val="000000" w:themeColor="text1"/>
                <w:sz w:val="24"/>
              </w:rPr>
              <w:t xml:space="preserve">  </w:t>
            </w:r>
            <w:r>
              <w:rPr>
                <w:rFonts w:ascii="仿宋" w:eastAsia="仿宋" w:hAnsi="仿宋"/>
                <w:color w:val="000000" w:themeColor="text1"/>
                <w:sz w:val="24"/>
              </w:rPr>
              <w:sym w:font="Wingdings" w:char="F0A8"/>
            </w:r>
            <w:r>
              <w:rPr>
                <w:rFonts w:ascii="仿宋" w:eastAsia="仿宋" w:hAnsi="仿宋" w:hint="eastAsia"/>
                <w:color w:val="000000" w:themeColor="text1"/>
                <w:sz w:val="24"/>
              </w:rPr>
              <w:t xml:space="preserve">一般  </w:t>
            </w:r>
            <w:r>
              <w:rPr>
                <w:rFonts w:ascii="仿宋" w:eastAsia="仿宋" w:hAnsi="仿宋" w:cs="宋体" w:hint="eastAsia"/>
                <w:color w:val="000000" w:themeColor="text1"/>
                <w:sz w:val="24"/>
              </w:rPr>
              <w:t xml:space="preserve"> </w:t>
            </w:r>
            <w:r>
              <w:rPr>
                <w:rFonts w:ascii="仿宋" w:eastAsia="仿宋" w:hAnsi="仿宋"/>
                <w:color w:val="000000" w:themeColor="text1"/>
                <w:sz w:val="24"/>
              </w:rPr>
              <w:sym w:font="Wingdings" w:char="F0A8"/>
            </w:r>
            <w:r>
              <w:rPr>
                <w:rFonts w:ascii="仿宋" w:eastAsia="仿宋" w:hAnsi="仿宋" w:cs="宋体" w:hint="eastAsia"/>
                <w:color w:val="000000" w:themeColor="text1"/>
                <w:sz w:val="24"/>
              </w:rPr>
              <w:t>不满意</w:t>
            </w:r>
          </w:p>
        </w:tc>
      </w:tr>
    </w:tbl>
    <w:p w:rsidR="00C17425" w:rsidRDefault="00C17425" w:rsidP="00C17425">
      <w:pPr>
        <w:spacing w:line="430" w:lineRule="exact"/>
        <w:rPr>
          <w:rFonts w:ascii="仿宋" w:eastAsia="仿宋" w:hAnsi="仿宋" w:cs="宋体"/>
          <w:bCs/>
          <w:color w:val="000000" w:themeColor="text1"/>
          <w:sz w:val="24"/>
        </w:rPr>
      </w:pPr>
      <w:r>
        <w:rPr>
          <w:rFonts w:ascii="仿宋" w:eastAsia="仿宋" w:hAnsi="仿宋" w:cs="宋体" w:hint="eastAsia"/>
          <w:bCs/>
          <w:color w:val="000000" w:themeColor="text1"/>
          <w:sz w:val="24"/>
        </w:rPr>
        <w:t>注：请在每个序号的评价中认为合适的选项对应的</w:t>
      </w:r>
      <w:r>
        <w:rPr>
          <w:rFonts w:ascii="仿宋" w:eastAsia="仿宋" w:hAnsi="仿宋"/>
          <w:bCs/>
          <w:color w:val="000000" w:themeColor="text1"/>
          <w:sz w:val="24"/>
        </w:rPr>
        <w:sym w:font="Wingdings" w:char="F0A8"/>
      </w:r>
      <w:r>
        <w:rPr>
          <w:rFonts w:ascii="仿宋" w:eastAsia="仿宋" w:hAnsi="仿宋" w:hint="eastAsia"/>
          <w:bCs/>
          <w:color w:val="000000" w:themeColor="text1"/>
          <w:sz w:val="24"/>
        </w:rPr>
        <w:t>里划“√”。</w:t>
      </w:r>
    </w:p>
    <w:p w:rsidR="00C17425" w:rsidRDefault="00C17425" w:rsidP="00C17425">
      <w:pPr>
        <w:rPr>
          <w:rFonts w:ascii="仿宋" w:eastAsia="仿宋" w:hAnsi="仿宋" w:cstheme="minorBidi"/>
          <w:color w:val="000000" w:themeColor="text1"/>
          <w:sz w:val="24"/>
        </w:rPr>
      </w:pPr>
    </w:p>
    <w:p w:rsidR="00C17425" w:rsidRDefault="00C17425" w:rsidP="00C17425">
      <w:pPr>
        <w:pStyle w:val="a3"/>
        <w:tabs>
          <w:tab w:val="left" w:pos="5521"/>
        </w:tabs>
        <w:rPr>
          <w:rFonts w:ascii="仿宋" w:eastAsia="仿宋" w:hAnsi="仿宋"/>
          <w:color w:val="000000" w:themeColor="text1"/>
          <w:szCs w:val="24"/>
          <w:lang w:val="en-US"/>
        </w:rPr>
      </w:pPr>
    </w:p>
    <w:p w:rsidR="005F1277" w:rsidRPr="00631196" w:rsidRDefault="005F1277" w:rsidP="00C17425">
      <w:pPr>
        <w:spacing w:line="360" w:lineRule="auto"/>
      </w:pPr>
    </w:p>
    <w:sectPr w:rsidR="005F1277" w:rsidRPr="0063119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4A9A319"/>
    <w:multiLevelType w:val="singleLevel"/>
    <w:tmpl w:val="94A9A319"/>
    <w:lvl w:ilvl="0">
      <w:start w:val="7"/>
      <w:numFmt w:val="chineseCounting"/>
      <w:suff w:val="space"/>
      <w:lvlText w:val="第%1条"/>
      <w:lvlJc w:val="left"/>
      <w:rPr>
        <w:rFonts w:cs="Times New Roman" w:hint="eastAsia"/>
      </w:rPr>
    </w:lvl>
  </w:abstractNum>
  <w:abstractNum w:abstractNumId="1" w15:restartNumberingAfterBreak="0">
    <w:nsid w:val="E98D8CA3"/>
    <w:multiLevelType w:val="singleLevel"/>
    <w:tmpl w:val="E98D8CA3"/>
    <w:lvl w:ilvl="0">
      <w:start w:val="6"/>
      <w:numFmt w:val="chineseCounting"/>
      <w:suff w:val="space"/>
      <w:lvlText w:val="第%1条"/>
      <w:lvlJc w:val="left"/>
      <w:rPr>
        <w:rFonts w:cs="Times New Roman"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CEE"/>
    <w:rsid w:val="001527BC"/>
    <w:rsid w:val="0019293F"/>
    <w:rsid w:val="001D4CEE"/>
    <w:rsid w:val="003A1EE5"/>
    <w:rsid w:val="00415E1C"/>
    <w:rsid w:val="00436B6B"/>
    <w:rsid w:val="005F1277"/>
    <w:rsid w:val="00631196"/>
    <w:rsid w:val="00646C21"/>
    <w:rsid w:val="007C3877"/>
    <w:rsid w:val="00BF7C17"/>
    <w:rsid w:val="00C17425"/>
    <w:rsid w:val="00C52F94"/>
    <w:rsid w:val="00ED7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28CD1A-87D3-42B6-873C-C5ED84763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9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rsid w:val="00631196"/>
    <w:rPr>
      <w:color w:val="993300"/>
      <w:sz w:val="24"/>
      <w:lang w:val="zh-CN"/>
    </w:rPr>
  </w:style>
  <w:style w:type="character" w:customStyle="1" w:styleId="Char">
    <w:name w:val="正文文本 Char"/>
    <w:basedOn w:val="a0"/>
    <w:link w:val="a3"/>
    <w:qFormat/>
    <w:rsid w:val="00631196"/>
    <w:rPr>
      <w:rFonts w:ascii="Times New Roman" w:eastAsia="宋体" w:hAnsi="Times New Roman" w:cs="Times New Roman"/>
      <w:color w:val="993300"/>
      <w:sz w:val="24"/>
      <w:szCs w:val="20"/>
      <w:lang w:val="zh-CN"/>
    </w:rPr>
  </w:style>
  <w:style w:type="paragraph" w:styleId="a4">
    <w:name w:val="footer"/>
    <w:basedOn w:val="a"/>
    <w:link w:val="Char0"/>
    <w:semiHidden/>
    <w:unhideWhenUsed/>
    <w:qFormat/>
    <w:rsid w:val="00C17425"/>
    <w:pPr>
      <w:tabs>
        <w:tab w:val="center" w:pos="4153"/>
        <w:tab w:val="right" w:pos="8306"/>
      </w:tabs>
      <w:snapToGrid w:val="0"/>
      <w:jc w:val="left"/>
    </w:pPr>
    <w:rPr>
      <w:sz w:val="18"/>
      <w:lang w:val="zh-CN"/>
    </w:rPr>
  </w:style>
  <w:style w:type="character" w:customStyle="1" w:styleId="Char0">
    <w:name w:val="页脚 Char"/>
    <w:basedOn w:val="a0"/>
    <w:link w:val="a4"/>
    <w:semiHidden/>
    <w:qFormat/>
    <w:rsid w:val="00C17425"/>
    <w:rPr>
      <w:rFonts w:ascii="Times New Roman" w:eastAsia="宋体" w:hAnsi="Times New Roman" w:cs="Times New Roman"/>
      <w:sz w:val="18"/>
      <w:szCs w:val="20"/>
      <w:lang w:val="zh-CN"/>
    </w:rPr>
  </w:style>
  <w:style w:type="paragraph" w:customStyle="1" w:styleId="10">
    <w:name w:val="样式 10 磅"/>
    <w:autoRedefine/>
    <w:qFormat/>
    <w:rsid w:val="00C17425"/>
    <w:pPr>
      <w:widowControl w:val="0"/>
      <w:jc w:val="both"/>
    </w:pPr>
    <w:rPr>
      <w:rFonts w:ascii="Times New Roman" w:eastAsia="宋体" w:hAnsi="Times New Roman" w:cs="Times New Roman"/>
      <w:szCs w:val="24"/>
    </w:rPr>
  </w:style>
  <w:style w:type="table" w:styleId="a5">
    <w:name w:val="Table Grid"/>
    <w:basedOn w:val="a1"/>
    <w:qFormat/>
    <w:rsid w:val="00C17425"/>
    <w:rPr>
      <w:rFonts w:eastAsia="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ll3">
    <w:name w:val="null3"/>
    <w:hidden/>
    <w:qFormat/>
    <w:rsid w:val="003A1EE5"/>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3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618</Words>
  <Characters>3528</Characters>
  <Application>Microsoft Office Word</Application>
  <DocSecurity>0</DocSecurity>
  <Lines>29</Lines>
  <Paragraphs>8</Paragraphs>
  <ScaleCrop>false</ScaleCrop>
  <Company/>
  <LinksUpToDate>false</LinksUpToDate>
  <CharactersWithSpaces>4138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权莎莎</dc:creator>
  <cp:keywords/>
  <dc:description/>
  <cp:lastModifiedBy>权莎莎</cp:lastModifiedBy>
  <cp:revision>13</cp:revision>
  <dcterms:created xsi:type="dcterms:W3CDTF">2024-04-01T02:09:00Z</dcterms:created>
  <dcterms:modified xsi:type="dcterms:W3CDTF">2025-06-19T06:41:00Z</dcterms:modified>
</cp:coreProperties>
</file>