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62C4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西北大学太白校区公寓楼及教室提升改造项目—加装冷凝水管</w:t>
      </w:r>
    </w:p>
    <w:p w14:paraId="625A52D9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工程量清单</w:t>
      </w:r>
    </w:p>
    <w:tbl>
      <w:tblPr>
        <w:tblStyle w:val="2"/>
        <w:tblW w:w="9698" w:type="dxa"/>
        <w:tblInd w:w="-4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2427"/>
        <w:gridCol w:w="3670"/>
        <w:gridCol w:w="1851"/>
      </w:tblGrid>
      <w:tr w14:paraId="10DD4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D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1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工作项目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A0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工程量（米）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E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</w:tr>
      <w:tr w14:paraId="7BB6B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E1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609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4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学生公寓1号楼</w:t>
            </w:r>
          </w:p>
        </w:tc>
        <w:tc>
          <w:tcPr>
            <w:tcW w:w="18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9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1、采用DN50 U-PVC管，自上而下垂直安装。最高点设置通气帽。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2、冷凝水管每层设置一个50偏心三通，连接空调冷凝水管。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3、垂直安装冷凝水管如遇窗台，横梁等无法避开的障碍，需用45度弯头进行翻弯连接，不得采用90度弯头连接。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4、冷凝水管末端距离地面留置10公分距离，采用45度弯头向外排水。</w:t>
            </w:r>
          </w:p>
        </w:tc>
      </w:tr>
      <w:tr w14:paraId="6391D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D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18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227.5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8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082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5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4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9F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FF7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C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9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学生公寓2号楼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77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82A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57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A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332.5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A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C29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F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2E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学生公寓4号楼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6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39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9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59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8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D6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1DD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AA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学生公寓5号楼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2E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E90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01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04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3F5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72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2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3D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A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学生公寓6号楼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2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A2B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A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12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80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A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65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1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D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E3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D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公寓楼小计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0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2159.5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98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10E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6E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A1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E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8CC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B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3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77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BF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C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3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B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D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4C5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6A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F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A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E75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8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4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FE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F0A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化学楼小计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5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CE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E50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0C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6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食品学院（教学6号楼）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C2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43C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E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9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5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98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397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8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3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6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E48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9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FB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4B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9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FE0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D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E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A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34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E82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7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食品楼小计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7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FE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AF8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C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6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5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文博楼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B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32C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A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C1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后院西面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2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F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160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0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B5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后院北面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1F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BC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AE1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后院东面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6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C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07C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E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42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后院南面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0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51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593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6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B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前楼南面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5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84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C74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8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7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前楼西面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6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9D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B67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C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7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前楼北面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0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C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E4A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C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前楼东面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CB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9D4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4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文博楼小计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7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832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E3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0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36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F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4161.5</w:t>
            </w:r>
          </w:p>
        </w:tc>
        <w:tc>
          <w:tcPr>
            <w:tcW w:w="1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3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A55DE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42A47"/>
    <w:rsid w:val="13D420BB"/>
    <w:rsid w:val="19194243"/>
    <w:rsid w:val="327A5C48"/>
    <w:rsid w:val="374C2F86"/>
    <w:rsid w:val="3F030D3B"/>
    <w:rsid w:val="400742FA"/>
    <w:rsid w:val="445B07D7"/>
    <w:rsid w:val="4B177ED0"/>
    <w:rsid w:val="5A1350AF"/>
    <w:rsid w:val="5F5A12F3"/>
    <w:rsid w:val="752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454</Characters>
  <Lines>0</Lines>
  <Paragraphs>0</Paragraphs>
  <TotalTime>0</TotalTime>
  <ScaleCrop>false</ScaleCrop>
  <LinksUpToDate>false</LinksUpToDate>
  <CharactersWithSpaces>456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2025-06-15T08:56:00Z</dcterms:created>
  <dc:creator>86152</dc:creator>
  <cp:lastModifiedBy>hh</cp:lastModifiedBy>
  <dcterms:modified xsi:type="dcterms:W3CDTF">2025-06-22T08:02:58Z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eyJoZGlkIjoiYjk5ODM0YmMxOWJiYWQyNDU4MGIzYWRmYTA0ZmI5NDciLCJ1c2VySWQiOiI1NTQxNTg5NzAifQ==</vt:lpwstr>
  </property>
  <property fmtid="{D5CDD505-2E9C-101B-9397-08002B2CF9AE}" pid="4" name="ICV">
    <vt:lpwstr>2AB523AE212541379BA1BCE1F9057132_13</vt:lpwstr>
  </property>
</Properties>
</file>