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C2589">
      <w:pPr>
        <w:spacing w:line="336" w:lineRule="auto"/>
        <w:rPr>
          <w:rFonts w:hint="eastAsia" w:ascii="宋体" w:hAnsi="宋体" w:eastAsia="仿宋"/>
          <w:b/>
          <w:sz w:val="28"/>
          <w:szCs w:val="28"/>
        </w:rPr>
      </w:pPr>
      <w:r>
        <w:rPr>
          <w:rFonts w:hint="eastAsia" w:ascii="宋体" w:hAnsi="宋体" w:eastAsia="仿宋"/>
          <w:b/>
          <w:sz w:val="28"/>
          <w:szCs w:val="28"/>
        </w:rPr>
        <w:t>附件1：</w:t>
      </w:r>
    </w:p>
    <w:p w14:paraId="1CF22FD7">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16136490">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5A31C638">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6686FD2E">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372BE721">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5C65936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0B784CAF">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3DB4189E">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3974289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6985CFA5">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6368ADB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71CE065A">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19ECA758">
      <w:pPr>
        <w:pStyle w:val="2"/>
        <w:rPr>
          <w:rFonts w:hint="eastAsia"/>
          <w:lang w:eastAsia="zh-CN"/>
        </w:rPr>
      </w:pPr>
    </w:p>
    <w:p w14:paraId="4B8C5920">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052A583A">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702569B5">
      <w:pPr>
        <w:spacing w:line="336" w:lineRule="auto"/>
        <w:jc w:val="left"/>
        <w:rPr>
          <w:rFonts w:hint="eastAsia" w:ascii="仿宋" w:hAnsi="仿宋" w:eastAsia="仿宋"/>
          <w:b/>
          <w:sz w:val="28"/>
          <w:szCs w:val="28"/>
        </w:rPr>
      </w:pPr>
      <w:r>
        <w:rPr>
          <w:rFonts w:ascii="仿宋" w:hAnsi="仿宋" w:eastAsia="仿宋"/>
          <w:sz w:val="32"/>
          <w:szCs w:val="32"/>
        </w:rPr>
        <w:br w:type="page"/>
      </w:r>
      <w:r>
        <w:rPr>
          <w:rFonts w:hint="eastAsia" w:ascii="仿宋" w:hAnsi="仿宋" w:eastAsia="仿宋"/>
          <w:b/>
          <w:sz w:val="28"/>
          <w:szCs w:val="28"/>
        </w:rPr>
        <w:t>附件2：</w:t>
      </w:r>
    </w:p>
    <w:p w14:paraId="4DB81DB8">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14:paraId="1D9ABEA6">
      <w:pPr>
        <w:spacing w:line="336" w:lineRule="auto"/>
        <w:jc w:val="center"/>
        <w:rPr>
          <w:rFonts w:hint="eastAsia" w:ascii="宋体" w:hAnsi="宋体" w:eastAsia="仿宋"/>
          <w:b/>
          <w:sz w:val="28"/>
          <w:szCs w:val="28"/>
        </w:rPr>
      </w:pPr>
    </w:p>
    <w:p w14:paraId="038B1302">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14:paraId="11345A71">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14:paraId="70BCDB77">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0405EE97">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14:paraId="73EB3CD4">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零 </w:t>
      </w:r>
      <w:r>
        <w:rPr>
          <w:rFonts w:hint="eastAsia" w:ascii="仿宋" w:hAnsi="仿宋" w:eastAsia="仿宋"/>
          <w:sz w:val="28"/>
          <w:szCs w:val="28"/>
        </w:rPr>
        <w:t>次（没有填零），如有隐瞒实情，愿承担一切责任及后果。</w:t>
      </w:r>
      <w:bookmarkStart w:id="0" w:name="_GoBack"/>
      <w:bookmarkEnd w:id="0"/>
    </w:p>
    <w:p w14:paraId="3319288B">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作为参加贵公司组织的招标采购项目的供应商，本公司承诺：在参加本项目招标之前不存在被依法禁止经营行为、财产被接管或冻结的情况，如有隐瞒实情，愿承担一切责任及后果。</w:t>
      </w:r>
    </w:p>
    <w:p w14:paraId="3CDCD543">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零 </w:t>
      </w:r>
      <w:r>
        <w:rPr>
          <w:rFonts w:hint="eastAsia" w:ascii="仿宋" w:hAnsi="仿宋" w:eastAsia="仿宋"/>
          <w:sz w:val="28"/>
          <w:szCs w:val="28"/>
        </w:rPr>
        <w:t>次（没有填零），如有隐瞒实情，愿承担一切责任及后果。</w:t>
      </w:r>
    </w:p>
    <w:p w14:paraId="2FD17056">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6、参加本次投标提交的所有资质证明文件及业绩证明是真实的、有效的，如有隐瞒实情，愿承担一切责任及后果。</w:t>
      </w:r>
    </w:p>
    <w:p w14:paraId="191EDFE7">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5E1AF213">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8、认真履行中标人应承担的责任和义务，全面执行采购合同规定的各项内容，保质保量地按时提供采购物品。</w:t>
      </w:r>
    </w:p>
    <w:p w14:paraId="3F1D4E51">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14:paraId="0501C0B2">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14:paraId="0B8CEBDB">
      <w:pPr>
        <w:spacing w:line="336" w:lineRule="auto"/>
        <w:ind w:firstLine="560" w:firstLineChars="200"/>
        <w:rPr>
          <w:rFonts w:hint="eastAsia" w:ascii="仿宋" w:hAnsi="仿宋" w:eastAsia="仿宋"/>
          <w:sz w:val="28"/>
          <w:szCs w:val="28"/>
        </w:rPr>
      </w:pPr>
    </w:p>
    <w:p w14:paraId="582FE715">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02F51724">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9367D5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ADC7059"/>
    <w:rsid w:val="5EAB5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1138</Words>
  <Characters>1182</Characters>
  <Lines>0</Lines>
  <Paragraphs>0</Paragraphs>
  <TotalTime>0</TotalTime>
  <ScaleCrop>false</ScaleCrop>
  <LinksUpToDate>false</LinksUpToDate>
  <CharactersWithSpaces>1189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puppet</cp:lastModifiedBy>
  <dcterms:modified xsi:type="dcterms:W3CDTF">2025-06-23T05:42:16Z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E711E841903F4CC59FE8CF5E12F03F74_12</vt:lpwstr>
  </property>
  <property fmtid="{D5CDD505-2E9C-101B-9397-08002B2CF9AE}" pid="4" name="KSOTemplateDocerSaveRecord">
    <vt:lpwstr>eyJoZGlkIjoiOWZlOTI0MzU1MTE4MDlkNWMzNDM3YTg4ZmE1ODFmZDgiLCJ1c2VySWQiOiI2NjUzNDI1ODcifQ==</vt:lpwstr>
  </property>
</Properties>
</file>