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27132">
      <w:pPr>
        <w:pStyle w:val="12"/>
        <w:outlineLvl w:val="2"/>
        <w:rPr>
          <w:rFonts w:hint="eastAsia" w:ascii="仿宋_GB2312" w:hAnsi="仿宋_GB2312" w:eastAsia="仿宋_GB2312" w:cs="仿宋_GB2312"/>
          <w:b/>
          <w:sz w:val="28"/>
          <w:highlight w:val="none"/>
          <w:lang w:val="en-US" w:eastAsia="zh-CN"/>
        </w:rPr>
      </w:pPr>
      <w:r>
        <w:rPr>
          <w:rFonts w:hint="eastAsia" w:ascii="仿宋_GB2312" w:hAnsi="仿宋_GB2312" w:eastAsia="仿宋_GB2312" w:cs="仿宋_GB2312"/>
          <w:b/>
          <w:sz w:val="28"/>
          <w:highlight w:val="none"/>
          <w:lang w:val="en-US" w:eastAsia="zh-CN"/>
        </w:rPr>
        <w:t>其他附件：</w:t>
      </w:r>
    </w:p>
    <w:p w14:paraId="07A9EE03">
      <w:pPr>
        <w:pStyle w:val="4"/>
        <w:keepLines w:val="0"/>
        <w:pageBreakBefore w:val="0"/>
        <w:wordWrap/>
        <w:overflowPunct/>
        <w:topLinePunct w:val="0"/>
        <w:bidi w:val="0"/>
        <w:spacing w:before="0" w:beforeLines="0" w:line="360" w:lineRule="auto"/>
        <w:textAlignment w:val="auto"/>
        <w:rPr>
          <w:rFonts w:hint="eastAsia" w:ascii="仿宋" w:hAnsi="仿宋" w:eastAsia="仿宋" w:cs="仿宋"/>
          <w:sz w:val="24"/>
          <w:szCs w:val="24"/>
          <w:highlight w:val="none"/>
        </w:rPr>
      </w:pPr>
      <w:bookmarkStart w:id="0" w:name="_Toc403077649"/>
      <w:bookmarkStart w:id="1" w:name="_Toc363474028"/>
      <w:bookmarkStart w:id="2" w:name="_Toc363474030"/>
      <w:bookmarkStart w:id="3" w:name="_Toc403077651"/>
      <w:r>
        <w:rPr>
          <w:rFonts w:hint="eastAsia" w:ascii="仿宋" w:hAnsi="仿宋" w:eastAsia="仿宋" w:cs="仿宋"/>
          <w:sz w:val="24"/>
          <w:szCs w:val="24"/>
          <w:highlight w:val="none"/>
        </w:rPr>
        <w:t>一、法定代表人授权委托书</w:t>
      </w:r>
      <w:bookmarkEnd w:id="0"/>
      <w:bookmarkEnd w:id="1"/>
    </w:p>
    <w:p w14:paraId="7AC00F84">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bookmarkStart w:id="4" w:name="_Toc283035600"/>
      <w:bookmarkStart w:id="5" w:name="_Toc4146"/>
      <w:bookmarkStart w:id="6" w:name="_Toc283035204"/>
      <w:bookmarkStart w:id="7" w:name="_Toc363474029"/>
      <w:bookmarkStart w:id="8" w:name="_Toc282530019"/>
      <w:bookmarkStart w:id="9" w:name="_Toc283035117"/>
      <w:bookmarkStart w:id="10" w:name="_Toc324414285"/>
      <w:bookmarkStart w:id="11" w:name="_Toc19169"/>
      <w:bookmarkStart w:id="12" w:name="_Toc403077650"/>
      <w:r>
        <w:rPr>
          <w:rFonts w:hint="eastAsia" w:ascii="仿宋" w:hAnsi="仿宋" w:eastAsia="仿宋" w:cs="仿宋"/>
          <w:b/>
          <w:bCs/>
          <w:sz w:val="24"/>
          <w:szCs w:val="24"/>
          <w:highlight w:val="none"/>
        </w:rPr>
        <w:t>1.1法定代表人身份证明书</w:t>
      </w:r>
    </w:p>
    <w:p w14:paraId="41A61737">
      <w:pPr>
        <w:pStyle w:val="3"/>
        <w:keepLines w:val="0"/>
        <w:pageBreakBefore w:val="0"/>
        <w:wordWrap/>
        <w:overflowPunct/>
        <w:topLinePunct w:val="0"/>
        <w:bidi w:val="0"/>
        <w:spacing w:line="360" w:lineRule="auto"/>
        <w:ind w:firstLine="400"/>
        <w:textAlignment w:val="auto"/>
        <w:rPr>
          <w:rFonts w:hint="eastAsia" w:ascii="仿宋" w:hAnsi="仿宋" w:eastAsia="仿宋" w:cs="仿宋"/>
          <w:sz w:val="24"/>
          <w:szCs w:val="24"/>
          <w:highlight w:val="none"/>
        </w:rPr>
      </w:pPr>
    </w:p>
    <w:p w14:paraId="609FF1E8">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陕西正翼项目管理咨询有限公司：</w:t>
      </w:r>
    </w:p>
    <w:p w14:paraId="6507CB78">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姓名：</w:t>
      </w:r>
      <w:r>
        <w:rPr>
          <w:rFonts w:hint="eastAsia" w:ascii="仿宋" w:hAnsi="仿宋" w:eastAsia="仿宋" w:cs="仿宋"/>
          <w:sz w:val="24"/>
          <w:szCs w:val="24"/>
          <w:highlight w:val="none"/>
          <w:u w:val="single"/>
          <w:lang w:val="zh-CN"/>
        </w:rPr>
        <w:t xml:space="preserve">      </w:t>
      </w:r>
      <w:r>
        <w:rPr>
          <w:rFonts w:hint="eastAsia" w:ascii="仿宋" w:hAnsi="仿宋" w:eastAsia="仿宋" w:cs="仿宋"/>
          <w:sz w:val="24"/>
          <w:szCs w:val="24"/>
          <w:highlight w:val="none"/>
          <w:lang w:val="zh-CN"/>
        </w:rPr>
        <w:t>性别：</w:t>
      </w:r>
      <w:r>
        <w:rPr>
          <w:rFonts w:hint="eastAsia" w:ascii="仿宋" w:hAnsi="仿宋" w:eastAsia="仿宋" w:cs="仿宋"/>
          <w:sz w:val="24"/>
          <w:szCs w:val="24"/>
          <w:highlight w:val="none"/>
          <w:u w:val="single"/>
          <w:lang w:val="zh-CN"/>
        </w:rPr>
        <w:t xml:space="preserve">      </w:t>
      </w:r>
      <w:r>
        <w:rPr>
          <w:rFonts w:hint="eastAsia" w:ascii="仿宋" w:hAnsi="仿宋" w:eastAsia="仿宋" w:cs="仿宋"/>
          <w:sz w:val="24"/>
          <w:szCs w:val="24"/>
          <w:highlight w:val="none"/>
          <w:lang w:val="zh-CN"/>
        </w:rPr>
        <w:t>年龄：</w:t>
      </w:r>
      <w:r>
        <w:rPr>
          <w:rFonts w:hint="eastAsia" w:ascii="仿宋" w:hAnsi="仿宋" w:eastAsia="仿宋" w:cs="仿宋"/>
          <w:sz w:val="24"/>
          <w:szCs w:val="24"/>
          <w:highlight w:val="none"/>
          <w:u w:val="single"/>
          <w:lang w:val="zh-CN"/>
        </w:rPr>
        <w:t xml:space="preserve">      </w:t>
      </w:r>
      <w:r>
        <w:rPr>
          <w:rFonts w:hint="eastAsia" w:ascii="仿宋" w:hAnsi="仿宋" w:eastAsia="仿宋" w:cs="仿宋"/>
          <w:sz w:val="24"/>
          <w:szCs w:val="24"/>
          <w:highlight w:val="none"/>
          <w:lang w:val="zh-CN"/>
        </w:rPr>
        <w:t>职务：</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系</w:t>
      </w:r>
      <w:r>
        <w:rPr>
          <w:rFonts w:hint="eastAsia" w:ascii="仿宋" w:hAnsi="仿宋" w:eastAsia="仿宋" w:cs="仿宋"/>
          <w:sz w:val="24"/>
          <w:szCs w:val="24"/>
          <w:highlight w:val="none"/>
          <w:u w:val="single"/>
          <w:lang w:val="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（投标人名称）的法定代表人（单位负责人）。</w:t>
      </w:r>
    </w:p>
    <w:p w14:paraId="4D7CC09E">
      <w:pPr>
        <w:keepLines w:val="0"/>
        <w:pageBreakBefore w:val="0"/>
        <w:wordWrap/>
        <w:overflowPunct/>
        <w:topLinePunct w:val="0"/>
        <w:autoSpaceDE w:val="0"/>
        <w:autoSpaceDN w:val="0"/>
        <w:bidi w:val="0"/>
        <w:adjustRightInd w:val="0"/>
        <w:spacing w:line="360" w:lineRule="auto"/>
        <w:ind w:firstLine="480" w:firstLineChars="200"/>
        <w:jc w:val="left"/>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特此证明。</w:t>
      </w:r>
    </w:p>
    <w:p w14:paraId="4AA28E7A">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sz w:val="24"/>
          <w:szCs w:val="24"/>
          <w:highlight w:val="none"/>
          <w:lang w:val="zh-CN"/>
        </w:rPr>
      </w:pPr>
    </w:p>
    <w:p w14:paraId="38CDAC0E">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附：法定代表人（单位负责人）身份证复印件。</w:t>
      </w:r>
    </w:p>
    <w:p w14:paraId="3AB0A67F">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sz w:val="24"/>
          <w:szCs w:val="24"/>
          <w:highlight w:val="none"/>
          <w:lang w:val="zh-CN"/>
        </w:rPr>
      </w:pPr>
    </w:p>
    <w:p w14:paraId="0F01F7BD">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注：自然人投标的此处只附身份证复印件。</w:t>
      </w:r>
    </w:p>
    <w:p w14:paraId="45E48305">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p w14:paraId="6D2F351F">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p w14:paraId="5D2329DC">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p w14:paraId="75C4678D">
      <w:pPr>
        <w:keepLines w:val="0"/>
        <w:pageBreakBefore w:val="0"/>
        <w:wordWrap/>
        <w:overflowPunct/>
        <w:topLinePunct w:val="0"/>
        <w:bidi w:val="0"/>
        <w:spacing w:line="360" w:lineRule="auto"/>
        <w:textAlignment w:val="auto"/>
        <w:rPr>
          <w:rFonts w:hint="eastAsia" w:ascii="仿宋" w:hAnsi="仿宋" w:eastAsia="仿宋" w:cs="仿宋"/>
          <w:spacing w:val="4"/>
          <w:sz w:val="24"/>
          <w:szCs w:val="24"/>
          <w:highlight w:val="none"/>
        </w:rPr>
      </w:pPr>
    </w:p>
    <w:p w14:paraId="3313B6B6">
      <w:pPr>
        <w:keepLines w:val="0"/>
        <w:pageBreakBefore w:val="0"/>
        <w:wordWrap/>
        <w:overflowPunct/>
        <w:topLinePunct w:val="0"/>
        <w:bidi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投标人名称（公章）:             </w:t>
      </w:r>
    </w:p>
    <w:p w14:paraId="4CBBFE70">
      <w:pPr>
        <w:keepLines w:val="0"/>
        <w:pageBreakBefore w:val="0"/>
        <w:wordWrap/>
        <w:overflowPunct/>
        <w:topLinePunct w:val="0"/>
        <w:bidi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日期：                         </w:t>
      </w:r>
    </w:p>
    <w:p w14:paraId="51FA8F0A">
      <w:pPr>
        <w:keepLines w:val="0"/>
        <w:pageBreakBefore w:val="0"/>
        <w:wordWrap/>
        <w:overflowPunct/>
        <w:topLinePunct w:val="0"/>
        <w:bidi w:val="0"/>
        <w:spacing w:line="360" w:lineRule="auto"/>
        <w:jc w:val="center"/>
        <w:textAlignment w:val="auto"/>
        <w:rPr>
          <w:rFonts w:hint="eastAsia" w:ascii="仿宋" w:hAnsi="仿宋" w:eastAsia="仿宋" w:cs="仿宋"/>
          <w:b/>
          <w:spacing w:val="4"/>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b/>
          <w:spacing w:val="4"/>
          <w:sz w:val="24"/>
          <w:szCs w:val="24"/>
          <w:highlight w:val="none"/>
        </w:rPr>
        <w:t>1.2授权委托书</w:t>
      </w:r>
    </w:p>
    <w:p w14:paraId="41C161DF">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pacing w:val="4"/>
          <w:sz w:val="24"/>
          <w:szCs w:val="24"/>
          <w:highlight w:val="none"/>
        </w:rPr>
        <w:t>致：</w:t>
      </w:r>
      <w:r>
        <w:rPr>
          <w:rFonts w:hint="eastAsia" w:ascii="仿宋" w:hAnsi="仿宋" w:eastAsia="仿宋" w:cs="仿宋"/>
          <w:b/>
          <w:sz w:val="24"/>
          <w:szCs w:val="24"/>
          <w:highlight w:val="none"/>
        </w:rPr>
        <w:t>陕西正翼项目管理咨询有限公司</w:t>
      </w:r>
    </w:p>
    <w:p w14:paraId="25096957">
      <w:pPr>
        <w:keepLines w:val="0"/>
        <w:pageBreakBefore w:val="0"/>
        <w:wordWrap/>
        <w:overflowPunct/>
        <w:topLinePunct w:val="0"/>
        <w:bidi w:val="0"/>
        <w:spacing w:line="360" w:lineRule="auto"/>
        <w:ind w:firstLine="496" w:firstLineChars="200"/>
        <w:jc w:val="left"/>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(投标人名称)    </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 ）</w:t>
      </w:r>
      <w:r>
        <w:rPr>
          <w:rFonts w:hint="eastAsia" w:ascii="仿宋" w:hAnsi="仿宋" w:eastAsia="仿宋" w:cs="仿宋"/>
          <w:spacing w:val="4"/>
          <w:sz w:val="24"/>
          <w:szCs w:val="24"/>
          <w:highlight w:val="none"/>
        </w:rPr>
        <w:t xml:space="preserve">成立。  </w:t>
      </w:r>
      <w:r>
        <w:rPr>
          <w:rFonts w:hint="eastAsia" w:ascii="仿宋" w:hAnsi="仿宋" w:eastAsia="仿宋" w:cs="仿宋"/>
          <w:spacing w:val="4"/>
          <w:sz w:val="24"/>
          <w:szCs w:val="24"/>
          <w:highlight w:val="none"/>
          <w:u w:val="single"/>
        </w:rPr>
        <w:t xml:space="preserve">(法定代表人姓名)  </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 xml:space="preserve">    （被授权人姓名）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 xml:space="preserve">         (项目名称）</w:t>
      </w:r>
      <w:r>
        <w:rPr>
          <w:rFonts w:hint="eastAsia" w:ascii="仿宋" w:hAnsi="仿宋" w:eastAsia="仿宋" w:cs="仿宋"/>
          <w:spacing w:val="4"/>
          <w:sz w:val="24"/>
          <w:szCs w:val="24"/>
          <w:highlight w:val="none"/>
        </w:rPr>
        <w:t>（项目编号：</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）的投标、签约等具体工作，并签署全部有关的文件、协议及合同。</w:t>
      </w:r>
    </w:p>
    <w:p w14:paraId="27950900">
      <w:pPr>
        <w:keepLines w:val="0"/>
        <w:pageBreakBefore w:val="0"/>
        <w:wordWrap/>
        <w:overflowPunct/>
        <w:topLinePunct w:val="0"/>
        <w:bidi w:val="0"/>
        <w:spacing w:line="360" w:lineRule="auto"/>
        <w:ind w:firstLine="496" w:firstLineChars="200"/>
        <w:jc w:val="left"/>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我公司对被授权人的签名负全部责任。</w:t>
      </w:r>
    </w:p>
    <w:p w14:paraId="19EC162E">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委托期限：自投标文件递交截止之日起</w:t>
      </w:r>
      <w:r>
        <w:rPr>
          <w:rFonts w:hint="eastAsia" w:ascii="仿宋" w:hAnsi="仿宋" w:eastAsia="仿宋" w:cs="仿宋"/>
          <w:sz w:val="24"/>
          <w:szCs w:val="24"/>
          <w:highlight w:val="none"/>
          <w:u w:val="single"/>
        </w:rPr>
        <w:t xml:space="preserve"> 90 </w:t>
      </w:r>
      <w:r>
        <w:rPr>
          <w:rFonts w:hint="eastAsia" w:ascii="仿宋" w:hAnsi="仿宋" w:eastAsia="仿宋" w:cs="仿宋"/>
          <w:sz w:val="24"/>
          <w:szCs w:val="24"/>
          <w:highlight w:val="none"/>
        </w:rPr>
        <w:t>日历天</w:t>
      </w:r>
    </w:p>
    <w:p w14:paraId="43AC8285">
      <w:pPr>
        <w:keepLines w:val="0"/>
        <w:pageBreakBefore w:val="0"/>
        <w:wordWrap/>
        <w:overflowPunct/>
        <w:topLinePunct w:val="0"/>
        <w:bidi w:val="0"/>
        <w:spacing w:line="360" w:lineRule="auto"/>
        <w:ind w:firstLine="496" w:firstLineChars="200"/>
        <w:jc w:val="left"/>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z w:val="24"/>
          <w:szCs w:val="24"/>
          <w:highlight w:val="none"/>
        </w:rPr>
        <w:t>日签</w:t>
      </w:r>
      <w:r>
        <w:rPr>
          <w:rFonts w:hint="eastAsia" w:ascii="仿宋" w:hAnsi="仿宋" w:eastAsia="仿宋" w:cs="仿宋"/>
          <w:spacing w:val="4"/>
          <w:sz w:val="24"/>
          <w:szCs w:val="24"/>
          <w:highlight w:val="none"/>
        </w:rPr>
        <w:t>字生效，特此证明。</w:t>
      </w:r>
    </w:p>
    <w:p w14:paraId="6249C3C0">
      <w:pPr>
        <w:keepLines w:val="0"/>
        <w:pageBreakBefore w:val="0"/>
        <w:wordWrap/>
        <w:overflowPunct/>
        <w:topLinePunct w:val="0"/>
        <w:bidi w:val="0"/>
        <w:spacing w:line="360" w:lineRule="auto"/>
        <w:ind w:firstLine="496" w:firstLineChars="200"/>
        <w:jc w:val="left"/>
        <w:textAlignment w:val="auto"/>
        <w:rPr>
          <w:rFonts w:hint="eastAsia" w:ascii="仿宋" w:hAnsi="仿宋" w:eastAsia="仿宋" w:cs="仿宋"/>
          <w:spacing w:val="4"/>
          <w:sz w:val="24"/>
          <w:szCs w:val="24"/>
          <w:highlight w:val="none"/>
        </w:rPr>
      </w:pPr>
    </w:p>
    <w:tbl>
      <w:tblPr>
        <w:tblStyle w:val="9"/>
        <w:tblW w:w="9039" w:type="dxa"/>
        <w:tblInd w:w="0" w:type="dxa"/>
        <w:tblLayout w:type="fixed"/>
        <w:tblCellMar>
          <w:top w:w="0" w:type="dxa"/>
          <w:left w:w="108" w:type="dxa"/>
          <w:bottom w:w="0" w:type="dxa"/>
          <w:right w:w="108" w:type="dxa"/>
        </w:tblCellMar>
      </w:tblPr>
      <w:tblGrid>
        <w:gridCol w:w="4839"/>
        <w:gridCol w:w="4200"/>
      </w:tblGrid>
      <w:tr w14:paraId="3E7DAA6F">
        <w:tblPrEx>
          <w:tblCellMar>
            <w:top w:w="0" w:type="dxa"/>
            <w:left w:w="108" w:type="dxa"/>
            <w:bottom w:w="0" w:type="dxa"/>
            <w:right w:w="108" w:type="dxa"/>
          </w:tblCellMar>
        </w:tblPrEx>
        <w:trPr>
          <w:trHeight w:val="600" w:hRule="atLeast"/>
        </w:trPr>
        <w:tc>
          <w:tcPr>
            <w:tcW w:w="4839" w:type="dxa"/>
          </w:tcPr>
          <w:p w14:paraId="5D6A909B">
            <w:pPr>
              <w:keepLines w:val="0"/>
              <w:pageBreakBefore w:val="0"/>
              <w:wordWrap/>
              <w:overflowPunct/>
              <w:topLinePunct w:val="0"/>
              <w:bidi w:val="0"/>
              <w:spacing w:line="360" w:lineRule="auto"/>
              <w:ind w:firstLine="124" w:firstLineChars="50"/>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法定代表人（签字或盖章）：</w:t>
            </w:r>
            <w:r>
              <w:rPr>
                <w:rFonts w:hint="eastAsia" w:ascii="仿宋" w:hAnsi="仿宋" w:eastAsia="仿宋" w:cs="仿宋"/>
                <w:spacing w:val="4"/>
                <w:sz w:val="24"/>
                <w:szCs w:val="24"/>
                <w:highlight w:val="none"/>
                <w:u w:val="single"/>
              </w:rPr>
              <w:t xml:space="preserve">               </w:t>
            </w:r>
          </w:p>
        </w:tc>
        <w:tc>
          <w:tcPr>
            <w:tcW w:w="4200" w:type="dxa"/>
          </w:tcPr>
          <w:p w14:paraId="153DD040">
            <w:pPr>
              <w:keepLines w:val="0"/>
              <w:pageBreakBefore w:val="0"/>
              <w:wordWrap/>
              <w:overflowPunct/>
              <w:topLinePunct w:val="0"/>
              <w:bidi w:val="0"/>
              <w:spacing w:line="360" w:lineRule="auto"/>
              <w:jc w:val="left"/>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被授权人（签字）：</w:t>
            </w:r>
            <w:r>
              <w:rPr>
                <w:rFonts w:hint="eastAsia" w:ascii="仿宋" w:hAnsi="仿宋" w:eastAsia="仿宋" w:cs="仿宋"/>
                <w:spacing w:val="4"/>
                <w:sz w:val="24"/>
                <w:szCs w:val="24"/>
                <w:highlight w:val="none"/>
                <w:u w:val="single"/>
              </w:rPr>
              <w:t xml:space="preserve">              </w:t>
            </w:r>
          </w:p>
        </w:tc>
      </w:tr>
      <w:tr w14:paraId="62F54F79">
        <w:tblPrEx>
          <w:tblCellMar>
            <w:top w:w="0" w:type="dxa"/>
            <w:left w:w="108" w:type="dxa"/>
            <w:bottom w:w="0" w:type="dxa"/>
            <w:right w:w="108" w:type="dxa"/>
          </w:tblCellMar>
        </w:tblPrEx>
        <w:trPr>
          <w:trHeight w:val="600" w:hRule="atLeast"/>
        </w:trPr>
        <w:tc>
          <w:tcPr>
            <w:tcW w:w="4839" w:type="dxa"/>
          </w:tcPr>
          <w:p w14:paraId="4FE494C4">
            <w:pPr>
              <w:keepLines w:val="0"/>
              <w:pageBreakBefore w:val="0"/>
              <w:wordWrap/>
              <w:overflowPunct/>
              <w:topLinePunct w:val="0"/>
              <w:bidi w:val="0"/>
              <w:spacing w:line="360" w:lineRule="auto"/>
              <w:ind w:firstLine="124" w:firstLineChars="50"/>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职务：</w:t>
            </w:r>
            <w:r>
              <w:rPr>
                <w:rFonts w:hint="eastAsia" w:ascii="仿宋" w:hAnsi="仿宋" w:eastAsia="仿宋" w:cs="仿宋"/>
                <w:spacing w:val="4"/>
                <w:sz w:val="24"/>
                <w:szCs w:val="24"/>
                <w:highlight w:val="none"/>
                <w:u w:val="single"/>
              </w:rPr>
              <w:t xml:space="preserve">                              </w:t>
            </w:r>
          </w:p>
        </w:tc>
        <w:tc>
          <w:tcPr>
            <w:tcW w:w="4200" w:type="dxa"/>
          </w:tcPr>
          <w:p w14:paraId="1239EDF8">
            <w:pPr>
              <w:keepLines w:val="0"/>
              <w:pageBreakBefore w:val="0"/>
              <w:wordWrap/>
              <w:overflowPunct/>
              <w:topLinePunct w:val="0"/>
              <w:bidi w:val="0"/>
              <w:spacing w:line="360" w:lineRule="auto"/>
              <w:jc w:val="left"/>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职务：</w:t>
            </w:r>
            <w:r>
              <w:rPr>
                <w:rFonts w:hint="eastAsia" w:ascii="仿宋" w:hAnsi="仿宋" w:eastAsia="仿宋" w:cs="仿宋"/>
                <w:spacing w:val="4"/>
                <w:sz w:val="24"/>
                <w:szCs w:val="24"/>
                <w:highlight w:val="none"/>
                <w:u w:val="single"/>
              </w:rPr>
              <w:t xml:space="preserve">                      </w:t>
            </w:r>
          </w:p>
        </w:tc>
      </w:tr>
      <w:tr w14:paraId="57B241EE">
        <w:tblPrEx>
          <w:tblCellMar>
            <w:top w:w="0" w:type="dxa"/>
            <w:left w:w="108" w:type="dxa"/>
            <w:bottom w:w="0" w:type="dxa"/>
            <w:right w:w="108" w:type="dxa"/>
          </w:tblCellMar>
        </w:tblPrEx>
        <w:trPr>
          <w:trHeight w:val="600" w:hRule="atLeast"/>
        </w:trPr>
        <w:tc>
          <w:tcPr>
            <w:tcW w:w="4839" w:type="dxa"/>
          </w:tcPr>
          <w:p w14:paraId="495CED21">
            <w:pPr>
              <w:keepLines w:val="0"/>
              <w:pageBreakBefore w:val="0"/>
              <w:wordWrap/>
              <w:overflowPunct/>
              <w:topLinePunct w:val="0"/>
              <w:bidi w:val="0"/>
              <w:spacing w:line="360" w:lineRule="auto"/>
              <w:ind w:firstLine="124" w:firstLineChars="50"/>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身份证号：</w:t>
            </w:r>
            <w:r>
              <w:rPr>
                <w:rFonts w:hint="eastAsia" w:ascii="仿宋" w:hAnsi="仿宋" w:eastAsia="仿宋" w:cs="仿宋"/>
                <w:spacing w:val="4"/>
                <w:sz w:val="24"/>
                <w:szCs w:val="24"/>
                <w:highlight w:val="none"/>
                <w:u w:val="single"/>
              </w:rPr>
              <w:t xml:space="preserve">                          </w:t>
            </w:r>
          </w:p>
        </w:tc>
        <w:tc>
          <w:tcPr>
            <w:tcW w:w="4200" w:type="dxa"/>
          </w:tcPr>
          <w:p w14:paraId="1BD5F428">
            <w:pPr>
              <w:keepLines w:val="0"/>
              <w:pageBreakBefore w:val="0"/>
              <w:wordWrap/>
              <w:overflowPunct/>
              <w:topLinePunct w:val="0"/>
              <w:bidi w:val="0"/>
              <w:spacing w:line="360" w:lineRule="auto"/>
              <w:jc w:val="left"/>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身份证号：</w:t>
            </w:r>
            <w:r>
              <w:rPr>
                <w:rFonts w:hint="eastAsia" w:ascii="仿宋" w:hAnsi="仿宋" w:eastAsia="仿宋" w:cs="仿宋"/>
                <w:spacing w:val="4"/>
                <w:sz w:val="24"/>
                <w:szCs w:val="24"/>
                <w:highlight w:val="none"/>
                <w:u w:val="single"/>
              </w:rPr>
              <w:t xml:space="preserve">                  </w:t>
            </w:r>
          </w:p>
        </w:tc>
      </w:tr>
      <w:tr w14:paraId="4ADBBE13">
        <w:tblPrEx>
          <w:tblCellMar>
            <w:top w:w="0" w:type="dxa"/>
            <w:left w:w="108" w:type="dxa"/>
            <w:bottom w:w="0" w:type="dxa"/>
            <w:right w:w="108" w:type="dxa"/>
          </w:tblCellMar>
        </w:tblPrEx>
        <w:trPr>
          <w:trHeight w:val="600" w:hRule="atLeast"/>
        </w:trPr>
        <w:tc>
          <w:tcPr>
            <w:tcW w:w="4839" w:type="dxa"/>
          </w:tcPr>
          <w:p w14:paraId="3E528744">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4200" w:type="dxa"/>
          </w:tcPr>
          <w:p w14:paraId="36A466CB">
            <w:pPr>
              <w:keepLines w:val="0"/>
              <w:pageBreakBefore w:val="0"/>
              <w:wordWrap/>
              <w:overflowPunct/>
              <w:topLinePunct w:val="0"/>
              <w:bidi w:val="0"/>
              <w:spacing w:line="360" w:lineRule="auto"/>
              <w:jc w:val="left"/>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所在部门：</w:t>
            </w:r>
            <w:r>
              <w:rPr>
                <w:rFonts w:hint="eastAsia" w:ascii="仿宋" w:hAnsi="仿宋" w:eastAsia="仿宋" w:cs="仿宋"/>
                <w:spacing w:val="4"/>
                <w:sz w:val="24"/>
                <w:szCs w:val="24"/>
                <w:highlight w:val="none"/>
                <w:u w:val="single"/>
              </w:rPr>
              <w:t xml:space="preserve">                  </w:t>
            </w:r>
          </w:p>
        </w:tc>
      </w:tr>
      <w:tr w14:paraId="0664109D">
        <w:tblPrEx>
          <w:tblCellMar>
            <w:top w:w="0" w:type="dxa"/>
            <w:left w:w="108" w:type="dxa"/>
            <w:bottom w:w="0" w:type="dxa"/>
            <w:right w:w="108" w:type="dxa"/>
          </w:tblCellMar>
        </w:tblPrEx>
        <w:trPr>
          <w:trHeight w:val="600" w:hRule="atLeast"/>
        </w:trPr>
        <w:tc>
          <w:tcPr>
            <w:tcW w:w="4839" w:type="dxa"/>
          </w:tcPr>
          <w:p w14:paraId="6D96720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4200" w:type="dxa"/>
          </w:tcPr>
          <w:p w14:paraId="2215E989">
            <w:pPr>
              <w:keepLines w:val="0"/>
              <w:pageBreakBefore w:val="0"/>
              <w:wordWrap/>
              <w:overflowPunct/>
              <w:topLinePunct w:val="0"/>
              <w:bidi w:val="0"/>
              <w:spacing w:line="360" w:lineRule="auto"/>
              <w:jc w:val="left"/>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联系电话：</w:t>
            </w:r>
            <w:r>
              <w:rPr>
                <w:rFonts w:hint="eastAsia" w:ascii="仿宋" w:hAnsi="仿宋" w:eastAsia="仿宋" w:cs="仿宋"/>
                <w:spacing w:val="4"/>
                <w:sz w:val="24"/>
                <w:szCs w:val="24"/>
                <w:highlight w:val="none"/>
                <w:u w:val="single"/>
              </w:rPr>
              <w:t xml:space="preserve">                  </w:t>
            </w:r>
          </w:p>
        </w:tc>
      </w:tr>
    </w:tbl>
    <w:p w14:paraId="51C31144">
      <w:pPr>
        <w:keepLines w:val="0"/>
        <w:pageBreakBefore w:val="0"/>
        <w:wordWrap/>
        <w:overflowPunct/>
        <w:topLinePunct w:val="0"/>
        <w:bidi w:val="0"/>
        <w:spacing w:line="360" w:lineRule="auto"/>
        <w:textAlignment w:val="auto"/>
        <w:rPr>
          <w:rFonts w:hint="eastAsia" w:ascii="仿宋" w:hAnsi="仿宋" w:eastAsia="仿宋" w:cs="仿宋"/>
          <w:b/>
          <w:bCs/>
          <w:spacing w:val="4"/>
          <w:sz w:val="24"/>
          <w:szCs w:val="24"/>
          <w:highlight w:val="none"/>
          <w:lang w:eastAsia="zh-CN"/>
        </w:rPr>
      </w:pPr>
      <w:r>
        <w:rPr>
          <w:rFonts w:hint="eastAsia" w:ascii="仿宋" w:hAnsi="仿宋" w:eastAsia="仿宋" w:cs="仿宋"/>
          <w:b/>
          <w:bCs/>
          <w:spacing w:val="4"/>
          <w:sz w:val="24"/>
          <w:szCs w:val="24"/>
          <w:highlight w:val="none"/>
        </w:rPr>
        <w:t>附：法定代表人、被授权人二代身份证双面复印件</w:t>
      </w:r>
      <w:r>
        <w:rPr>
          <w:rFonts w:hint="eastAsia" w:ascii="仿宋" w:hAnsi="仿宋" w:eastAsia="仿宋" w:cs="仿宋"/>
          <w:b/>
          <w:bCs/>
          <w:spacing w:val="4"/>
          <w:sz w:val="24"/>
          <w:szCs w:val="24"/>
          <w:highlight w:val="none"/>
          <w:lang w:eastAsia="zh-CN"/>
        </w:rPr>
        <w:t>。</w:t>
      </w:r>
    </w:p>
    <w:p w14:paraId="1D168603">
      <w:pPr>
        <w:keepLines w:val="0"/>
        <w:pageBreakBefore w:val="0"/>
        <w:wordWrap/>
        <w:overflowPunct/>
        <w:topLinePunct w:val="0"/>
        <w:bidi w:val="0"/>
        <w:spacing w:line="360" w:lineRule="auto"/>
        <w:textAlignment w:val="auto"/>
        <w:rPr>
          <w:rFonts w:hint="eastAsia" w:ascii="仿宋" w:hAnsi="仿宋" w:eastAsia="仿宋" w:cs="仿宋"/>
          <w:b/>
          <w:bCs/>
          <w:spacing w:val="4"/>
          <w:sz w:val="24"/>
          <w:szCs w:val="24"/>
          <w:highlight w:val="none"/>
          <w:lang w:eastAsia="zh-CN"/>
        </w:rPr>
      </w:pPr>
      <w:r>
        <w:rPr>
          <w:rFonts w:hint="eastAsia" w:ascii="仿宋" w:hAnsi="仿宋" w:eastAsia="仿宋" w:cs="仿宋"/>
          <w:b/>
          <w:bCs/>
          <w:spacing w:val="4"/>
          <w:sz w:val="24"/>
          <w:szCs w:val="24"/>
          <w:highlight w:val="none"/>
        </w:rPr>
        <w:t>备注：法定代表人直接参与投标的无需提供此页内容</w:t>
      </w:r>
      <w:r>
        <w:rPr>
          <w:rFonts w:hint="eastAsia" w:ascii="仿宋" w:hAnsi="仿宋" w:eastAsia="仿宋" w:cs="仿宋"/>
          <w:b/>
          <w:bCs/>
          <w:spacing w:val="4"/>
          <w:sz w:val="24"/>
          <w:szCs w:val="24"/>
          <w:highlight w:val="none"/>
          <w:lang w:eastAsia="zh-CN"/>
        </w:rPr>
        <w:t>。</w:t>
      </w:r>
    </w:p>
    <w:p w14:paraId="29600B39">
      <w:pPr>
        <w:keepLines w:val="0"/>
        <w:pageBreakBefore w:val="0"/>
        <w:wordWrap/>
        <w:overflowPunct/>
        <w:topLinePunct w:val="0"/>
        <w:bidi w:val="0"/>
        <w:spacing w:line="360" w:lineRule="auto"/>
        <w:ind w:firstLine="510"/>
        <w:textAlignment w:val="auto"/>
        <w:rPr>
          <w:rFonts w:hint="eastAsia" w:ascii="仿宋" w:hAnsi="仿宋" w:eastAsia="仿宋" w:cs="仿宋"/>
          <w:spacing w:val="4"/>
          <w:sz w:val="24"/>
          <w:szCs w:val="24"/>
          <w:highlight w:val="none"/>
        </w:rPr>
      </w:pPr>
    </w:p>
    <w:p w14:paraId="576D70CD">
      <w:pPr>
        <w:keepLines w:val="0"/>
        <w:pageBreakBefore w:val="0"/>
        <w:wordWrap/>
        <w:overflowPunct/>
        <w:topLinePunct w:val="0"/>
        <w:bidi w:val="0"/>
        <w:spacing w:line="360" w:lineRule="auto"/>
        <w:ind w:firstLine="510"/>
        <w:textAlignment w:val="auto"/>
        <w:rPr>
          <w:rFonts w:hint="eastAsia" w:ascii="仿宋" w:hAnsi="仿宋" w:eastAsia="仿宋" w:cs="仿宋"/>
          <w:spacing w:val="4"/>
          <w:sz w:val="24"/>
          <w:szCs w:val="24"/>
          <w:highlight w:val="none"/>
        </w:rPr>
      </w:pPr>
    </w:p>
    <w:p w14:paraId="67AE992E">
      <w:pPr>
        <w:keepLines w:val="0"/>
        <w:pageBreakBefore w:val="0"/>
        <w:wordWrap/>
        <w:overflowPunct/>
        <w:topLinePunct w:val="0"/>
        <w:bidi w:val="0"/>
        <w:spacing w:line="360" w:lineRule="auto"/>
        <w:ind w:firstLine="510"/>
        <w:textAlignment w:val="auto"/>
        <w:rPr>
          <w:rFonts w:hint="eastAsia" w:ascii="仿宋" w:hAnsi="仿宋" w:eastAsia="仿宋" w:cs="仿宋"/>
          <w:spacing w:val="4"/>
          <w:sz w:val="24"/>
          <w:szCs w:val="24"/>
          <w:highlight w:val="none"/>
        </w:rPr>
      </w:pPr>
    </w:p>
    <w:p w14:paraId="54DF7449">
      <w:pPr>
        <w:keepLines w:val="0"/>
        <w:pageBreakBefore w:val="0"/>
        <w:wordWrap/>
        <w:overflowPunct/>
        <w:topLinePunct w:val="0"/>
        <w:bidi w:val="0"/>
        <w:spacing w:line="360" w:lineRule="auto"/>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 xml:space="preserve">投标人名称（公章）:             </w:t>
      </w:r>
    </w:p>
    <w:p w14:paraId="7D6A8F56">
      <w:pPr>
        <w:keepLines w:val="0"/>
        <w:pageBreakBefore w:val="0"/>
        <w:wordWrap/>
        <w:overflowPunct/>
        <w:topLinePunct w:val="0"/>
        <w:bidi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法定代表人/被授权人（签字或盖章）：</w:t>
      </w:r>
    </w:p>
    <w:p w14:paraId="705C152F">
      <w:pPr>
        <w:keepLines w:val="0"/>
        <w:pageBreakBefore w:val="0"/>
        <w:wordWrap/>
        <w:overflowPunct/>
        <w:topLinePunct w:val="0"/>
        <w:bidi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日期：                         </w:t>
      </w:r>
    </w:p>
    <w:p w14:paraId="59644B5D">
      <w:pPr>
        <w:pStyle w:val="4"/>
        <w:keepLines w:val="0"/>
        <w:pageBreakBefore w:val="0"/>
        <w:wordWrap/>
        <w:overflowPunct/>
        <w:topLinePunct w:val="0"/>
        <w:bidi w:val="0"/>
        <w:spacing w:before="0" w:beforeLines="0"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pacing w:val="4"/>
          <w:sz w:val="24"/>
          <w:szCs w:val="24"/>
          <w:highlight w:val="none"/>
        </w:rPr>
        <w:br w:type="page"/>
      </w:r>
      <w:bookmarkEnd w:id="4"/>
      <w:bookmarkEnd w:id="5"/>
      <w:bookmarkEnd w:id="6"/>
      <w:bookmarkEnd w:id="7"/>
      <w:bookmarkEnd w:id="8"/>
      <w:bookmarkEnd w:id="9"/>
      <w:bookmarkEnd w:id="10"/>
      <w:bookmarkEnd w:id="11"/>
      <w:bookmarkEnd w:id="12"/>
      <w:r>
        <w:rPr>
          <w:rFonts w:hint="eastAsia" w:ascii="仿宋" w:hAnsi="仿宋" w:eastAsia="仿宋" w:cs="仿宋"/>
          <w:spacing w:val="4"/>
          <w:sz w:val="24"/>
          <w:szCs w:val="24"/>
          <w:highlight w:val="none"/>
        </w:rPr>
        <w:t>二</w:t>
      </w:r>
      <w:r>
        <w:rPr>
          <w:rFonts w:hint="eastAsia" w:ascii="仿宋" w:hAnsi="仿宋" w:eastAsia="仿宋" w:cs="仿宋"/>
          <w:sz w:val="24"/>
          <w:szCs w:val="24"/>
          <w:highlight w:val="none"/>
        </w:rPr>
        <w:t>、</w:t>
      </w:r>
      <w:bookmarkEnd w:id="2"/>
      <w:bookmarkEnd w:id="3"/>
      <w:r>
        <w:rPr>
          <w:rFonts w:hint="eastAsia" w:ascii="仿宋" w:hAnsi="仿宋" w:eastAsia="仿宋" w:cs="仿宋"/>
          <w:sz w:val="24"/>
          <w:szCs w:val="24"/>
          <w:highlight w:val="none"/>
          <w:lang w:val="en-US" w:eastAsia="zh-CN"/>
        </w:rPr>
        <w:t>分项报价表</w:t>
      </w:r>
    </w:p>
    <w:p w14:paraId="3016AD34">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2F200B71">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4E6BA020">
      <w:pPr>
        <w:pStyle w:val="13"/>
        <w:rPr>
          <w:rFonts w:hint="eastAsia"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包号：包1</w:t>
      </w:r>
    </w:p>
    <w:p w14:paraId="1CF2B35B">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71860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52F29BDC">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769E1000">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139F0DD4">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5C087116">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036175A0">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45CAE5CB">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15E6EF95">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63B85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1004E018">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590" w:type="dxa"/>
            <w:vAlign w:val="center"/>
          </w:tcPr>
          <w:p w14:paraId="48205A6B">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26</w:t>
            </w:r>
          </w:p>
        </w:tc>
        <w:tc>
          <w:tcPr>
            <w:tcW w:w="1011" w:type="dxa"/>
            <w:vAlign w:val="center"/>
          </w:tcPr>
          <w:p w14:paraId="2FB3D303">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化学</w:t>
            </w:r>
          </w:p>
          <w:p w14:paraId="6F06DF09">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制品</w:t>
            </w:r>
          </w:p>
        </w:tc>
        <w:tc>
          <w:tcPr>
            <w:tcW w:w="869" w:type="dxa"/>
            <w:vAlign w:val="center"/>
          </w:tcPr>
          <w:p w14:paraId="6FFABEB1">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1797" w:type="dxa"/>
            <w:vAlign w:val="center"/>
          </w:tcPr>
          <w:p w14:paraId="16AC8C7F">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化肥、油漆、涂料化学原料等</w:t>
            </w:r>
          </w:p>
        </w:tc>
        <w:tc>
          <w:tcPr>
            <w:tcW w:w="1797" w:type="dxa"/>
            <w:vAlign w:val="center"/>
          </w:tcPr>
          <w:p w14:paraId="0661C021">
            <w:pPr>
              <w:jc w:val="center"/>
              <w:rPr>
                <w:rFonts w:hint="eastAsia" w:ascii="仿宋" w:hAnsi="仿宋" w:eastAsia="仿宋" w:cs="仿宋"/>
                <w:kern w:val="0"/>
                <w:sz w:val="24"/>
                <w:szCs w:val="24"/>
                <w:highlight w:val="none"/>
              </w:rPr>
            </w:pPr>
          </w:p>
        </w:tc>
        <w:tc>
          <w:tcPr>
            <w:tcW w:w="1797" w:type="dxa"/>
            <w:vAlign w:val="center"/>
          </w:tcPr>
          <w:p w14:paraId="569D7FDF">
            <w:pPr>
              <w:jc w:val="center"/>
              <w:rPr>
                <w:rFonts w:hint="eastAsia" w:ascii="仿宋" w:hAnsi="仿宋" w:eastAsia="仿宋" w:cs="仿宋"/>
                <w:kern w:val="0"/>
                <w:sz w:val="24"/>
                <w:szCs w:val="24"/>
                <w:highlight w:val="none"/>
              </w:rPr>
            </w:pPr>
          </w:p>
        </w:tc>
      </w:tr>
      <w:tr w14:paraId="5614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026B4135">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590" w:type="dxa"/>
            <w:vAlign w:val="center"/>
          </w:tcPr>
          <w:p w14:paraId="6DF4E409">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32</w:t>
            </w:r>
          </w:p>
        </w:tc>
        <w:tc>
          <w:tcPr>
            <w:tcW w:w="1011" w:type="dxa"/>
            <w:vAlign w:val="center"/>
          </w:tcPr>
          <w:p w14:paraId="0F0242AA">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有色</w:t>
            </w:r>
          </w:p>
          <w:p w14:paraId="26B3957B">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金属</w:t>
            </w:r>
          </w:p>
        </w:tc>
        <w:tc>
          <w:tcPr>
            <w:tcW w:w="869" w:type="dxa"/>
            <w:vAlign w:val="center"/>
          </w:tcPr>
          <w:p w14:paraId="072498EA">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11</w:t>
            </w:r>
          </w:p>
        </w:tc>
        <w:tc>
          <w:tcPr>
            <w:tcW w:w="1797" w:type="dxa"/>
            <w:vAlign w:val="center"/>
          </w:tcPr>
          <w:p w14:paraId="0D4014FF">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钛及钛合金、铝、金、钨钼等</w:t>
            </w:r>
          </w:p>
        </w:tc>
        <w:tc>
          <w:tcPr>
            <w:tcW w:w="1797" w:type="dxa"/>
            <w:vAlign w:val="center"/>
          </w:tcPr>
          <w:p w14:paraId="4E4D8AE3">
            <w:pPr>
              <w:jc w:val="center"/>
              <w:rPr>
                <w:rFonts w:hint="eastAsia" w:ascii="仿宋" w:hAnsi="仿宋" w:eastAsia="仿宋" w:cs="仿宋"/>
                <w:kern w:val="0"/>
                <w:sz w:val="24"/>
                <w:szCs w:val="24"/>
                <w:highlight w:val="none"/>
              </w:rPr>
            </w:pPr>
          </w:p>
        </w:tc>
        <w:tc>
          <w:tcPr>
            <w:tcW w:w="1797" w:type="dxa"/>
            <w:vAlign w:val="center"/>
          </w:tcPr>
          <w:p w14:paraId="43BFAE74">
            <w:pPr>
              <w:jc w:val="center"/>
              <w:rPr>
                <w:rFonts w:hint="eastAsia" w:ascii="仿宋" w:hAnsi="仿宋" w:eastAsia="仿宋" w:cs="仿宋"/>
                <w:kern w:val="0"/>
                <w:sz w:val="24"/>
                <w:szCs w:val="24"/>
                <w:highlight w:val="none"/>
              </w:rPr>
            </w:pPr>
          </w:p>
        </w:tc>
      </w:tr>
      <w:tr w14:paraId="42823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4905FA17">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p>
        </w:tc>
        <w:tc>
          <w:tcPr>
            <w:tcW w:w="590" w:type="dxa"/>
            <w:vAlign w:val="center"/>
          </w:tcPr>
          <w:p w14:paraId="1535AC38">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33</w:t>
            </w:r>
          </w:p>
        </w:tc>
        <w:tc>
          <w:tcPr>
            <w:tcW w:w="1011" w:type="dxa"/>
            <w:vAlign w:val="center"/>
          </w:tcPr>
          <w:p w14:paraId="37315850">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金属</w:t>
            </w:r>
          </w:p>
          <w:p w14:paraId="6EC7E5E2">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制品</w:t>
            </w:r>
          </w:p>
        </w:tc>
        <w:tc>
          <w:tcPr>
            <w:tcW w:w="869" w:type="dxa"/>
            <w:vAlign w:val="center"/>
          </w:tcPr>
          <w:p w14:paraId="614D99D9">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1797" w:type="dxa"/>
            <w:vAlign w:val="center"/>
          </w:tcPr>
          <w:p w14:paraId="54318478">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金属门窗等</w:t>
            </w:r>
          </w:p>
        </w:tc>
        <w:tc>
          <w:tcPr>
            <w:tcW w:w="1797" w:type="dxa"/>
            <w:vAlign w:val="center"/>
          </w:tcPr>
          <w:p w14:paraId="7962C09D">
            <w:pPr>
              <w:jc w:val="center"/>
              <w:rPr>
                <w:rFonts w:hint="eastAsia" w:ascii="仿宋" w:hAnsi="仿宋" w:eastAsia="仿宋" w:cs="仿宋"/>
                <w:kern w:val="0"/>
                <w:sz w:val="24"/>
                <w:szCs w:val="24"/>
                <w:highlight w:val="none"/>
              </w:rPr>
            </w:pPr>
          </w:p>
        </w:tc>
        <w:tc>
          <w:tcPr>
            <w:tcW w:w="1797" w:type="dxa"/>
            <w:vAlign w:val="center"/>
          </w:tcPr>
          <w:p w14:paraId="70549769">
            <w:pPr>
              <w:jc w:val="center"/>
              <w:rPr>
                <w:rFonts w:hint="eastAsia" w:ascii="仿宋" w:hAnsi="仿宋" w:eastAsia="仿宋" w:cs="仿宋"/>
                <w:kern w:val="0"/>
                <w:sz w:val="24"/>
                <w:szCs w:val="24"/>
                <w:highlight w:val="none"/>
              </w:rPr>
            </w:pPr>
          </w:p>
        </w:tc>
      </w:tr>
      <w:tr w14:paraId="32F06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35D5D221">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w:t>
            </w:r>
          </w:p>
        </w:tc>
        <w:tc>
          <w:tcPr>
            <w:tcW w:w="590" w:type="dxa"/>
            <w:vAlign w:val="center"/>
          </w:tcPr>
          <w:p w14:paraId="5E69109D">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35</w:t>
            </w:r>
          </w:p>
        </w:tc>
        <w:tc>
          <w:tcPr>
            <w:tcW w:w="1011" w:type="dxa"/>
            <w:vAlign w:val="center"/>
          </w:tcPr>
          <w:p w14:paraId="6CD3FC26">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专用</w:t>
            </w:r>
          </w:p>
          <w:p w14:paraId="304C0A16">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设备</w:t>
            </w:r>
          </w:p>
        </w:tc>
        <w:tc>
          <w:tcPr>
            <w:tcW w:w="869" w:type="dxa"/>
            <w:vAlign w:val="center"/>
          </w:tcPr>
          <w:p w14:paraId="517B7273">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6</w:t>
            </w:r>
          </w:p>
        </w:tc>
        <w:tc>
          <w:tcPr>
            <w:tcW w:w="1797" w:type="dxa"/>
            <w:vAlign w:val="center"/>
          </w:tcPr>
          <w:p w14:paraId="6C73A114">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医疗设备、环保设备等</w:t>
            </w:r>
          </w:p>
        </w:tc>
        <w:tc>
          <w:tcPr>
            <w:tcW w:w="1797" w:type="dxa"/>
            <w:vAlign w:val="center"/>
          </w:tcPr>
          <w:p w14:paraId="7055AB3B">
            <w:pPr>
              <w:jc w:val="center"/>
              <w:rPr>
                <w:rFonts w:hint="eastAsia" w:ascii="仿宋" w:hAnsi="仿宋" w:eastAsia="仿宋" w:cs="仿宋"/>
                <w:kern w:val="0"/>
                <w:sz w:val="24"/>
                <w:szCs w:val="24"/>
                <w:highlight w:val="none"/>
              </w:rPr>
            </w:pPr>
          </w:p>
        </w:tc>
        <w:tc>
          <w:tcPr>
            <w:tcW w:w="1797" w:type="dxa"/>
            <w:vAlign w:val="center"/>
          </w:tcPr>
          <w:p w14:paraId="776DB209">
            <w:pPr>
              <w:jc w:val="center"/>
              <w:rPr>
                <w:rFonts w:hint="eastAsia" w:ascii="仿宋" w:hAnsi="仿宋" w:eastAsia="仿宋" w:cs="仿宋"/>
                <w:kern w:val="0"/>
                <w:sz w:val="24"/>
                <w:szCs w:val="24"/>
                <w:highlight w:val="none"/>
              </w:rPr>
            </w:pPr>
          </w:p>
        </w:tc>
      </w:tr>
      <w:tr w14:paraId="7A707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3EEB04FD">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w:t>
            </w:r>
          </w:p>
        </w:tc>
        <w:tc>
          <w:tcPr>
            <w:tcW w:w="590" w:type="dxa"/>
            <w:vAlign w:val="center"/>
          </w:tcPr>
          <w:p w14:paraId="78E000E5">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36</w:t>
            </w:r>
          </w:p>
        </w:tc>
        <w:tc>
          <w:tcPr>
            <w:tcW w:w="1011" w:type="dxa"/>
            <w:vAlign w:val="center"/>
          </w:tcPr>
          <w:p w14:paraId="19485C82">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汽车</w:t>
            </w:r>
          </w:p>
          <w:p w14:paraId="6A4CABCD">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制造</w:t>
            </w:r>
          </w:p>
        </w:tc>
        <w:tc>
          <w:tcPr>
            <w:tcW w:w="869" w:type="dxa"/>
            <w:vAlign w:val="center"/>
          </w:tcPr>
          <w:p w14:paraId="532591CD">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15</w:t>
            </w:r>
          </w:p>
        </w:tc>
        <w:tc>
          <w:tcPr>
            <w:tcW w:w="1797" w:type="dxa"/>
            <w:vAlign w:val="center"/>
          </w:tcPr>
          <w:p w14:paraId="444381F6">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汽车内饰材料、刹车片</w:t>
            </w:r>
          </w:p>
        </w:tc>
        <w:tc>
          <w:tcPr>
            <w:tcW w:w="1797" w:type="dxa"/>
            <w:vAlign w:val="center"/>
          </w:tcPr>
          <w:p w14:paraId="24660316">
            <w:pPr>
              <w:jc w:val="center"/>
              <w:rPr>
                <w:rFonts w:hint="eastAsia" w:ascii="仿宋" w:hAnsi="仿宋" w:eastAsia="仿宋" w:cs="仿宋"/>
                <w:kern w:val="0"/>
                <w:sz w:val="24"/>
                <w:szCs w:val="24"/>
                <w:highlight w:val="none"/>
              </w:rPr>
            </w:pPr>
          </w:p>
        </w:tc>
        <w:tc>
          <w:tcPr>
            <w:tcW w:w="1797" w:type="dxa"/>
            <w:vAlign w:val="center"/>
          </w:tcPr>
          <w:p w14:paraId="0A3AC419">
            <w:pPr>
              <w:jc w:val="center"/>
              <w:rPr>
                <w:rFonts w:hint="eastAsia" w:ascii="仿宋" w:hAnsi="仿宋" w:eastAsia="仿宋" w:cs="仿宋"/>
                <w:kern w:val="0"/>
                <w:sz w:val="24"/>
                <w:szCs w:val="24"/>
                <w:highlight w:val="none"/>
              </w:rPr>
            </w:pPr>
          </w:p>
        </w:tc>
      </w:tr>
      <w:tr w14:paraId="4AA8B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6E53BC82">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6</w:t>
            </w:r>
          </w:p>
        </w:tc>
        <w:tc>
          <w:tcPr>
            <w:tcW w:w="590" w:type="dxa"/>
            <w:vAlign w:val="center"/>
          </w:tcPr>
          <w:p w14:paraId="02AE207E">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39</w:t>
            </w:r>
          </w:p>
        </w:tc>
        <w:tc>
          <w:tcPr>
            <w:tcW w:w="1011" w:type="dxa"/>
            <w:vAlign w:val="center"/>
          </w:tcPr>
          <w:p w14:paraId="01AA1625">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电子</w:t>
            </w:r>
          </w:p>
          <w:p w14:paraId="55717DB3">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通信</w:t>
            </w:r>
          </w:p>
        </w:tc>
        <w:tc>
          <w:tcPr>
            <w:tcW w:w="869" w:type="dxa"/>
            <w:vAlign w:val="center"/>
          </w:tcPr>
          <w:p w14:paraId="687D530D">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8</w:t>
            </w:r>
          </w:p>
        </w:tc>
        <w:tc>
          <w:tcPr>
            <w:tcW w:w="1797" w:type="dxa"/>
            <w:vAlign w:val="center"/>
          </w:tcPr>
          <w:p w14:paraId="21E5C828">
            <w:pPr>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电子器件、电子设备、手机等</w:t>
            </w:r>
          </w:p>
        </w:tc>
        <w:tc>
          <w:tcPr>
            <w:tcW w:w="1797" w:type="dxa"/>
            <w:vAlign w:val="center"/>
          </w:tcPr>
          <w:p w14:paraId="3BFFC8F5">
            <w:pPr>
              <w:jc w:val="center"/>
              <w:rPr>
                <w:rFonts w:hint="eastAsia" w:ascii="仿宋" w:hAnsi="仿宋" w:eastAsia="仿宋" w:cs="仿宋"/>
                <w:kern w:val="0"/>
                <w:sz w:val="24"/>
                <w:szCs w:val="24"/>
                <w:highlight w:val="none"/>
              </w:rPr>
            </w:pPr>
          </w:p>
        </w:tc>
        <w:tc>
          <w:tcPr>
            <w:tcW w:w="1797" w:type="dxa"/>
            <w:vAlign w:val="center"/>
          </w:tcPr>
          <w:p w14:paraId="54C68172">
            <w:pPr>
              <w:jc w:val="center"/>
              <w:rPr>
                <w:rFonts w:hint="eastAsia" w:ascii="仿宋" w:hAnsi="仿宋" w:eastAsia="仿宋" w:cs="仿宋"/>
                <w:kern w:val="0"/>
                <w:sz w:val="24"/>
                <w:szCs w:val="24"/>
                <w:highlight w:val="none"/>
              </w:rPr>
            </w:pPr>
          </w:p>
        </w:tc>
      </w:tr>
      <w:tr w14:paraId="663DA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327D6DB3">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56760D9F">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3067ADB7">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38DC253F">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0A89983D">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2C1751D1">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1A1CD45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68C29D4F">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6E17CF65">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71469EE5">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0D4E3BA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6AE1FE5B">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6495467F">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46B7E196">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3FE20758">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包号：包2</w:t>
      </w:r>
    </w:p>
    <w:p w14:paraId="768E2A94">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636A4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6330594A">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06456D67">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498CC181">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6E0B36FC">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7810FF8F">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076E85D3">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3DEE4276">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0DDD7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37F186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w:t>
            </w:r>
          </w:p>
        </w:tc>
        <w:tc>
          <w:tcPr>
            <w:tcW w:w="590" w:type="dxa"/>
            <w:vAlign w:val="center"/>
          </w:tcPr>
          <w:p w14:paraId="4DAD87A5">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26</w:t>
            </w:r>
          </w:p>
        </w:tc>
        <w:tc>
          <w:tcPr>
            <w:tcW w:w="1011" w:type="dxa"/>
            <w:vAlign w:val="center"/>
          </w:tcPr>
          <w:p w14:paraId="79D4306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化学制品</w:t>
            </w:r>
          </w:p>
        </w:tc>
        <w:tc>
          <w:tcPr>
            <w:tcW w:w="869" w:type="dxa"/>
            <w:vAlign w:val="center"/>
          </w:tcPr>
          <w:p w14:paraId="373235B4">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1797" w:type="dxa"/>
            <w:vAlign w:val="center"/>
          </w:tcPr>
          <w:p w14:paraId="1D76A5AD">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化肥、油漆、涂料化学原料等</w:t>
            </w:r>
          </w:p>
        </w:tc>
        <w:tc>
          <w:tcPr>
            <w:tcW w:w="1797" w:type="dxa"/>
            <w:vAlign w:val="center"/>
          </w:tcPr>
          <w:p w14:paraId="7A71FCF1">
            <w:pPr>
              <w:jc w:val="center"/>
              <w:rPr>
                <w:rFonts w:hint="eastAsia" w:ascii="仿宋" w:hAnsi="仿宋" w:eastAsia="仿宋" w:cs="仿宋"/>
                <w:kern w:val="0"/>
                <w:sz w:val="24"/>
                <w:szCs w:val="24"/>
                <w:highlight w:val="none"/>
              </w:rPr>
            </w:pPr>
          </w:p>
        </w:tc>
        <w:tc>
          <w:tcPr>
            <w:tcW w:w="1797" w:type="dxa"/>
            <w:vAlign w:val="center"/>
          </w:tcPr>
          <w:p w14:paraId="5EECA7A8">
            <w:pPr>
              <w:jc w:val="center"/>
              <w:rPr>
                <w:rFonts w:hint="eastAsia" w:ascii="仿宋" w:hAnsi="仿宋" w:eastAsia="仿宋" w:cs="仿宋"/>
                <w:kern w:val="0"/>
                <w:sz w:val="24"/>
                <w:szCs w:val="24"/>
                <w:highlight w:val="none"/>
              </w:rPr>
            </w:pPr>
          </w:p>
        </w:tc>
      </w:tr>
      <w:tr w14:paraId="6A351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50B183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590" w:type="dxa"/>
            <w:vAlign w:val="center"/>
          </w:tcPr>
          <w:p w14:paraId="2FE1AED0">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32</w:t>
            </w:r>
          </w:p>
        </w:tc>
        <w:tc>
          <w:tcPr>
            <w:tcW w:w="1011" w:type="dxa"/>
            <w:vAlign w:val="center"/>
          </w:tcPr>
          <w:p w14:paraId="08A33572">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有色金属</w:t>
            </w:r>
          </w:p>
        </w:tc>
        <w:tc>
          <w:tcPr>
            <w:tcW w:w="869" w:type="dxa"/>
            <w:vAlign w:val="center"/>
          </w:tcPr>
          <w:p w14:paraId="211F7527">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11</w:t>
            </w:r>
          </w:p>
        </w:tc>
        <w:tc>
          <w:tcPr>
            <w:tcW w:w="1797" w:type="dxa"/>
            <w:vAlign w:val="center"/>
          </w:tcPr>
          <w:p w14:paraId="6279F92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钛及钛合金、铝、金、钨钼等</w:t>
            </w:r>
          </w:p>
        </w:tc>
        <w:tc>
          <w:tcPr>
            <w:tcW w:w="1797" w:type="dxa"/>
            <w:vAlign w:val="center"/>
          </w:tcPr>
          <w:p w14:paraId="458D308D">
            <w:pPr>
              <w:jc w:val="center"/>
              <w:rPr>
                <w:rFonts w:hint="eastAsia" w:ascii="仿宋" w:hAnsi="仿宋" w:eastAsia="仿宋" w:cs="仿宋"/>
                <w:kern w:val="0"/>
                <w:sz w:val="24"/>
                <w:szCs w:val="24"/>
                <w:highlight w:val="none"/>
              </w:rPr>
            </w:pPr>
          </w:p>
        </w:tc>
        <w:tc>
          <w:tcPr>
            <w:tcW w:w="1797" w:type="dxa"/>
            <w:vAlign w:val="center"/>
          </w:tcPr>
          <w:p w14:paraId="4C8CB63E">
            <w:pPr>
              <w:jc w:val="center"/>
              <w:rPr>
                <w:rFonts w:hint="eastAsia" w:ascii="仿宋" w:hAnsi="仿宋" w:eastAsia="仿宋" w:cs="仿宋"/>
                <w:kern w:val="0"/>
                <w:sz w:val="24"/>
                <w:szCs w:val="24"/>
                <w:highlight w:val="none"/>
              </w:rPr>
            </w:pPr>
          </w:p>
        </w:tc>
      </w:tr>
      <w:tr w14:paraId="3D16E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14DF44B3">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590" w:type="dxa"/>
            <w:vAlign w:val="center"/>
          </w:tcPr>
          <w:p w14:paraId="08CEE55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33</w:t>
            </w:r>
          </w:p>
        </w:tc>
        <w:tc>
          <w:tcPr>
            <w:tcW w:w="1011" w:type="dxa"/>
            <w:vAlign w:val="center"/>
          </w:tcPr>
          <w:p w14:paraId="7A4D961E">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金属制品</w:t>
            </w:r>
          </w:p>
        </w:tc>
        <w:tc>
          <w:tcPr>
            <w:tcW w:w="869" w:type="dxa"/>
            <w:vAlign w:val="center"/>
          </w:tcPr>
          <w:p w14:paraId="4325E21D">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1797" w:type="dxa"/>
            <w:vAlign w:val="center"/>
          </w:tcPr>
          <w:p w14:paraId="1B8B10F2">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金属门窗等</w:t>
            </w:r>
          </w:p>
        </w:tc>
        <w:tc>
          <w:tcPr>
            <w:tcW w:w="1797" w:type="dxa"/>
            <w:vAlign w:val="center"/>
          </w:tcPr>
          <w:p w14:paraId="7EB3517F">
            <w:pPr>
              <w:jc w:val="center"/>
              <w:rPr>
                <w:rFonts w:hint="eastAsia" w:ascii="仿宋" w:hAnsi="仿宋" w:eastAsia="仿宋" w:cs="仿宋"/>
                <w:kern w:val="0"/>
                <w:sz w:val="24"/>
                <w:szCs w:val="24"/>
                <w:highlight w:val="none"/>
              </w:rPr>
            </w:pPr>
          </w:p>
        </w:tc>
        <w:tc>
          <w:tcPr>
            <w:tcW w:w="1797" w:type="dxa"/>
            <w:vAlign w:val="center"/>
          </w:tcPr>
          <w:p w14:paraId="4C482953">
            <w:pPr>
              <w:jc w:val="center"/>
              <w:rPr>
                <w:rFonts w:hint="eastAsia" w:ascii="仿宋" w:hAnsi="仿宋" w:eastAsia="仿宋" w:cs="仿宋"/>
                <w:kern w:val="0"/>
                <w:sz w:val="24"/>
                <w:szCs w:val="24"/>
                <w:highlight w:val="none"/>
              </w:rPr>
            </w:pPr>
          </w:p>
        </w:tc>
      </w:tr>
      <w:tr w14:paraId="44A39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C34BA7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w:t>
            </w:r>
          </w:p>
        </w:tc>
        <w:tc>
          <w:tcPr>
            <w:tcW w:w="590" w:type="dxa"/>
            <w:vAlign w:val="center"/>
          </w:tcPr>
          <w:p w14:paraId="19E7FEDC">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35</w:t>
            </w:r>
          </w:p>
        </w:tc>
        <w:tc>
          <w:tcPr>
            <w:tcW w:w="1011" w:type="dxa"/>
            <w:vAlign w:val="center"/>
          </w:tcPr>
          <w:p w14:paraId="097D3CBF">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专用设备</w:t>
            </w:r>
          </w:p>
        </w:tc>
        <w:tc>
          <w:tcPr>
            <w:tcW w:w="869" w:type="dxa"/>
            <w:vAlign w:val="center"/>
          </w:tcPr>
          <w:p w14:paraId="59A1325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6</w:t>
            </w:r>
          </w:p>
        </w:tc>
        <w:tc>
          <w:tcPr>
            <w:tcW w:w="1797" w:type="dxa"/>
            <w:vAlign w:val="center"/>
          </w:tcPr>
          <w:p w14:paraId="189A709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医疗设备、环保设备等</w:t>
            </w:r>
          </w:p>
        </w:tc>
        <w:tc>
          <w:tcPr>
            <w:tcW w:w="1797" w:type="dxa"/>
            <w:vAlign w:val="center"/>
          </w:tcPr>
          <w:p w14:paraId="5E9EDE6B">
            <w:pPr>
              <w:jc w:val="center"/>
              <w:rPr>
                <w:rFonts w:hint="eastAsia" w:ascii="仿宋" w:hAnsi="仿宋" w:eastAsia="仿宋" w:cs="仿宋"/>
                <w:kern w:val="0"/>
                <w:sz w:val="24"/>
                <w:szCs w:val="24"/>
                <w:highlight w:val="none"/>
              </w:rPr>
            </w:pPr>
          </w:p>
        </w:tc>
        <w:tc>
          <w:tcPr>
            <w:tcW w:w="1797" w:type="dxa"/>
            <w:vAlign w:val="center"/>
          </w:tcPr>
          <w:p w14:paraId="37B8A259">
            <w:pPr>
              <w:jc w:val="center"/>
              <w:rPr>
                <w:rFonts w:hint="eastAsia" w:ascii="仿宋" w:hAnsi="仿宋" w:eastAsia="仿宋" w:cs="仿宋"/>
                <w:kern w:val="0"/>
                <w:sz w:val="24"/>
                <w:szCs w:val="24"/>
                <w:highlight w:val="none"/>
              </w:rPr>
            </w:pPr>
          </w:p>
        </w:tc>
      </w:tr>
      <w:tr w14:paraId="2D423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833377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5</w:t>
            </w:r>
          </w:p>
        </w:tc>
        <w:tc>
          <w:tcPr>
            <w:tcW w:w="590" w:type="dxa"/>
            <w:vAlign w:val="center"/>
          </w:tcPr>
          <w:p w14:paraId="0FB9479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36</w:t>
            </w:r>
          </w:p>
        </w:tc>
        <w:tc>
          <w:tcPr>
            <w:tcW w:w="1011" w:type="dxa"/>
            <w:vAlign w:val="center"/>
          </w:tcPr>
          <w:p w14:paraId="312DC3F7">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汽车制造</w:t>
            </w:r>
          </w:p>
        </w:tc>
        <w:tc>
          <w:tcPr>
            <w:tcW w:w="869" w:type="dxa"/>
            <w:vAlign w:val="center"/>
          </w:tcPr>
          <w:p w14:paraId="34F2B265">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15</w:t>
            </w:r>
          </w:p>
        </w:tc>
        <w:tc>
          <w:tcPr>
            <w:tcW w:w="1797" w:type="dxa"/>
            <w:vAlign w:val="center"/>
          </w:tcPr>
          <w:p w14:paraId="2FC6972C">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汽车内饰材料、刹车片</w:t>
            </w:r>
          </w:p>
        </w:tc>
        <w:tc>
          <w:tcPr>
            <w:tcW w:w="1797" w:type="dxa"/>
            <w:vAlign w:val="center"/>
          </w:tcPr>
          <w:p w14:paraId="2A15FDB6">
            <w:pPr>
              <w:jc w:val="center"/>
              <w:rPr>
                <w:rFonts w:hint="eastAsia" w:ascii="仿宋" w:hAnsi="仿宋" w:eastAsia="仿宋" w:cs="仿宋"/>
                <w:kern w:val="0"/>
                <w:sz w:val="24"/>
                <w:szCs w:val="24"/>
                <w:highlight w:val="none"/>
              </w:rPr>
            </w:pPr>
          </w:p>
        </w:tc>
        <w:tc>
          <w:tcPr>
            <w:tcW w:w="1797" w:type="dxa"/>
            <w:vAlign w:val="center"/>
          </w:tcPr>
          <w:p w14:paraId="7495F7D0">
            <w:pPr>
              <w:jc w:val="center"/>
              <w:rPr>
                <w:rFonts w:hint="eastAsia" w:ascii="仿宋" w:hAnsi="仿宋" w:eastAsia="仿宋" w:cs="仿宋"/>
                <w:kern w:val="0"/>
                <w:sz w:val="24"/>
                <w:szCs w:val="24"/>
                <w:highlight w:val="none"/>
              </w:rPr>
            </w:pPr>
          </w:p>
        </w:tc>
      </w:tr>
      <w:tr w14:paraId="1103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5502A44C">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6</w:t>
            </w:r>
          </w:p>
        </w:tc>
        <w:tc>
          <w:tcPr>
            <w:tcW w:w="590" w:type="dxa"/>
            <w:vAlign w:val="center"/>
          </w:tcPr>
          <w:p w14:paraId="20E92CAE">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39</w:t>
            </w:r>
          </w:p>
        </w:tc>
        <w:tc>
          <w:tcPr>
            <w:tcW w:w="1011" w:type="dxa"/>
            <w:vAlign w:val="center"/>
          </w:tcPr>
          <w:p w14:paraId="6CB404B2">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电子通信</w:t>
            </w:r>
          </w:p>
        </w:tc>
        <w:tc>
          <w:tcPr>
            <w:tcW w:w="869" w:type="dxa"/>
            <w:vAlign w:val="center"/>
          </w:tcPr>
          <w:p w14:paraId="1059529A">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8</w:t>
            </w:r>
          </w:p>
        </w:tc>
        <w:tc>
          <w:tcPr>
            <w:tcW w:w="1797" w:type="dxa"/>
            <w:vAlign w:val="center"/>
          </w:tcPr>
          <w:p w14:paraId="5707F25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电子器件、电子设备、手机等</w:t>
            </w:r>
          </w:p>
        </w:tc>
        <w:tc>
          <w:tcPr>
            <w:tcW w:w="1797" w:type="dxa"/>
            <w:vAlign w:val="center"/>
          </w:tcPr>
          <w:p w14:paraId="3A22926B">
            <w:pPr>
              <w:jc w:val="center"/>
              <w:rPr>
                <w:rFonts w:hint="eastAsia" w:ascii="仿宋" w:hAnsi="仿宋" w:eastAsia="仿宋" w:cs="仿宋"/>
                <w:kern w:val="0"/>
                <w:sz w:val="24"/>
                <w:szCs w:val="24"/>
                <w:highlight w:val="none"/>
              </w:rPr>
            </w:pPr>
          </w:p>
        </w:tc>
        <w:tc>
          <w:tcPr>
            <w:tcW w:w="1797" w:type="dxa"/>
            <w:vAlign w:val="center"/>
          </w:tcPr>
          <w:p w14:paraId="5FF951BD">
            <w:pPr>
              <w:jc w:val="center"/>
              <w:rPr>
                <w:rFonts w:hint="eastAsia" w:ascii="仿宋" w:hAnsi="仿宋" w:eastAsia="仿宋" w:cs="仿宋"/>
                <w:kern w:val="0"/>
                <w:sz w:val="24"/>
                <w:szCs w:val="24"/>
                <w:highlight w:val="none"/>
              </w:rPr>
            </w:pPr>
          </w:p>
        </w:tc>
      </w:tr>
      <w:tr w14:paraId="718A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7E893CF5">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6E166409">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446212E7">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76221B3B">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3CD2F1C5">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54A91B4F">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7BD4C675">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6581C682">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7411E843">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71E862B5">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0E9C3E1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2161396A">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2E884F8D">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66EF498B">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2E188A45">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包号：包3</w:t>
      </w:r>
    </w:p>
    <w:p w14:paraId="7F7678C2">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445C5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4C30AE0E">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591727F6">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5D502794">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0BF739E0">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78DD941E">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40C3DF5F">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49648F89">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33327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2183C2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w:t>
            </w:r>
          </w:p>
        </w:tc>
        <w:tc>
          <w:tcPr>
            <w:tcW w:w="590" w:type="dxa"/>
            <w:vAlign w:val="center"/>
          </w:tcPr>
          <w:p w14:paraId="4608463F">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17</w:t>
            </w:r>
          </w:p>
        </w:tc>
        <w:tc>
          <w:tcPr>
            <w:tcW w:w="1011" w:type="dxa"/>
            <w:vAlign w:val="center"/>
          </w:tcPr>
          <w:p w14:paraId="3E16B4B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纺织业</w:t>
            </w:r>
          </w:p>
        </w:tc>
        <w:tc>
          <w:tcPr>
            <w:tcW w:w="869" w:type="dxa"/>
            <w:vAlign w:val="center"/>
          </w:tcPr>
          <w:p w14:paraId="7022F9F1">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11</w:t>
            </w:r>
          </w:p>
        </w:tc>
        <w:tc>
          <w:tcPr>
            <w:tcW w:w="1797" w:type="dxa"/>
            <w:vAlign w:val="center"/>
          </w:tcPr>
          <w:p w14:paraId="22E4DA8B">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纺织品、棉纱等</w:t>
            </w:r>
          </w:p>
        </w:tc>
        <w:tc>
          <w:tcPr>
            <w:tcW w:w="1797" w:type="dxa"/>
            <w:vAlign w:val="center"/>
          </w:tcPr>
          <w:p w14:paraId="64AEF078">
            <w:pPr>
              <w:jc w:val="center"/>
              <w:rPr>
                <w:rFonts w:hint="eastAsia" w:ascii="仿宋" w:hAnsi="仿宋" w:eastAsia="仿宋" w:cs="仿宋"/>
                <w:kern w:val="0"/>
                <w:sz w:val="24"/>
                <w:szCs w:val="24"/>
                <w:highlight w:val="none"/>
              </w:rPr>
            </w:pPr>
          </w:p>
        </w:tc>
        <w:tc>
          <w:tcPr>
            <w:tcW w:w="1797" w:type="dxa"/>
            <w:vAlign w:val="center"/>
          </w:tcPr>
          <w:p w14:paraId="24D7E874">
            <w:pPr>
              <w:jc w:val="center"/>
              <w:rPr>
                <w:rFonts w:hint="eastAsia" w:ascii="仿宋" w:hAnsi="仿宋" w:eastAsia="仿宋" w:cs="仿宋"/>
                <w:kern w:val="0"/>
                <w:sz w:val="24"/>
                <w:szCs w:val="24"/>
                <w:highlight w:val="none"/>
              </w:rPr>
            </w:pPr>
          </w:p>
        </w:tc>
      </w:tr>
      <w:tr w14:paraId="78C6B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111ACC2">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590" w:type="dxa"/>
            <w:vAlign w:val="center"/>
          </w:tcPr>
          <w:p w14:paraId="5A7EBFB1">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26</w:t>
            </w:r>
          </w:p>
        </w:tc>
        <w:tc>
          <w:tcPr>
            <w:tcW w:w="1011" w:type="dxa"/>
            <w:vAlign w:val="center"/>
          </w:tcPr>
          <w:p w14:paraId="6C7B865A">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化学制品</w:t>
            </w:r>
          </w:p>
        </w:tc>
        <w:tc>
          <w:tcPr>
            <w:tcW w:w="869" w:type="dxa"/>
            <w:vAlign w:val="center"/>
          </w:tcPr>
          <w:p w14:paraId="004DDD6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5</w:t>
            </w:r>
          </w:p>
        </w:tc>
        <w:tc>
          <w:tcPr>
            <w:tcW w:w="1797" w:type="dxa"/>
            <w:vAlign w:val="center"/>
          </w:tcPr>
          <w:p w14:paraId="4F7D8BD6">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化肥、油漆、涂料化学原料等</w:t>
            </w:r>
          </w:p>
        </w:tc>
        <w:tc>
          <w:tcPr>
            <w:tcW w:w="1797" w:type="dxa"/>
            <w:vAlign w:val="center"/>
          </w:tcPr>
          <w:p w14:paraId="702E74A0">
            <w:pPr>
              <w:jc w:val="center"/>
              <w:rPr>
                <w:rFonts w:hint="eastAsia" w:ascii="仿宋" w:hAnsi="仿宋" w:eastAsia="仿宋" w:cs="仿宋"/>
                <w:kern w:val="0"/>
                <w:sz w:val="24"/>
                <w:szCs w:val="24"/>
                <w:highlight w:val="none"/>
              </w:rPr>
            </w:pPr>
          </w:p>
        </w:tc>
        <w:tc>
          <w:tcPr>
            <w:tcW w:w="1797" w:type="dxa"/>
            <w:vAlign w:val="center"/>
          </w:tcPr>
          <w:p w14:paraId="7E79FF84">
            <w:pPr>
              <w:jc w:val="center"/>
              <w:rPr>
                <w:rFonts w:hint="eastAsia" w:ascii="仿宋" w:hAnsi="仿宋" w:eastAsia="仿宋" w:cs="仿宋"/>
                <w:kern w:val="0"/>
                <w:sz w:val="24"/>
                <w:szCs w:val="24"/>
                <w:highlight w:val="none"/>
              </w:rPr>
            </w:pPr>
          </w:p>
        </w:tc>
      </w:tr>
      <w:tr w14:paraId="15FB8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57FFB6E9">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590" w:type="dxa"/>
            <w:vAlign w:val="center"/>
          </w:tcPr>
          <w:p w14:paraId="2808113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29</w:t>
            </w:r>
          </w:p>
        </w:tc>
        <w:tc>
          <w:tcPr>
            <w:tcW w:w="1011" w:type="dxa"/>
            <w:vAlign w:val="center"/>
          </w:tcPr>
          <w:p w14:paraId="7B168236">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橡胶塑料</w:t>
            </w:r>
          </w:p>
        </w:tc>
        <w:tc>
          <w:tcPr>
            <w:tcW w:w="869" w:type="dxa"/>
            <w:vAlign w:val="center"/>
          </w:tcPr>
          <w:p w14:paraId="13D4AF26">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5</w:t>
            </w:r>
          </w:p>
        </w:tc>
        <w:tc>
          <w:tcPr>
            <w:tcW w:w="1797" w:type="dxa"/>
            <w:vAlign w:val="center"/>
          </w:tcPr>
          <w:p w14:paraId="1FCF144F">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塑料箱、盒、桶等</w:t>
            </w:r>
          </w:p>
        </w:tc>
        <w:tc>
          <w:tcPr>
            <w:tcW w:w="1797" w:type="dxa"/>
            <w:vAlign w:val="center"/>
          </w:tcPr>
          <w:p w14:paraId="2D62AFF6">
            <w:pPr>
              <w:jc w:val="center"/>
              <w:rPr>
                <w:rFonts w:hint="eastAsia" w:ascii="仿宋" w:hAnsi="仿宋" w:eastAsia="仿宋" w:cs="仿宋"/>
                <w:kern w:val="0"/>
                <w:sz w:val="24"/>
                <w:szCs w:val="24"/>
                <w:highlight w:val="none"/>
              </w:rPr>
            </w:pPr>
          </w:p>
        </w:tc>
        <w:tc>
          <w:tcPr>
            <w:tcW w:w="1797" w:type="dxa"/>
            <w:vAlign w:val="center"/>
          </w:tcPr>
          <w:p w14:paraId="595A5680">
            <w:pPr>
              <w:jc w:val="center"/>
              <w:rPr>
                <w:rFonts w:hint="eastAsia" w:ascii="仿宋" w:hAnsi="仿宋" w:eastAsia="仿宋" w:cs="仿宋"/>
                <w:kern w:val="0"/>
                <w:sz w:val="24"/>
                <w:szCs w:val="24"/>
                <w:highlight w:val="none"/>
              </w:rPr>
            </w:pPr>
          </w:p>
        </w:tc>
      </w:tr>
      <w:tr w14:paraId="01ED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33762D8B">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w:t>
            </w:r>
          </w:p>
        </w:tc>
        <w:tc>
          <w:tcPr>
            <w:tcW w:w="590" w:type="dxa"/>
            <w:vAlign w:val="center"/>
          </w:tcPr>
          <w:p w14:paraId="7C86459C">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30</w:t>
            </w:r>
          </w:p>
        </w:tc>
        <w:tc>
          <w:tcPr>
            <w:tcW w:w="1011" w:type="dxa"/>
            <w:vAlign w:val="center"/>
          </w:tcPr>
          <w:p w14:paraId="0277E505">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非金属矿物</w:t>
            </w:r>
          </w:p>
        </w:tc>
        <w:tc>
          <w:tcPr>
            <w:tcW w:w="869" w:type="dxa"/>
            <w:vAlign w:val="center"/>
          </w:tcPr>
          <w:p w14:paraId="412C81A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18</w:t>
            </w:r>
          </w:p>
        </w:tc>
        <w:tc>
          <w:tcPr>
            <w:tcW w:w="1797" w:type="dxa"/>
            <w:vAlign w:val="center"/>
          </w:tcPr>
          <w:p w14:paraId="01A62E0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水泥、玻璃</w:t>
            </w:r>
          </w:p>
        </w:tc>
        <w:tc>
          <w:tcPr>
            <w:tcW w:w="1797" w:type="dxa"/>
            <w:vAlign w:val="center"/>
          </w:tcPr>
          <w:p w14:paraId="06D4C30E">
            <w:pPr>
              <w:jc w:val="center"/>
              <w:rPr>
                <w:rFonts w:hint="eastAsia" w:ascii="仿宋" w:hAnsi="仿宋" w:eastAsia="仿宋" w:cs="仿宋"/>
                <w:kern w:val="0"/>
                <w:sz w:val="24"/>
                <w:szCs w:val="24"/>
                <w:highlight w:val="none"/>
              </w:rPr>
            </w:pPr>
          </w:p>
        </w:tc>
        <w:tc>
          <w:tcPr>
            <w:tcW w:w="1797" w:type="dxa"/>
            <w:vAlign w:val="center"/>
          </w:tcPr>
          <w:p w14:paraId="680A30AD">
            <w:pPr>
              <w:jc w:val="center"/>
              <w:rPr>
                <w:rFonts w:hint="eastAsia" w:ascii="仿宋" w:hAnsi="仿宋" w:eastAsia="仿宋" w:cs="仿宋"/>
                <w:kern w:val="0"/>
                <w:sz w:val="24"/>
                <w:szCs w:val="24"/>
                <w:highlight w:val="none"/>
              </w:rPr>
            </w:pPr>
          </w:p>
        </w:tc>
      </w:tr>
      <w:tr w14:paraId="4A93E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F160609">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5</w:t>
            </w:r>
          </w:p>
        </w:tc>
        <w:tc>
          <w:tcPr>
            <w:tcW w:w="590" w:type="dxa"/>
            <w:vAlign w:val="center"/>
          </w:tcPr>
          <w:p w14:paraId="1B594C23">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33</w:t>
            </w:r>
          </w:p>
        </w:tc>
        <w:tc>
          <w:tcPr>
            <w:tcW w:w="1011" w:type="dxa"/>
            <w:vAlign w:val="center"/>
          </w:tcPr>
          <w:p w14:paraId="09407D12">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金属制品</w:t>
            </w:r>
          </w:p>
        </w:tc>
        <w:tc>
          <w:tcPr>
            <w:tcW w:w="869" w:type="dxa"/>
            <w:vAlign w:val="center"/>
          </w:tcPr>
          <w:p w14:paraId="686F37B3">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6</w:t>
            </w:r>
          </w:p>
        </w:tc>
        <w:tc>
          <w:tcPr>
            <w:tcW w:w="1797" w:type="dxa"/>
            <w:vAlign w:val="center"/>
          </w:tcPr>
          <w:p w14:paraId="4B194E19">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金属门窗等</w:t>
            </w:r>
          </w:p>
        </w:tc>
        <w:tc>
          <w:tcPr>
            <w:tcW w:w="1797" w:type="dxa"/>
            <w:vAlign w:val="center"/>
          </w:tcPr>
          <w:p w14:paraId="40F773B0">
            <w:pPr>
              <w:jc w:val="center"/>
              <w:rPr>
                <w:rFonts w:hint="eastAsia" w:ascii="仿宋" w:hAnsi="仿宋" w:eastAsia="仿宋" w:cs="仿宋"/>
                <w:kern w:val="0"/>
                <w:sz w:val="24"/>
                <w:szCs w:val="24"/>
                <w:highlight w:val="none"/>
              </w:rPr>
            </w:pPr>
          </w:p>
        </w:tc>
        <w:tc>
          <w:tcPr>
            <w:tcW w:w="1797" w:type="dxa"/>
            <w:vAlign w:val="center"/>
          </w:tcPr>
          <w:p w14:paraId="2DC3B056">
            <w:pPr>
              <w:jc w:val="center"/>
              <w:rPr>
                <w:rFonts w:hint="eastAsia" w:ascii="仿宋" w:hAnsi="仿宋" w:eastAsia="仿宋" w:cs="仿宋"/>
                <w:kern w:val="0"/>
                <w:sz w:val="24"/>
                <w:szCs w:val="24"/>
                <w:highlight w:val="none"/>
              </w:rPr>
            </w:pPr>
          </w:p>
        </w:tc>
      </w:tr>
      <w:tr w14:paraId="3B9DE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0A19867B">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6</w:t>
            </w:r>
          </w:p>
        </w:tc>
        <w:tc>
          <w:tcPr>
            <w:tcW w:w="590" w:type="dxa"/>
            <w:vAlign w:val="center"/>
          </w:tcPr>
          <w:p w14:paraId="6B1C6E55">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35</w:t>
            </w:r>
          </w:p>
        </w:tc>
        <w:tc>
          <w:tcPr>
            <w:tcW w:w="1011" w:type="dxa"/>
            <w:vAlign w:val="center"/>
          </w:tcPr>
          <w:p w14:paraId="50E666D7">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专用设备</w:t>
            </w:r>
          </w:p>
        </w:tc>
        <w:tc>
          <w:tcPr>
            <w:tcW w:w="869" w:type="dxa"/>
            <w:vAlign w:val="center"/>
          </w:tcPr>
          <w:p w14:paraId="578E9DD2">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17</w:t>
            </w:r>
          </w:p>
        </w:tc>
        <w:tc>
          <w:tcPr>
            <w:tcW w:w="1797" w:type="dxa"/>
            <w:vAlign w:val="center"/>
          </w:tcPr>
          <w:p w14:paraId="1E491ED3">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医疗设备、环保设备等</w:t>
            </w:r>
          </w:p>
        </w:tc>
        <w:tc>
          <w:tcPr>
            <w:tcW w:w="1797" w:type="dxa"/>
            <w:vAlign w:val="center"/>
          </w:tcPr>
          <w:p w14:paraId="44FEBA2C">
            <w:pPr>
              <w:jc w:val="center"/>
              <w:rPr>
                <w:rFonts w:hint="eastAsia" w:ascii="仿宋" w:hAnsi="仿宋" w:eastAsia="仿宋" w:cs="仿宋"/>
                <w:kern w:val="0"/>
                <w:sz w:val="24"/>
                <w:szCs w:val="24"/>
                <w:highlight w:val="none"/>
              </w:rPr>
            </w:pPr>
          </w:p>
        </w:tc>
        <w:tc>
          <w:tcPr>
            <w:tcW w:w="1797" w:type="dxa"/>
            <w:vAlign w:val="center"/>
          </w:tcPr>
          <w:p w14:paraId="4C97DEF3">
            <w:pPr>
              <w:jc w:val="center"/>
              <w:rPr>
                <w:rFonts w:hint="eastAsia" w:ascii="仿宋" w:hAnsi="仿宋" w:eastAsia="仿宋" w:cs="仿宋"/>
                <w:kern w:val="0"/>
                <w:sz w:val="24"/>
                <w:szCs w:val="24"/>
                <w:highlight w:val="none"/>
              </w:rPr>
            </w:pPr>
          </w:p>
        </w:tc>
      </w:tr>
      <w:tr w14:paraId="3873A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13933C13">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7</w:t>
            </w:r>
          </w:p>
        </w:tc>
        <w:tc>
          <w:tcPr>
            <w:tcW w:w="590" w:type="dxa"/>
            <w:vAlign w:val="center"/>
          </w:tcPr>
          <w:p w14:paraId="19D59BDF">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36</w:t>
            </w:r>
          </w:p>
        </w:tc>
        <w:tc>
          <w:tcPr>
            <w:tcW w:w="1011" w:type="dxa"/>
            <w:vAlign w:val="center"/>
          </w:tcPr>
          <w:p w14:paraId="00BF9D19">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汽车制造</w:t>
            </w:r>
          </w:p>
        </w:tc>
        <w:tc>
          <w:tcPr>
            <w:tcW w:w="869" w:type="dxa"/>
            <w:vAlign w:val="center"/>
          </w:tcPr>
          <w:p w14:paraId="222F360B">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10</w:t>
            </w:r>
          </w:p>
        </w:tc>
        <w:tc>
          <w:tcPr>
            <w:tcW w:w="1797" w:type="dxa"/>
            <w:vAlign w:val="center"/>
          </w:tcPr>
          <w:p w14:paraId="790A2804">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汽车内饰材料、刹车片</w:t>
            </w:r>
          </w:p>
        </w:tc>
        <w:tc>
          <w:tcPr>
            <w:tcW w:w="1797" w:type="dxa"/>
            <w:vAlign w:val="center"/>
          </w:tcPr>
          <w:p w14:paraId="719180E7">
            <w:pPr>
              <w:jc w:val="center"/>
              <w:rPr>
                <w:rFonts w:hint="eastAsia" w:ascii="仿宋" w:hAnsi="仿宋" w:eastAsia="仿宋" w:cs="仿宋"/>
                <w:kern w:val="0"/>
                <w:sz w:val="24"/>
                <w:szCs w:val="24"/>
                <w:highlight w:val="none"/>
              </w:rPr>
            </w:pPr>
          </w:p>
        </w:tc>
        <w:tc>
          <w:tcPr>
            <w:tcW w:w="1797" w:type="dxa"/>
            <w:vAlign w:val="center"/>
          </w:tcPr>
          <w:p w14:paraId="0084FA0F">
            <w:pPr>
              <w:jc w:val="center"/>
              <w:rPr>
                <w:rFonts w:hint="eastAsia" w:ascii="仿宋" w:hAnsi="仿宋" w:eastAsia="仿宋" w:cs="仿宋"/>
                <w:kern w:val="0"/>
                <w:sz w:val="24"/>
                <w:szCs w:val="24"/>
                <w:highlight w:val="none"/>
              </w:rPr>
            </w:pPr>
          </w:p>
        </w:tc>
      </w:tr>
      <w:tr w14:paraId="31723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0C08EAE6">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8</w:t>
            </w:r>
          </w:p>
        </w:tc>
        <w:tc>
          <w:tcPr>
            <w:tcW w:w="590" w:type="dxa"/>
            <w:vAlign w:val="center"/>
          </w:tcPr>
          <w:p w14:paraId="29722AA9">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39</w:t>
            </w:r>
          </w:p>
        </w:tc>
        <w:tc>
          <w:tcPr>
            <w:tcW w:w="1011" w:type="dxa"/>
            <w:vAlign w:val="center"/>
          </w:tcPr>
          <w:p w14:paraId="18527272">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电子通信</w:t>
            </w:r>
          </w:p>
        </w:tc>
        <w:tc>
          <w:tcPr>
            <w:tcW w:w="869" w:type="dxa"/>
            <w:vAlign w:val="center"/>
          </w:tcPr>
          <w:p w14:paraId="0CF0442E">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24</w:t>
            </w:r>
          </w:p>
        </w:tc>
        <w:tc>
          <w:tcPr>
            <w:tcW w:w="1797" w:type="dxa"/>
            <w:vAlign w:val="center"/>
          </w:tcPr>
          <w:p w14:paraId="461B2128">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电子器件、电子设备、手机等</w:t>
            </w:r>
          </w:p>
        </w:tc>
        <w:tc>
          <w:tcPr>
            <w:tcW w:w="1797" w:type="dxa"/>
            <w:vAlign w:val="center"/>
          </w:tcPr>
          <w:p w14:paraId="4B2E8CBC">
            <w:pPr>
              <w:jc w:val="center"/>
              <w:rPr>
                <w:rFonts w:hint="eastAsia" w:ascii="仿宋" w:hAnsi="仿宋" w:eastAsia="仿宋" w:cs="仿宋"/>
                <w:kern w:val="0"/>
                <w:sz w:val="24"/>
                <w:szCs w:val="24"/>
                <w:highlight w:val="none"/>
              </w:rPr>
            </w:pPr>
          </w:p>
        </w:tc>
        <w:tc>
          <w:tcPr>
            <w:tcW w:w="1797" w:type="dxa"/>
            <w:vAlign w:val="center"/>
          </w:tcPr>
          <w:p w14:paraId="5E6186FA">
            <w:pPr>
              <w:jc w:val="center"/>
              <w:rPr>
                <w:rFonts w:hint="eastAsia" w:ascii="仿宋" w:hAnsi="仿宋" w:eastAsia="仿宋" w:cs="仿宋"/>
                <w:kern w:val="0"/>
                <w:sz w:val="24"/>
                <w:szCs w:val="24"/>
                <w:highlight w:val="none"/>
              </w:rPr>
            </w:pPr>
          </w:p>
        </w:tc>
      </w:tr>
      <w:tr w14:paraId="694A7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53313F6E">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9</w:t>
            </w:r>
          </w:p>
        </w:tc>
        <w:tc>
          <w:tcPr>
            <w:tcW w:w="590" w:type="dxa"/>
            <w:vAlign w:val="center"/>
          </w:tcPr>
          <w:p w14:paraId="4B2E77AA">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40</w:t>
            </w:r>
          </w:p>
        </w:tc>
        <w:tc>
          <w:tcPr>
            <w:tcW w:w="1011" w:type="dxa"/>
            <w:vAlign w:val="center"/>
          </w:tcPr>
          <w:p w14:paraId="31D68153">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仪器仪表</w:t>
            </w:r>
          </w:p>
        </w:tc>
        <w:tc>
          <w:tcPr>
            <w:tcW w:w="869" w:type="dxa"/>
            <w:vAlign w:val="center"/>
          </w:tcPr>
          <w:p w14:paraId="41780911">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5</w:t>
            </w:r>
          </w:p>
        </w:tc>
        <w:tc>
          <w:tcPr>
            <w:tcW w:w="1797" w:type="dxa"/>
            <w:vAlign w:val="center"/>
          </w:tcPr>
          <w:p w14:paraId="015D8BA0">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环境监测专用仪器</w:t>
            </w:r>
          </w:p>
        </w:tc>
        <w:tc>
          <w:tcPr>
            <w:tcW w:w="1797" w:type="dxa"/>
            <w:vAlign w:val="center"/>
          </w:tcPr>
          <w:p w14:paraId="06F2243F">
            <w:pPr>
              <w:jc w:val="center"/>
              <w:rPr>
                <w:rFonts w:hint="eastAsia" w:ascii="仿宋" w:hAnsi="仿宋" w:eastAsia="仿宋" w:cs="仿宋"/>
                <w:kern w:val="0"/>
                <w:sz w:val="24"/>
                <w:szCs w:val="24"/>
                <w:highlight w:val="none"/>
              </w:rPr>
            </w:pPr>
          </w:p>
        </w:tc>
        <w:tc>
          <w:tcPr>
            <w:tcW w:w="1797" w:type="dxa"/>
            <w:vAlign w:val="center"/>
          </w:tcPr>
          <w:p w14:paraId="2BA4B982">
            <w:pPr>
              <w:jc w:val="center"/>
              <w:rPr>
                <w:rFonts w:hint="eastAsia" w:ascii="仿宋" w:hAnsi="仿宋" w:eastAsia="仿宋" w:cs="仿宋"/>
                <w:kern w:val="0"/>
                <w:sz w:val="24"/>
                <w:szCs w:val="24"/>
                <w:highlight w:val="none"/>
              </w:rPr>
            </w:pPr>
          </w:p>
        </w:tc>
      </w:tr>
      <w:tr w14:paraId="7F53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1" w:hRule="atLeast"/>
          <w:jc w:val="center"/>
        </w:trPr>
        <w:tc>
          <w:tcPr>
            <w:tcW w:w="8512" w:type="dxa"/>
            <w:gridSpan w:val="7"/>
            <w:vAlign w:val="center"/>
          </w:tcPr>
          <w:p w14:paraId="027550E0">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3DF026CF">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63F85C1B">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73A2E143">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1194B87B">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7BDCB16E">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1F803A2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377B8712">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31548F8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738C9EE8">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04E740C9">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341CC3CB">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507D97BF">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694C0C1D">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15963931">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包号：包4</w:t>
      </w:r>
    </w:p>
    <w:p w14:paraId="6D570753">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6BE55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4FC28E46">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18F3CF1B">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75CB56C6">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13E7F63E">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38540F5A">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376E88AA">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4B3489F2">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79E12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36A72AD3">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w:t>
            </w:r>
          </w:p>
        </w:tc>
        <w:tc>
          <w:tcPr>
            <w:tcW w:w="590" w:type="dxa"/>
            <w:vAlign w:val="center"/>
          </w:tcPr>
          <w:p w14:paraId="61B55D1A">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18</w:t>
            </w:r>
          </w:p>
        </w:tc>
        <w:tc>
          <w:tcPr>
            <w:tcW w:w="1011" w:type="dxa"/>
            <w:vAlign w:val="center"/>
          </w:tcPr>
          <w:p w14:paraId="2D51B96B">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服装制造</w:t>
            </w:r>
          </w:p>
        </w:tc>
        <w:tc>
          <w:tcPr>
            <w:tcW w:w="869" w:type="dxa"/>
            <w:vAlign w:val="center"/>
          </w:tcPr>
          <w:p w14:paraId="33F3FDF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6</w:t>
            </w:r>
          </w:p>
        </w:tc>
        <w:tc>
          <w:tcPr>
            <w:tcW w:w="1797" w:type="dxa"/>
            <w:vAlign w:val="center"/>
          </w:tcPr>
          <w:p w14:paraId="247C63B7">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服装等</w:t>
            </w:r>
          </w:p>
        </w:tc>
        <w:tc>
          <w:tcPr>
            <w:tcW w:w="1797" w:type="dxa"/>
            <w:vAlign w:val="center"/>
          </w:tcPr>
          <w:p w14:paraId="1ADB5FC4">
            <w:pPr>
              <w:jc w:val="center"/>
              <w:rPr>
                <w:rFonts w:hint="eastAsia" w:ascii="仿宋" w:hAnsi="仿宋" w:eastAsia="仿宋" w:cs="仿宋"/>
                <w:kern w:val="0"/>
                <w:sz w:val="24"/>
                <w:szCs w:val="24"/>
                <w:highlight w:val="none"/>
              </w:rPr>
            </w:pPr>
          </w:p>
        </w:tc>
        <w:tc>
          <w:tcPr>
            <w:tcW w:w="1797" w:type="dxa"/>
            <w:vAlign w:val="center"/>
          </w:tcPr>
          <w:p w14:paraId="7DFA5BC8">
            <w:pPr>
              <w:jc w:val="center"/>
              <w:rPr>
                <w:rFonts w:hint="eastAsia" w:ascii="仿宋" w:hAnsi="仿宋" w:eastAsia="仿宋" w:cs="仿宋"/>
                <w:kern w:val="0"/>
                <w:sz w:val="24"/>
                <w:szCs w:val="24"/>
                <w:highlight w:val="none"/>
              </w:rPr>
            </w:pPr>
          </w:p>
        </w:tc>
      </w:tr>
      <w:tr w14:paraId="11C9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194F7FE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590" w:type="dxa"/>
            <w:vAlign w:val="center"/>
          </w:tcPr>
          <w:p w14:paraId="50E9450F">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26</w:t>
            </w:r>
          </w:p>
        </w:tc>
        <w:tc>
          <w:tcPr>
            <w:tcW w:w="1011" w:type="dxa"/>
            <w:vAlign w:val="center"/>
          </w:tcPr>
          <w:p w14:paraId="43716381">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化学制品</w:t>
            </w:r>
          </w:p>
        </w:tc>
        <w:tc>
          <w:tcPr>
            <w:tcW w:w="869" w:type="dxa"/>
            <w:vAlign w:val="center"/>
          </w:tcPr>
          <w:p w14:paraId="6FDC1AA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7</w:t>
            </w:r>
          </w:p>
        </w:tc>
        <w:tc>
          <w:tcPr>
            <w:tcW w:w="1797" w:type="dxa"/>
            <w:vAlign w:val="center"/>
          </w:tcPr>
          <w:p w14:paraId="7986216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化肥、油漆、涂料化学原料等</w:t>
            </w:r>
          </w:p>
        </w:tc>
        <w:tc>
          <w:tcPr>
            <w:tcW w:w="1797" w:type="dxa"/>
            <w:vAlign w:val="center"/>
          </w:tcPr>
          <w:p w14:paraId="2EBAD289">
            <w:pPr>
              <w:jc w:val="center"/>
              <w:rPr>
                <w:rFonts w:hint="eastAsia" w:ascii="仿宋" w:hAnsi="仿宋" w:eastAsia="仿宋" w:cs="仿宋"/>
                <w:kern w:val="0"/>
                <w:sz w:val="24"/>
                <w:szCs w:val="24"/>
                <w:highlight w:val="none"/>
              </w:rPr>
            </w:pPr>
          </w:p>
        </w:tc>
        <w:tc>
          <w:tcPr>
            <w:tcW w:w="1797" w:type="dxa"/>
            <w:vAlign w:val="center"/>
          </w:tcPr>
          <w:p w14:paraId="65D654C5">
            <w:pPr>
              <w:jc w:val="center"/>
              <w:rPr>
                <w:rFonts w:hint="eastAsia" w:ascii="仿宋" w:hAnsi="仿宋" w:eastAsia="仿宋" w:cs="仿宋"/>
                <w:kern w:val="0"/>
                <w:sz w:val="24"/>
                <w:szCs w:val="24"/>
                <w:highlight w:val="none"/>
              </w:rPr>
            </w:pPr>
          </w:p>
        </w:tc>
      </w:tr>
      <w:tr w14:paraId="71F66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224BFBB1">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590" w:type="dxa"/>
            <w:vAlign w:val="center"/>
          </w:tcPr>
          <w:p w14:paraId="36E30C22">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29</w:t>
            </w:r>
          </w:p>
        </w:tc>
        <w:tc>
          <w:tcPr>
            <w:tcW w:w="1011" w:type="dxa"/>
            <w:vAlign w:val="center"/>
          </w:tcPr>
          <w:p w14:paraId="09242DAD">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橡胶塑料</w:t>
            </w:r>
          </w:p>
        </w:tc>
        <w:tc>
          <w:tcPr>
            <w:tcW w:w="869" w:type="dxa"/>
            <w:vAlign w:val="center"/>
          </w:tcPr>
          <w:p w14:paraId="5D8E8E1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15</w:t>
            </w:r>
          </w:p>
        </w:tc>
        <w:tc>
          <w:tcPr>
            <w:tcW w:w="1797" w:type="dxa"/>
            <w:vAlign w:val="center"/>
          </w:tcPr>
          <w:p w14:paraId="53C8894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塑料箱、盒、桶等</w:t>
            </w:r>
          </w:p>
        </w:tc>
        <w:tc>
          <w:tcPr>
            <w:tcW w:w="1797" w:type="dxa"/>
            <w:vAlign w:val="center"/>
          </w:tcPr>
          <w:p w14:paraId="0DC7807E">
            <w:pPr>
              <w:jc w:val="center"/>
              <w:rPr>
                <w:rFonts w:hint="eastAsia" w:ascii="仿宋" w:hAnsi="仿宋" w:eastAsia="仿宋" w:cs="仿宋"/>
                <w:kern w:val="0"/>
                <w:sz w:val="24"/>
                <w:szCs w:val="24"/>
                <w:highlight w:val="none"/>
              </w:rPr>
            </w:pPr>
          </w:p>
        </w:tc>
        <w:tc>
          <w:tcPr>
            <w:tcW w:w="1797" w:type="dxa"/>
            <w:vAlign w:val="center"/>
          </w:tcPr>
          <w:p w14:paraId="676CEFA2">
            <w:pPr>
              <w:jc w:val="center"/>
              <w:rPr>
                <w:rFonts w:hint="eastAsia" w:ascii="仿宋" w:hAnsi="仿宋" w:eastAsia="仿宋" w:cs="仿宋"/>
                <w:kern w:val="0"/>
                <w:sz w:val="24"/>
                <w:szCs w:val="24"/>
                <w:highlight w:val="none"/>
              </w:rPr>
            </w:pPr>
          </w:p>
        </w:tc>
      </w:tr>
      <w:tr w14:paraId="7F8F1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62C49ED">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w:t>
            </w:r>
          </w:p>
        </w:tc>
        <w:tc>
          <w:tcPr>
            <w:tcW w:w="590" w:type="dxa"/>
            <w:vAlign w:val="center"/>
          </w:tcPr>
          <w:p w14:paraId="68B9844A">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32</w:t>
            </w:r>
          </w:p>
        </w:tc>
        <w:tc>
          <w:tcPr>
            <w:tcW w:w="1011" w:type="dxa"/>
            <w:vAlign w:val="center"/>
          </w:tcPr>
          <w:p w14:paraId="7582C8B3">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有色金属</w:t>
            </w:r>
          </w:p>
        </w:tc>
        <w:tc>
          <w:tcPr>
            <w:tcW w:w="869" w:type="dxa"/>
            <w:vAlign w:val="center"/>
          </w:tcPr>
          <w:p w14:paraId="4D8F664E">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14</w:t>
            </w:r>
          </w:p>
        </w:tc>
        <w:tc>
          <w:tcPr>
            <w:tcW w:w="1797" w:type="dxa"/>
            <w:vAlign w:val="center"/>
          </w:tcPr>
          <w:p w14:paraId="10A886B7">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钛及钛合金、铝、金、钨钼等</w:t>
            </w:r>
          </w:p>
        </w:tc>
        <w:tc>
          <w:tcPr>
            <w:tcW w:w="1797" w:type="dxa"/>
            <w:vAlign w:val="center"/>
          </w:tcPr>
          <w:p w14:paraId="5822FC55">
            <w:pPr>
              <w:jc w:val="center"/>
              <w:rPr>
                <w:rFonts w:hint="eastAsia" w:ascii="仿宋" w:hAnsi="仿宋" w:eastAsia="仿宋" w:cs="仿宋"/>
                <w:kern w:val="0"/>
                <w:sz w:val="24"/>
                <w:szCs w:val="24"/>
                <w:highlight w:val="none"/>
              </w:rPr>
            </w:pPr>
          </w:p>
        </w:tc>
        <w:tc>
          <w:tcPr>
            <w:tcW w:w="1797" w:type="dxa"/>
            <w:vAlign w:val="center"/>
          </w:tcPr>
          <w:p w14:paraId="139CE5CF">
            <w:pPr>
              <w:jc w:val="center"/>
              <w:rPr>
                <w:rFonts w:hint="eastAsia" w:ascii="仿宋" w:hAnsi="仿宋" w:eastAsia="仿宋" w:cs="仿宋"/>
                <w:kern w:val="0"/>
                <w:sz w:val="24"/>
                <w:szCs w:val="24"/>
                <w:highlight w:val="none"/>
              </w:rPr>
            </w:pPr>
          </w:p>
        </w:tc>
      </w:tr>
      <w:tr w14:paraId="7903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03B9609F">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5</w:t>
            </w:r>
          </w:p>
        </w:tc>
        <w:tc>
          <w:tcPr>
            <w:tcW w:w="590" w:type="dxa"/>
            <w:vAlign w:val="center"/>
          </w:tcPr>
          <w:p w14:paraId="5B321B0C">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33</w:t>
            </w:r>
          </w:p>
        </w:tc>
        <w:tc>
          <w:tcPr>
            <w:tcW w:w="1011" w:type="dxa"/>
            <w:vAlign w:val="center"/>
          </w:tcPr>
          <w:p w14:paraId="4B72A168">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金属制品</w:t>
            </w:r>
          </w:p>
        </w:tc>
        <w:tc>
          <w:tcPr>
            <w:tcW w:w="869" w:type="dxa"/>
            <w:vAlign w:val="center"/>
          </w:tcPr>
          <w:p w14:paraId="3C7D7268">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10</w:t>
            </w:r>
          </w:p>
        </w:tc>
        <w:tc>
          <w:tcPr>
            <w:tcW w:w="1797" w:type="dxa"/>
            <w:vAlign w:val="center"/>
          </w:tcPr>
          <w:p w14:paraId="4282ADED">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金属门窗等</w:t>
            </w:r>
          </w:p>
        </w:tc>
        <w:tc>
          <w:tcPr>
            <w:tcW w:w="1797" w:type="dxa"/>
            <w:vAlign w:val="center"/>
          </w:tcPr>
          <w:p w14:paraId="36A781BF">
            <w:pPr>
              <w:jc w:val="center"/>
              <w:rPr>
                <w:rFonts w:hint="eastAsia" w:ascii="仿宋" w:hAnsi="仿宋" w:eastAsia="仿宋" w:cs="仿宋"/>
                <w:kern w:val="0"/>
                <w:sz w:val="24"/>
                <w:szCs w:val="24"/>
                <w:highlight w:val="none"/>
              </w:rPr>
            </w:pPr>
          </w:p>
        </w:tc>
        <w:tc>
          <w:tcPr>
            <w:tcW w:w="1797" w:type="dxa"/>
            <w:vAlign w:val="center"/>
          </w:tcPr>
          <w:p w14:paraId="17C706B0">
            <w:pPr>
              <w:jc w:val="center"/>
              <w:rPr>
                <w:rFonts w:hint="eastAsia" w:ascii="仿宋" w:hAnsi="仿宋" w:eastAsia="仿宋" w:cs="仿宋"/>
                <w:kern w:val="0"/>
                <w:sz w:val="24"/>
                <w:szCs w:val="24"/>
                <w:highlight w:val="none"/>
              </w:rPr>
            </w:pPr>
          </w:p>
        </w:tc>
      </w:tr>
      <w:tr w14:paraId="6DC27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556511F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6</w:t>
            </w:r>
          </w:p>
        </w:tc>
        <w:tc>
          <w:tcPr>
            <w:tcW w:w="590" w:type="dxa"/>
            <w:vAlign w:val="center"/>
          </w:tcPr>
          <w:p w14:paraId="5C12853C">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35</w:t>
            </w:r>
          </w:p>
        </w:tc>
        <w:tc>
          <w:tcPr>
            <w:tcW w:w="1011" w:type="dxa"/>
            <w:vAlign w:val="center"/>
          </w:tcPr>
          <w:p w14:paraId="4073D04E">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专用设备</w:t>
            </w:r>
          </w:p>
        </w:tc>
        <w:tc>
          <w:tcPr>
            <w:tcW w:w="869" w:type="dxa"/>
            <w:vAlign w:val="center"/>
          </w:tcPr>
          <w:p w14:paraId="3D9A7E86">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12</w:t>
            </w:r>
          </w:p>
        </w:tc>
        <w:tc>
          <w:tcPr>
            <w:tcW w:w="1797" w:type="dxa"/>
            <w:vAlign w:val="center"/>
          </w:tcPr>
          <w:p w14:paraId="6EC7104F">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医疗设备、环保设备等</w:t>
            </w:r>
          </w:p>
        </w:tc>
        <w:tc>
          <w:tcPr>
            <w:tcW w:w="1797" w:type="dxa"/>
            <w:vAlign w:val="center"/>
          </w:tcPr>
          <w:p w14:paraId="72B954E8">
            <w:pPr>
              <w:jc w:val="center"/>
              <w:rPr>
                <w:rFonts w:hint="eastAsia" w:ascii="仿宋" w:hAnsi="仿宋" w:eastAsia="仿宋" w:cs="仿宋"/>
                <w:kern w:val="0"/>
                <w:sz w:val="24"/>
                <w:szCs w:val="24"/>
                <w:highlight w:val="none"/>
              </w:rPr>
            </w:pPr>
          </w:p>
        </w:tc>
        <w:tc>
          <w:tcPr>
            <w:tcW w:w="1797" w:type="dxa"/>
            <w:vAlign w:val="center"/>
          </w:tcPr>
          <w:p w14:paraId="01AE59AA">
            <w:pPr>
              <w:jc w:val="center"/>
              <w:rPr>
                <w:rFonts w:hint="eastAsia" w:ascii="仿宋" w:hAnsi="仿宋" w:eastAsia="仿宋" w:cs="仿宋"/>
                <w:kern w:val="0"/>
                <w:sz w:val="24"/>
                <w:szCs w:val="24"/>
                <w:highlight w:val="none"/>
              </w:rPr>
            </w:pPr>
          </w:p>
        </w:tc>
      </w:tr>
      <w:tr w14:paraId="01737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6F81CB56">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7</w:t>
            </w:r>
          </w:p>
        </w:tc>
        <w:tc>
          <w:tcPr>
            <w:tcW w:w="590" w:type="dxa"/>
            <w:vAlign w:val="center"/>
          </w:tcPr>
          <w:p w14:paraId="652E8335">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39</w:t>
            </w:r>
          </w:p>
        </w:tc>
        <w:tc>
          <w:tcPr>
            <w:tcW w:w="1011" w:type="dxa"/>
            <w:vAlign w:val="center"/>
          </w:tcPr>
          <w:p w14:paraId="094B5C81">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电子通信</w:t>
            </w:r>
          </w:p>
        </w:tc>
        <w:tc>
          <w:tcPr>
            <w:tcW w:w="869" w:type="dxa"/>
            <w:vAlign w:val="center"/>
          </w:tcPr>
          <w:p w14:paraId="45C14F18">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9</w:t>
            </w:r>
          </w:p>
        </w:tc>
        <w:tc>
          <w:tcPr>
            <w:tcW w:w="1797" w:type="dxa"/>
            <w:vAlign w:val="center"/>
          </w:tcPr>
          <w:p w14:paraId="5E869FE3">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电子器件、电子设备、手机等</w:t>
            </w:r>
          </w:p>
        </w:tc>
        <w:tc>
          <w:tcPr>
            <w:tcW w:w="1797" w:type="dxa"/>
            <w:vAlign w:val="center"/>
          </w:tcPr>
          <w:p w14:paraId="4F0F223F">
            <w:pPr>
              <w:jc w:val="center"/>
              <w:rPr>
                <w:rFonts w:hint="eastAsia" w:ascii="仿宋" w:hAnsi="仿宋" w:eastAsia="仿宋" w:cs="仿宋"/>
                <w:kern w:val="0"/>
                <w:sz w:val="24"/>
                <w:szCs w:val="24"/>
                <w:highlight w:val="none"/>
              </w:rPr>
            </w:pPr>
          </w:p>
        </w:tc>
        <w:tc>
          <w:tcPr>
            <w:tcW w:w="1797" w:type="dxa"/>
            <w:vAlign w:val="center"/>
          </w:tcPr>
          <w:p w14:paraId="15669E25">
            <w:pPr>
              <w:jc w:val="center"/>
              <w:rPr>
                <w:rFonts w:hint="eastAsia" w:ascii="仿宋" w:hAnsi="仿宋" w:eastAsia="仿宋" w:cs="仿宋"/>
                <w:kern w:val="0"/>
                <w:sz w:val="24"/>
                <w:szCs w:val="24"/>
                <w:highlight w:val="none"/>
              </w:rPr>
            </w:pPr>
          </w:p>
        </w:tc>
      </w:tr>
      <w:tr w14:paraId="47BF9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17940B20">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8</w:t>
            </w:r>
          </w:p>
        </w:tc>
        <w:tc>
          <w:tcPr>
            <w:tcW w:w="590" w:type="dxa"/>
            <w:vAlign w:val="center"/>
          </w:tcPr>
          <w:p w14:paraId="5B66756B">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40</w:t>
            </w:r>
          </w:p>
        </w:tc>
        <w:tc>
          <w:tcPr>
            <w:tcW w:w="1011" w:type="dxa"/>
            <w:vAlign w:val="center"/>
          </w:tcPr>
          <w:p w14:paraId="5B674AD3">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仪器仪表</w:t>
            </w:r>
          </w:p>
        </w:tc>
        <w:tc>
          <w:tcPr>
            <w:tcW w:w="869" w:type="dxa"/>
            <w:vAlign w:val="center"/>
          </w:tcPr>
          <w:p w14:paraId="46CAE472">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4</w:t>
            </w:r>
          </w:p>
        </w:tc>
        <w:tc>
          <w:tcPr>
            <w:tcW w:w="1797" w:type="dxa"/>
            <w:vAlign w:val="center"/>
          </w:tcPr>
          <w:p w14:paraId="679B3C5A">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环境监测专用仪器</w:t>
            </w:r>
          </w:p>
        </w:tc>
        <w:tc>
          <w:tcPr>
            <w:tcW w:w="1797" w:type="dxa"/>
            <w:vAlign w:val="center"/>
          </w:tcPr>
          <w:p w14:paraId="777533B8">
            <w:pPr>
              <w:jc w:val="center"/>
              <w:rPr>
                <w:rFonts w:hint="eastAsia" w:ascii="仿宋" w:hAnsi="仿宋" w:eastAsia="仿宋" w:cs="仿宋"/>
                <w:kern w:val="0"/>
                <w:sz w:val="24"/>
                <w:szCs w:val="24"/>
                <w:highlight w:val="none"/>
              </w:rPr>
            </w:pPr>
          </w:p>
        </w:tc>
        <w:tc>
          <w:tcPr>
            <w:tcW w:w="1797" w:type="dxa"/>
            <w:vAlign w:val="center"/>
          </w:tcPr>
          <w:p w14:paraId="1390DA8B">
            <w:pPr>
              <w:jc w:val="center"/>
              <w:rPr>
                <w:rFonts w:hint="eastAsia" w:ascii="仿宋" w:hAnsi="仿宋" w:eastAsia="仿宋" w:cs="仿宋"/>
                <w:kern w:val="0"/>
                <w:sz w:val="24"/>
                <w:szCs w:val="24"/>
                <w:highlight w:val="none"/>
              </w:rPr>
            </w:pPr>
          </w:p>
        </w:tc>
      </w:tr>
      <w:tr w14:paraId="41232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1A873F73">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126878A7">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70BC6A77">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24ED72D6">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40654238">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798ECFC4">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0883D3F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7E146A4F">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5A92A89A">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40E0950F">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677544F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70FC4B9A">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1E335A4F">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4CD52ED2">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3BDDBE6E">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包号：包5</w:t>
      </w:r>
    </w:p>
    <w:p w14:paraId="1FAC7BB6">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77CD3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4" w:hRule="atLeast"/>
          <w:jc w:val="center"/>
        </w:trPr>
        <w:tc>
          <w:tcPr>
            <w:tcW w:w="651" w:type="dxa"/>
            <w:vAlign w:val="center"/>
          </w:tcPr>
          <w:p w14:paraId="6B0D7769">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050E737A">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45CBFA30">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17CD2974">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6C09C138">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11EC23C4">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2B1EBD27">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11FC2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2329A32">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1</w:t>
            </w:r>
          </w:p>
        </w:tc>
        <w:tc>
          <w:tcPr>
            <w:tcW w:w="590" w:type="dxa"/>
            <w:vAlign w:val="center"/>
          </w:tcPr>
          <w:p w14:paraId="7876A50F">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18</w:t>
            </w:r>
          </w:p>
        </w:tc>
        <w:tc>
          <w:tcPr>
            <w:tcW w:w="1011" w:type="dxa"/>
            <w:vAlign w:val="center"/>
          </w:tcPr>
          <w:p w14:paraId="0D878987">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服装制造</w:t>
            </w:r>
          </w:p>
        </w:tc>
        <w:tc>
          <w:tcPr>
            <w:tcW w:w="869" w:type="dxa"/>
            <w:vAlign w:val="center"/>
          </w:tcPr>
          <w:p w14:paraId="3EF0D2B4">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15</w:t>
            </w:r>
          </w:p>
        </w:tc>
        <w:tc>
          <w:tcPr>
            <w:tcW w:w="1797" w:type="dxa"/>
            <w:vAlign w:val="center"/>
          </w:tcPr>
          <w:p w14:paraId="0E506F81">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服装等</w:t>
            </w:r>
          </w:p>
        </w:tc>
        <w:tc>
          <w:tcPr>
            <w:tcW w:w="1797" w:type="dxa"/>
            <w:vAlign w:val="center"/>
          </w:tcPr>
          <w:p w14:paraId="6CC01A52">
            <w:pPr>
              <w:jc w:val="center"/>
              <w:rPr>
                <w:rFonts w:hint="eastAsia" w:ascii="仿宋" w:hAnsi="仿宋" w:eastAsia="仿宋" w:cs="仿宋"/>
                <w:kern w:val="0"/>
                <w:sz w:val="24"/>
                <w:szCs w:val="24"/>
                <w:highlight w:val="none"/>
              </w:rPr>
            </w:pPr>
          </w:p>
        </w:tc>
        <w:tc>
          <w:tcPr>
            <w:tcW w:w="1797" w:type="dxa"/>
            <w:vAlign w:val="center"/>
          </w:tcPr>
          <w:p w14:paraId="18473000">
            <w:pPr>
              <w:jc w:val="center"/>
              <w:rPr>
                <w:rFonts w:hint="eastAsia" w:ascii="仿宋" w:hAnsi="仿宋" w:eastAsia="仿宋" w:cs="仿宋"/>
                <w:kern w:val="0"/>
                <w:sz w:val="24"/>
                <w:szCs w:val="24"/>
                <w:highlight w:val="none"/>
              </w:rPr>
            </w:pPr>
          </w:p>
        </w:tc>
      </w:tr>
      <w:tr w14:paraId="34BCC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33293A02">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2</w:t>
            </w:r>
          </w:p>
        </w:tc>
        <w:tc>
          <w:tcPr>
            <w:tcW w:w="590" w:type="dxa"/>
            <w:vAlign w:val="center"/>
          </w:tcPr>
          <w:p w14:paraId="15D88E77">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26</w:t>
            </w:r>
          </w:p>
        </w:tc>
        <w:tc>
          <w:tcPr>
            <w:tcW w:w="1011" w:type="dxa"/>
            <w:vAlign w:val="center"/>
          </w:tcPr>
          <w:p w14:paraId="0151C530">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化学制品</w:t>
            </w:r>
          </w:p>
        </w:tc>
        <w:tc>
          <w:tcPr>
            <w:tcW w:w="869" w:type="dxa"/>
            <w:vAlign w:val="center"/>
          </w:tcPr>
          <w:p w14:paraId="07CE9815">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5</w:t>
            </w:r>
          </w:p>
        </w:tc>
        <w:tc>
          <w:tcPr>
            <w:tcW w:w="1797" w:type="dxa"/>
            <w:vAlign w:val="center"/>
          </w:tcPr>
          <w:p w14:paraId="662910B4">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化肥、油漆、涂料化学原料等</w:t>
            </w:r>
          </w:p>
        </w:tc>
        <w:tc>
          <w:tcPr>
            <w:tcW w:w="1797" w:type="dxa"/>
            <w:vAlign w:val="center"/>
          </w:tcPr>
          <w:p w14:paraId="3493BA13">
            <w:pPr>
              <w:jc w:val="center"/>
              <w:rPr>
                <w:rFonts w:hint="eastAsia" w:ascii="仿宋" w:hAnsi="仿宋" w:eastAsia="仿宋" w:cs="仿宋"/>
                <w:kern w:val="0"/>
                <w:sz w:val="24"/>
                <w:szCs w:val="24"/>
                <w:highlight w:val="none"/>
              </w:rPr>
            </w:pPr>
          </w:p>
        </w:tc>
        <w:tc>
          <w:tcPr>
            <w:tcW w:w="1797" w:type="dxa"/>
            <w:vAlign w:val="center"/>
          </w:tcPr>
          <w:p w14:paraId="564C99A4">
            <w:pPr>
              <w:jc w:val="center"/>
              <w:rPr>
                <w:rFonts w:hint="eastAsia" w:ascii="仿宋" w:hAnsi="仿宋" w:eastAsia="仿宋" w:cs="仿宋"/>
                <w:kern w:val="0"/>
                <w:sz w:val="24"/>
                <w:szCs w:val="24"/>
                <w:highlight w:val="none"/>
              </w:rPr>
            </w:pPr>
          </w:p>
        </w:tc>
      </w:tr>
      <w:tr w14:paraId="7CC85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2393202D">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3</w:t>
            </w:r>
          </w:p>
        </w:tc>
        <w:tc>
          <w:tcPr>
            <w:tcW w:w="590" w:type="dxa"/>
            <w:vAlign w:val="center"/>
          </w:tcPr>
          <w:p w14:paraId="4F61D354">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32</w:t>
            </w:r>
          </w:p>
        </w:tc>
        <w:tc>
          <w:tcPr>
            <w:tcW w:w="1011" w:type="dxa"/>
            <w:vAlign w:val="center"/>
          </w:tcPr>
          <w:p w14:paraId="3C629179">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有色金属</w:t>
            </w:r>
          </w:p>
        </w:tc>
        <w:tc>
          <w:tcPr>
            <w:tcW w:w="869" w:type="dxa"/>
            <w:vAlign w:val="center"/>
          </w:tcPr>
          <w:p w14:paraId="5397A6DE">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12</w:t>
            </w:r>
          </w:p>
        </w:tc>
        <w:tc>
          <w:tcPr>
            <w:tcW w:w="1797" w:type="dxa"/>
            <w:vAlign w:val="center"/>
          </w:tcPr>
          <w:p w14:paraId="113107AA">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钛及钛合金、铝、金、钨钼等</w:t>
            </w:r>
          </w:p>
        </w:tc>
        <w:tc>
          <w:tcPr>
            <w:tcW w:w="1797" w:type="dxa"/>
            <w:vAlign w:val="center"/>
          </w:tcPr>
          <w:p w14:paraId="0268A306">
            <w:pPr>
              <w:jc w:val="center"/>
              <w:rPr>
                <w:rFonts w:hint="eastAsia" w:ascii="仿宋" w:hAnsi="仿宋" w:eastAsia="仿宋" w:cs="仿宋"/>
                <w:kern w:val="0"/>
                <w:sz w:val="24"/>
                <w:szCs w:val="24"/>
                <w:highlight w:val="none"/>
              </w:rPr>
            </w:pPr>
          </w:p>
        </w:tc>
        <w:tc>
          <w:tcPr>
            <w:tcW w:w="1797" w:type="dxa"/>
            <w:vAlign w:val="center"/>
          </w:tcPr>
          <w:p w14:paraId="28DC029C">
            <w:pPr>
              <w:jc w:val="center"/>
              <w:rPr>
                <w:rFonts w:hint="eastAsia" w:ascii="仿宋" w:hAnsi="仿宋" w:eastAsia="仿宋" w:cs="仿宋"/>
                <w:kern w:val="0"/>
                <w:sz w:val="24"/>
                <w:szCs w:val="24"/>
                <w:highlight w:val="none"/>
              </w:rPr>
            </w:pPr>
          </w:p>
        </w:tc>
      </w:tr>
      <w:tr w14:paraId="7D08D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F2F5E71">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4</w:t>
            </w:r>
          </w:p>
        </w:tc>
        <w:tc>
          <w:tcPr>
            <w:tcW w:w="590" w:type="dxa"/>
            <w:vAlign w:val="center"/>
          </w:tcPr>
          <w:p w14:paraId="02CC2819">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33</w:t>
            </w:r>
          </w:p>
        </w:tc>
        <w:tc>
          <w:tcPr>
            <w:tcW w:w="1011" w:type="dxa"/>
            <w:vAlign w:val="center"/>
          </w:tcPr>
          <w:p w14:paraId="2B536C44">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金属制品</w:t>
            </w:r>
          </w:p>
        </w:tc>
        <w:tc>
          <w:tcPr>
            <w:tcW w:w="869" w:type="dxa"/>
            <w:vAlign w:val="center"/>
          </w:tcPr>
          <w:p w14:paraId="35AE0FAA">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15</w:t>
            </w:r>
          </w:p>
        </w:tc>
        <w:tc>
          <w:tcPr>
            <w:tcW w:w="1797" w:type="dxa"/>
            <w:vAlign w:val="center"/>
          </w:tcPr>
          <w:p w14:paraId="6079F51F">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金属门窗等</w:t>
            </w:r>
          </w:p>
        </w:tc>
        <w:tc>
          <w:tcPr>
            <w:tcW w:w="1797" w:type="dxa"/>
            <w:vAlign w:val="center"/>
          </w:tcPr>
          <w:p w14:paraId="4ECFFF20">
            <w:pPr>
              <w:jc w:val="center"/>
              <w:rPr>
                <w:rFonts w:hint="eastAsia" w:ascii="仿宋" w:hAnsi="仿宋" w:eastAsia="仿宋" w:cs="仿宋"/>
                <w:kern w:val="0"/>
                <w:sz w:val="24"/>
                <w:szCs w:val="24"/>
                <w:highlight w:val="none"/>
              </w:rPr>
            </w:pPr>
          </w:p>
        </w:tc>
        <w:tc>
          <w:tcPr>
            <w:tcW w:w="1797" w:type="dxa"/>
            <w:vAlign w:val="center"/>
          </w:tcPr>
          <w:p w14:paraId="1B06B044">
            <w:pPr>
              <w:jc w:val="center"/>
              <w:rPr>
                <w:rFonts w:hint="eastAsia" w:ascii="仿宋" w:hAnsi="仿宋" w:eastAsia="仿宋" w:cs="仿宋"/>
                <w:kern w:val="0"/>
                <w:sz w:val="24"/>
                <w:szCs w:val="24"/>
                <w:highlight w:val="none"/>
              </w:rPr>
            </w:pPr>
          </w:p>
        </w:tc>
      </w:tr>
      <w:tr w14:paraId="6BE04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657AA1D3">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5</w:t>
            </w:r>
          </w:p>
        </w:tc>
        <w:tc>
          <w:tcPr>
            <w:tcW w:w="590" w:type="dxa"/>
            <w:vAlign w:val="center"/>
          </w:tcPr>
          <w:p w14:paraId="22977741">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34</w:t>
            </w:r>
          </w:p>
        </w:tc>
        <w:tc>
          <w:tcPr>
            <w:tcW w:w="1011" w:type="dxa"/>
            <w:vAlign w:val="center"/>
          </w:tcPr>
          <w:p w14:paraId="12CC4F60">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通用设备</w:t>
            </w:r>
          </w:p>
        </w:tc>
        <w:tc>
          <w:tcPr>
            <w:tcW w:w="869" w:type="dxa"/>
            <w:vAlign w:val="center"/>
          </w:tcPr>
          <w:p w14:paraId="20F712B3">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7</w:t>
            </w:r>
          </w:p>
        </w:tc>
        <w:tc>
          <w:tcPr>
            <w:tcW w:w="1797" w:type="dxa"/>
            <w:vAlign w:val="center"/>
          </w:tcPr>
          <w:p w14:paraId="750F22A1">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水泵、空压机、风机、阀门等</w:t>
            </w:r>
          </w:p>
        </w:tc>
        <w:tc>
          <w:tcPr>
            <w:tcW w:w="1797" w:type="dxa"/>
            <w:vAlign w:val="center"/>
          </w:tcPr>
          <w:p w14:paraId="50773D48">
            <w:pPr>
              <w:jc w:val="center"/>
              <w:rPr>
                <w:rFonts w:hint="eastAsia" w:ascii="仿宋" w:hAnsi="仿宋" w:eastAsia="仿宋" w:cs="仿宋"/>
                <w:kern w:val="0"/>
                <w:sz w:val="24"/>
                <w:szCs w:val="24"/>
                <w:highlight w:val="none"/>
              </w:rPr>
            </w:pPr>
          </w:p>
        </w:tc>
        <w:tc>
          <w:tcPr>
            <w:tcW w:w="1797" w:type="dxa"/>
            <w:vAlign w:val="center"/>
          </w:tcPr>
          <w:p w14:paraId="174B910C">
            <w:pPr>
              <w:jc w:val="center"/>
              <w:rPr>
                <w:rFonts w:hint="eastAsia" w:ascii="仿宋" w:hAnsi="仿宋" w:eastAsia="仿宋" w:cs="仿宋"/>
                <w:kern w:val="0"/>
                <w:sz w:val="24"/>
                <w:szCs w:val="24"/>
                <w:highlight w:val="none"/>
              </w:rPr>
            </w:pPr>
          </w:p>
        </w:tc>
      </w:tr>
      <w:tr w14:paraId="162CF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1CF69CB7">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6</w:t>
            </w:r>
          </w:p>
        </w:tc>
        <w:tc>
          <w:tcPr>
            <w:tcW w:w="590" w:type="dxa"/>
            <w:vAlign w:val="center"/>
          </w:tcPr>
          <w:p w14:paraId="16761F8D">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37</w:t>
            </w:r>
          </w:p>
        </w:tc>
        <w:tc>
          <w:tcPr>
            <w:tcW w:w="1011" w:type="dxa"/>
            <w:vAlign w:val="center"/>
          </w:tcPr>
          <w:p w14:paraId="44059979">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其他运输设备</w:t>
            </w:r>
          </w:p>
        </w:tc>
        <w:tc>
          <w:tcPr>
            <w:tcW w:w="869" w:type="dxa"/>
            <w:vAlign w:val="center"/>
          </w:tcPr>
          <w:p w14:paraId="5682C15C">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5</w:t>
            </w:r>
          </w:p>
        </w:tc>
        <w:tc>
          <w:tcPr>
            <w:tcW w:w="1797" w:type="dxa"/>
            <w:vAlign w:val="center"/>
          </w:tcPr>
          <w:p w14:paraId="627857AA">
            <w:pPr>
              <w:pStyle w:val="12"/>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CN"/>
              </w:rPr>
              <w:t>铁路器材、配件、航空设备等</w:t>
            </w:r>
          </w:p>
        </w:tc>
        <w:tc>
          <w:tcPr>
            <w:tcW w:w="1797" w:type="dxa"/>
            <w:vAlign w:val="center"/>
          </w:tcPr>
          <w:p w14:paraId="1EF3484F">
            <w:pPr>
              <w:jc w:val="center"/>
              <w:rPr>
                <w:rFonts w:hint="eastAsia" w:ascii="仿宋" w:hAnsi="仿宋" w:eastAsia="仿宋" w:cs="仿宋"/>
                <w:kern w:val="0"/>
                <w:sz w:val="24"/>
                <w:szCs w:val="24"/>
                <w:highlight w:val="none"/>
              </w:rPr>
            </w:pPr>
          </w:p>
        </w:tc>
        <w:tc>
          <w:tcPr>
            <w:tcW w:w="1797" w:type="dxa"/>
            <w:vAlign w:val="center"/>
          </w:tcPr>
          <w:p w14:paraId="301CCB89">
            <w:pPr>
              <w:jc w:val="center"/>
              <w:rPr>
                <w:rFonts w:hint="eastAsia" w:ascii="仿宋" w:hAnsi="仿宋" w:eastAsia="仿宋" w:cs="仿宋"/>
                <w:kern w:val="0"/>
                <w:sz w:val="24"/>
                <w:szCs w:val="24"/>
                <w:highlight w:val="none"/>
              </w:rPr>
            </w:pPr>
          </w:p>
        </w:tc>
      </w:tr>
      <w:tr w14:paraId="2A84E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51" w:type="dxa"/>
            <w:vAlign w:val="center"/>
          </w:tcPr>
          <w:p w14:paraId="47A93ABB">
            <w:pPr>
              <w:pStyle w:val="12"/>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CN"/>
              </w:rPr>
              <w:t>7</w:t>
            </w:r>
          </w:p>
        </w:tc>
        <w:tc>
          <w:tcPr>
            <w:tcW w:w="590" w:type="dxa"/>
            <w:vAlign w:val="center"/>
          </w:tcPr>
          <w:p w14:paraId="75333440">
            <w:pPr>
              <w:pStyle w:val="12"/>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CN"/>
              </w:rPr>
              <w:t>39</w:t>
            </w:r>
          </w:p>
        </w:tc>
        <w:tc>
          <w:tcPr>
            <w:tcW w:w="1011" w:type="dxa"/>
            <w:vAlign w:val="center"/>
          </w:tcPr>
          <w:p w14:paraId="5CD75F5F">
            <w:pPr>
              <w:pStyle w:val="12"/>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CN"/>
              </w:rPr>
              <w:t>电子通信</w:t>
            </w:r>
          </w:p>
        </w:tc>
        <w:tc>
          <w:tcPr>
            <w:tcW w:w="869" w:type="dxa"/>
            <w:vAlign w:val="center"/>
          </w:tcPr>
          <w:p w14:paraId="58E274B7">
            <w:pPr>
              <w:pStyle w:val="12"/>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CN"/>
              </w:rPr>
              <w:t>7</w:t>
            </w:r>
          </w:p>
        </w:tc>
        <w:tc>
          <w:tcPr>
            <w:tcW w:w="1797" w:type="dxa"/>
            <w:vAlign w:val="center"/>
          </w:tcPr>
          <w:p w14:paraId="7B0A79F9">
            <w:pPr>
              <w:pStyle w:val="12"/>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CN"/>
              </w:rPr>
              <w:t>电子器件、电子设备、手机等</w:t>
            </w:r>
          </w:p>
        </w:tc>
        <w:tc>
          <w:tcPr>
            <w:tcW w:w="1797" w:type="dxa"/>
            <w:vAlign w:val="center"/>
          </w:tcPr>
          <w:p w14:paraId="72E93031">
            <w:pPr>
              <w:jc w:val="center"/>
              <w:rPr>
                <w:rFonts w:hint="eastAsia" w:ascii="仿宋" w:hAnsi="仿宋" w:eastAsia="仿宋" w:cs="仿宋"/>
                <w:kern w:val="0"/>
                <w:sz w:val="24"/>
                <w:szCs w:val="24"/>
                <w:highlight w:val="none"/>
              </w:rPr>
            </w:pPr>
          </w:p>
        </w:tc>
        <w:tc>
          <w:tcPr>
            <w:tcW w:w="1797" w:type="dxa"/>
            <w:vAlign w:val="center"/>
          </w:tcPr>
          <w:p w14:paraId="706C69B3">
            <w:pPr>
              <w:jc w:val="center"/>
              <w:rPr>
                <w:rFonts w:hint="eastAsia" w:ascii="仿宋" w:hAnsi="仿宋" w:eastAsia="仿宋" w:cs="仿宋"/>
                <w:kern w:val="0"/>
                <w:sz w:val="24"/>
                <w:szCs w:val="24"/>
                <w:highlight w:val="none"/>
              </w:rPr>
            </w:pPr>
          </w:p>
        </w:tc>
      </w:tr>
      <w:tr w14:paraId="213D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387653CE">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3280A7A6">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7BAC8504">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723C3D20">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2B3C989C">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08CC7147">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0BAB7F08">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79027179">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4D57CEE7">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52966238">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7D1BAA0C">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6D86F29E">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0A3CDEDB">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2303B9F0">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30E4AF94">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包号：包6</w:t>
      </w:r>
    </w:p>
    <w:p w14:paraId="487825E9">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6933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4BFB19A2">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0F679170">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08CA6047">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4B54CF24">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35138B1D">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63B77ED1">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436F5508">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19106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top"/>
          </w:tcPr>
          <w:p w14:paraId="712ADFD6">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w:t>
            </w:r>
          </w:p>
        </w:tc>
        <w:tc>
          <w:tcPr>
            <w:tcW w:w="590" w:type="dxa"/>
            <w:vAlign w:val="top"/>
          </w:tcPr>
          <w:p w14:paraId="7E203E53">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18</w:t>
            </w:r>
          </w:p>
        </w:tc>
        <w:tc>
          <w:tcPr>
            <w:tcW w:w="1011" w:type="dxa"/>
            <w:vAlign w:val="top"/>
          </w:tcPr>
          <w:p w14:paraId="7832041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服装制造</w:t>
            </w:r>
          </w:p>
        </w:tc>
        <w:tc>
          <w:tcPr>
            <w:tcW w:w="869" w:type="dxa"/>
            <w:vAlign w:val="center"/>
          </w:tcPr>
          <w:p w14:paraId="56A2B091">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1797" w:type="dxa"/>
            <w:vAlign w:val="center"/>
          </w:tcPr>
          <w:p w14:paraId="1CD2B143">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服装等</w:t>
            </w:r>
          </w:p>
        </w:tc>
        <w:tc>
          <w:tcPr>
            <w:tcW w:w="1797" w:type="dxa"/>
            <w:vAlign w:val="center"/>
          </w:tcPr>
          <w:p w14:paraId="4A9FE306">
            <w:pPr>
              <w:jc w:val="center"/>
              <w:rPr>
                <w:rFonts w:hint="eastAsia" w:ascii="仿宋" w:hAnsi="仿宋" w:eastAsia="仿宋" w:cs="仿宋"/>
                <w:kern w:val="0"/>
                <w:sz w:val="24"/>
                <w:szCs w:val="24"/>
                <w:highlight w:val="none"/>
              </w:rPr>
            </w:pPr>
          </w:p>
        </w:tc>
        <w:tc>
          <w:tcPr>
            <w:tcW w:w="1797" w:type="dxa"/>
            <w:vAlign w:val="center"/>
          </w:tcPr>
          <w:p w14:paraId="61A33E52">
            <w:pPr>
              <w:jc w:val="center"/>
              <w:rPr>
                <w:rFonts w:hint="eastAsia" w:ascii="仿宋" w:hAnsi="仿宋" w:eastAsia="仿宋" w:cs="仿宋"/>
                <w:kern w:val="0"/>
                <w:sz w:val="24"/>
                <w:szCs w:val="24"/>
                <w:highlight w:val="none"/>
              </w:rPr>
            </w:pPr>
          </w:p>
        </w:tc>
      </w:tr>
      <w:tr w14:paraId="57A93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top"/>
          </w:tcPr>
          <w:p w14:paraId="06F7C22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590" w:type="dxa"/>
            <w:vAlign w:val="top"/>
          </w:tcPr>
          <w:p w14:paraId="2531B9EB">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26</w:t>
            </w:r>
          </w:p>
        </w:tc>
        <w:tc>
          <w:tcPr>
            <w:tcW w:w="1011" w:type="dxa"/>
            <w:vAlign w:val="top"/>
          </w:tcPr>
          <w:p w14:paraId="14C606D0">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化学制品</w:t>
            </w:r>
          </w:p>
        </w:tc>
        <w:tc>
          <w:tcPr>
            <w:tcW w:w="869" w:type="dxa"/>
            <w:vAlign w:val="center"/>
          </w:tcPr>
          <w:p w14:paraId="09D684E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41</w:t>
            </w:r>
          </w:p>
        </w:tc>
        <w:tc>
          <w:tcPr>
            <w:tcW w:w="1797" w:type="dxa"/>
            <w:vAlign w:val="center"/>
          </w:tcPr>
          <w:p w14:paraId="18750F56">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化肥、油漆、涂料化学原料等</w:t>
            </w:r>
          </w:p>
        </w:tc>
        <w:tc>
          <w:tcPr>
            <w:tcW w:w="1797" w:type="dxa"/>
            <w:vAlign w:val="center"/>
          </w:tcPr>
          <w:p w14:paraId="04C4E937">
            <w:pPr>
              <w:jc w:val="center"/>
              <w:rPr>
                <w:rFonts w:hint="eastAsia" w:ascii="仿宋" w:hAnsi="仿宋" w:eastAsia="仿宋" w:cs="仿宋"/>
                <w:kern w:val="0"/>
                <w:sz w:val="24"/>
                <w:szCs w:val="24"/>
                <w:highlight w:val="none"/>
              </w:rPr>
            </w:pPr>
          </w:p>
        </w:tc>
        <w:tc>
          <w:tcPr>
            <w:tcW w:w="1797" w:type="dxa"/>
            <w:vAlign w:val="center"/>
          </w:tcPr>
          <w:p w14:paraId="7DD8C1F7">
            <w:pPr>
              <w:jc w:val="center"/>
              <w:rPr>
                <w:rFonts w:hint="eastAsia" w:ascii="仿宋" w:hAnsi="仿宋" w:eastAsia="仿宋" w:cs="仿宋"/>
                <w:kern w:val="0"/>
                <w:sz w:val="24"/>
                <w:szCs w:val="24"/>
                <w:highlight w:val="none"/>
              </w:rPr>
            </w:pPr>
          </w:p>
        </w:tc>
      </w:tr>
      <w:tr w14:paraId="16937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top"/>
          </w:tcPr>
          <w:p w14:paraId="188784C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590" w:type="dxa"/>
            <w:vAlign w:val="top"/>
          </w:tcPr>
          <w:p w14:paraId="3E006BEC">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32</w:t>
            </w:r>
          </w:p>
        </w:tc>
        <w:tc>
          <w:tcPr>
            <w:tcW w:w="1011" w:type="dxa"/>
            <w:vAlign w:val="top"/>
          </w:tcPr>
          <w:p w14:paraId="463F442A">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有色金属</w:t>
            </w:r>
          </w:p>
        </w:tc>
        <w:tc>
          <w:tcPr>
            <w:tcW w:w="869" w:type="dxa"/>
            <w:vAlign w:val="center"/>
          </w:tcPr>
          <w:p w14:paraId="44C2B2AB">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41</w:t>
            </w:r>
          </w:p>
        </w:tc>
        <w:tc>
          <w:tcPr>
            <w:tcW w:w="1797" w:type="dxa"/>
            <w:vAlign w:val="center"/>
          </w:tcPr>
          <w:p w14:paraId="5D0C874F">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钛及钛合金、铝、金、钨钼等</w:t>
            </w:r>
          </w:p>
        </w:tc>
        <w:tc>
          <w:tcPr>
            <w:tcW w:w="1797" w:type="dxa"/>
            <w:vAlign w:val="center"/>
          </w:tcPr>
          <w:p w14:paraId="3323E774">
            <w:pPr>
              <w:jc w:val="center"/>
              <w:rPr>
                <w:rFonts w:hint="eastAsia" w:ascii="仿宋" w:hAnsi="仿宋" w:eastAsia="仿宋" w:cs="仿宋"/>
                <w:kern w:val="0"/>
                <w:sz w:val="24"/>
                <w:szCs w:val="24"/>
                <w:highlight w:val="none"/>
              </w:rPr>
            </w:pPr>
          </w:p>
        </w:tc>
        <w:tc>
          <w:tcPr>
            <w:tcW w:w="1797" w:type="dxa"/>
            <w:vAlign w:val="center"/>
          </w:tcPr>
          <w:p w14:paraId="6A467F57">
            <w:pPr>
              <w:jc w:val="center"/>
              <w:rPr>
                <w:rFonts w:hint="eastAsia" w:ascii="仿宋" w:hAnsi="仿宋" w:eastAsia="仿宋" w:cs="仿宋"/>
                <w:kern w:val="0"/>
                <w:sz w:val="24"/>
                <w:szCs w:val="24"/>
                <w:highlight w:val="none"/>
              </w:rPr>
            </w:pPr>
          </w:p>
        </w:tc>
      </w:tr>
      <w:tr w14:paraId="4B0AD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top"/>
          </w:tcPr>
          <w:p w14:paraId="4836E3B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w:t>
            </w:r>
          </w:p>
        </w:tc>
        <w:tc>
          <w:tcPr>
            <w:tcW w:w="590" w:type="dxa"/>
            <w:vAlign w:val="top"/>
          </w:tcPr>
          <w:p w14:paraId="62C85471">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35</w:t>
            </w:r>
          </w:p>
        </w:tc>
        <w:tc>
          <w:tcPr>
            <w:tcW w:w="1011" w:type="dxa"/>
            <w:vAlign w:val="top"/>
          </w:tcPr>
          <w:p w14:paraId="7AB50ABF">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专用设备</w:t>
            </w:r>
          </w:p>
        </w:tc>
        <w:tc>
          <w:tcPr>
            <w:tcW w:w="869" w:type="dxa"/>
            <w:vAlign w:val="center"/>
          </w:tcPr>
          <w:p w14:paraId="66307BB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6</w:t>
            </w:r>
          </w:p>
        </w:tc>
        <w:tc>
          <w:tcPr>
            <w:tcW w:w="1797" w:type="dxa"/>
            <w:vAlign w:val="center"/>
          </w:tcPr>
          <w:p w14:paraId="696A92F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医疗设备、环保设备等</w:t>
            </w:r>
          </w:p>
        </w:tc>
        <w:tc>
          <w:tcPr>
            <w:tcW w:w="1797" w:type="dxa"/>
            <w:vAlign w:val="center"/>
          </w:tcPr>
          <w:p w14:paraId="3AFBA2E6">
            <w:pPr>
              <w:jc w:val="center"/>
              <w:rPr>
                <w:rFonts w:hint="eastAsia" w:ascii="仿宋" w:hAnsi="仿宋" w:eastAsia="仿宋" w:cs="仿宋"/>
                <w:kern w:val="0"/>
                <w:sz w:val="24"/>
                <w:szCs w:val="24"/>
                <w:highlight w:val="none"/>
              </w:rPr>
            </w:pPr>
          </w:p>
        </w:tc>
        <w:tc>
          <w:tcPr>
            <w:tcW w:w="1797" w:type="dxa"/>
            <w:vAlign w:val="center"/>
          </w:tcPr>
          <w:p w14:paraId="3DB296F7">
            <w:pPr>
              <w:jc w:val="center"/>
              <w:rPr>
                <w:rFonts w:hint="eastAsia" w:ascii="仿宋" w:hAnsi="仿宋" w:eastAsia="仿宋" w:cs="仿宋"/>
                <w:kern w:val="0"/>
                <w:sz w:val="24"/>
                <w:szCs w:val="24"/>
                <w:highlight w:val="none"/>
              </w:rPr>
            </w:pPr>
          </w:p>
        </w:tc>
      </w:tr>
      <w:tr w14:paraId="3634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64E8F554">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05D27C42">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7B1E4CB9">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52457C34">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1FBEB35F">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57C348A6">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418B5702">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1D319B49">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652AFB42">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007A5476">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4BA1A5B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58B42642">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07BDB821">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19CBF3F9">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26C7C0CA">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包号：包7</w:t>
      </w:r>
    </w:p>
    <w:p w14:paraId="2C23027C">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444DF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7B3B4748">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71867344">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1E5842EE">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229E49B3">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02241DE7">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15E165D2">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74BC604C">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116FB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2CD43E83">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1</w:t>
            </w:r>
          </w:p>
        </w:tc>
        <w:tc>
          <w:tcPr>
            <w:tcW w:w="590" w:type="dxa"/>
            <w:vAlign w:val="center"/>
          </w:tcPr>
          <w:p w14:paraId="0FE68DCA">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17</w:t>
            </w:r>
          </w:p>
        </w:tc>
        <w:tc>
          <w:tcPr>
            <w:tcW w:w="1011" w:type="dxa"/>
            <w:vAlign w:val="center"/>
          </w:tcPr>
          <w:p w14:paraId="043D59CA">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纺织业</w:t>
            </w:r>
          </w:p>
        </w:tc>
        <w:tc>
          <w:tcPr>
            <w:tcW w:w="869" w:type="dxa"/>
            <w:vAlign w:val="center"/>
          </w:tcPr>
          <w:p w14:paraId="4FB227FD">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8</w:t>
            </w:r>
          </w:p>
        </w:tc>
        <w:tc>
          <w:tcPr>
            <w:tcW w:w="1797" w:type="dxa"/>
            <w:vAlign w:val="center"/>
          </w:tcPr>
          <w:p w14:paraId="0FD9597C">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纺织品、棉纱等</w:t>
            </w:r>
          </w:p>
        </w:tc>
        <w:tc>
          <w:tcPr>
            <w:tcW w:w="1797" w:type="dxa"/>
            <w:vAlign w:val="center"/>
          </w:tcPr>
          <w:p w14:paraId="7E4AD816">
            <w:pPr>
              <w:jc w:val="center"/>
              <w:rPr>
                <w:rFonts w:hint="eastAsia" w:ascii="仿宋" w:hAnsi="仿宋" w:eastAsia="仿宋" w:cs="仿宋"/>
                <w:kern w:val="0"/>
                <w:sz w:val="24"/>
                <w:szCs w:val="24"/>
                <w:highlight w:val="none"/>
              </w:rPr>
            </w:pPr>
          </w:p>
        </w:tc>
        <w:tc>
          <w:tcPr>
            <w:tcW w:w="1797" w:type="dxa"/>
            <w:vAlign w:val="center"/>
          </w:tcPr>
          <w:p w14:paraId="641AB9F2">
            <w:pPr>
              <w:jc w:val="center"/>
              <w:rPr>
                <w:rFonts w:hint="eastAsia" w:ascii="仿宋" w:hAnsi="仿宋" w:eastAsia="仿宋" w:cs="仿宋"/>
                <w:kern w:val="0"/>
                <w:sz w:val="24"/>
                <w:szCs w:val="24"/>
                <w:highlight w:val="none"/>
              </w:rPr>
            </w:pPr>
          </w:p>
        </w:tc>
      </w:tr>
      <w:tr w14:paraId="09616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DFE17C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2</w:t>
            </w:r>
          </w:p>
        </w:tc>
        <w:tc>
          <w:tcPr>
            <w:tcW w:w="590" w:type="dxa"/>
            <w:vAlign w:val="center"/>
          </w:tcPr>
          <w:p w14:paraId="128C7BC2">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18</w:t>
            </w:r>
          </w:p>
        </w:tc>
        <w:tc>
          <w:tcPr>
            <w:tcW w:w="1011" w:type="dxa"/>
            <w:vAlign w:val="center"/>
          </w:tcPr>
          <w:p w14:paraId="13E0D620">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服装制造</w:t>
            </w:r>
          </w:p>
        </w:tc>
        <w:tc>
          <w:tcPr>
            <w:tcW w:w="869" w:type="dxa"/>
            <w:vAlign w:val="center"/>
          </w:tcPr>
          <w:p w14:paraId="48105FDA">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25</w:t>
            </w:r>
          </w:p>
        </w:tc>
        <w:tc>
          <w:tcPr>
            <w:tcW w:w="1797" w:type="dxa"/>
            <w:vAlign w:val="center"/>
          </w:tcPr>
          <w:p w14:paraId="08D03BDD">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服装等</w:t>
            </w:r>
          </w:p>
        </w:tc>
        <w:tc>
          <w:tcPr>
            <w:tcW w:w="1797" w:type="dxa"/>
            <w:vAlign w:val="center"/>
          </w:tcPr>
          <w:p w14:paraId="1E210F7C">
            <w:pPr>
              <w:jc w:val="center"/>
              <w:rPr>
                <w:rFonts w:hint="eastAsia" w:ascii="仿宋" w:hAnsi="仿宋" w:eastAsia="仿宋" w:cs="仿宋"/>
                <w:kern w:val="0"/>
                <w:sz w:val="24"/>
                <w:szCs w:val="24"/>
                <w:highlight w:val="none"/>
              </w:rPr>
            </w:pPr>
          </w:p>
        </w:tc>
        <w:tc>
          <w:tcPr>
            <w:tcW w:w="1797" w:type="dxa"/>
            <w:vAlign w:val="center"/>
          </w:tcPr>
          <w:p w14:paraId="6B291121">
            <w:pPr>
              <w:jc w:val="center"/>
              <w:rPr>
                <w:rFonts w:hint="eastAsia" w:ascii="仿宋" w:hAnsi="仿宋" w:eastAsia="仿宋" w:cs="仿宋"/>
                <w:kern w:val="0"/>
                <w:sz w:val="24"/>
                <w:szCs w:val="24"/>
                <w:highlight w:val="none"/>
              </w:rPr>
            </w:pPr>
          </w:p>
        </w:tc>
      </w:tr>
      <w:tr w14:paraId="774F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3F69A72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3</w:t>
            </w:r>
          </w:p>
        </w:tc>
        <w:tc>
          <w:tcPr>
            <w:tcW w:w="590" w:type="dxa"/>
            <w:vAlign w:val="center"/>
          </w:tcPr>
          <w:p w14:paraId="6B63CDDA">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24</w:t>
            </w:r>
          </w:p>
        </w:tc>
        <w:tc>
          <w:tcPr>
            <w:tcW w:w="1011" w:type="dxa"/>
            <w:vAlign w:val="center"/>
          </w:tcPr>
          <w:p w14:paraId="243FC718">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文体制造</w:t>
            </w:r>
          </w:p>
        </w:tc>
        <w:tc>
          <w:tcPr>
            <w:tcW w:w="869" w:type="dxa"/>
            <w:vAlign w:val="center"/>
          </w:tcPr>
          <w:p w14:paraId="085997B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10</w:t>
            </w:r>
          </w:p>
        </w:tc>
        <w:tc>
          <w:tcPr>
            <w:tcW w:w="1797" w:type="dxa"/>
            <w:vAlign w:val="center"/>
          </w:tcPr>
          <w:p w14:paraId="2EDB097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玩具、文体</w:t>
            </w:r>
          </w:p>
        </w:tc>
        <w:tc>
          <w:tcPr>
            <w:tcW w:w="1797" w:type="dxa"/>
            <w:vAlign w:val="center"/>
          </w:tcPr>
          <w:p w14:paraId="31031047">
            <w:pPr>
              <w:jc w:val="center"/>
              <w:rPr>
                <w:rFonts w:hint="eastAsia" w:ascii="仿宋" w:hAnsi="仿宋" w:eastAsia="仿宋" w:cs="仿宋"/>
                <w:kern w:val="0"/>
                <w:sz w:val="24"/>
                <w:szCs w:val="24"/>
                <w:highlight w:val="none"/>
              </w:rPr>
            </w:pPr>
          </w:p>
        </w:tc>
        <w:tc>
          <w:tcPr>
            <w:tcW w:w="1797" w:type="dxa"/>
            <w:vAlign w:val="center"/>
          </w:tcPr>
          <w:p w14:paraId="3CEF2BAC">
            <w:pPr>
              <w:jc w:val="center"/>
              <w:rPr>
                <w:rFonts w:hint="eastAsia" w:ascii="仿宋" w:hAnsi="仿宋" w:eastAsia="仿宋" w:cs="仿宋"/>
                <w:kern w:val="0"/>
                <w:sz w:val="24"/>
                <w:szCs w:val="24"/>
                <w:highlight w:val="none"/>
              </w:rPr>
            </w:pPr>
          </w:p>
        </w:tc>
      </w:tr>
      <w:tr w14:paraId="20A64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E7AE03A">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4</w:t>
            </w:r>
          </w:p>
        </w:tc>
        <w:tc>
          <w:tcPr>
            <w:tcW w:w="590" w:type="dxa"/>
            <w:vAlign w:val="center"/>
          </w:tcPr>
          <w:p w14:paraId="2B4BB24B">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32</w:t>
            </w:r>
          </w:p>
        </w:tc>
        <w:tc>
          <w:tcPr>
            <w:tcW w:w="1011" w:type="dxa"/>
            <w:vAlign w:val="center"/>
          </w:tcPr>
          <w:p w14:paraId="1A1A8945">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有色金属</w:t>
            </w:r>
          </w:p>
        </w:tc>
        <w:tc>
          <w:tcPr>
            <w:tcW w:w="869" w:type="dxa"/>
            <w:vAlign w:val="center"/>
          </w:tcPr>
          <w:p w14:paraId="09ECA42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lang w:eastAsia="zh-Hans"/>
              </w:rPr>
              <w:t>9</w:t>
            </w:r>
          </w:p>
        </w:tc>
        <w:tc>
          <w:tcPr>
            <w:tcW w:w="1797" w:type="dxa"/>
            <w:vAlign w:val="center"/>
          </w:tcPr>
          <w:p w14:paraId="7E34C729">
            <w:pPr>
              <w:widowControl/>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lang w:eastAsia="zh-Hans"/>
              </w:rPr>
              <w:t>钛及钛合金、铝、金、钨钼等</w:t>
            </w:r>
          </w:p>
        </w:tc>
        <w:tc>
          <w:tcPr>
            <w:tcW w:w="1797" w:type="dxa"/>
            <w:vAlign w:val="center"/>
          </w:tcPr>
          <w:p w14:paraId="74A19524">
            <w:pPr>
              <w:jc w:val="center"/>
              <w:rPr>
                <w:rFonts w:hint="eastAsia" w:ascii="仿宋" w:hAnsi="仿宋" w:eastAsia="仿宋" w:cs="仿宋"/>
                <w:kern w:val="0"/>
                <w:sz w:val="24"/>
                <w:szCs w:val="24"/>
                <w:highlight w:val="none"/>
              </w:rPr>
            </w:pPr>
          </w:p>
        </w:tc>
        <w:tc>
          <w:tcPr>
            <w:tcW w:w="1797" w:type="dxa"/>
            <w:vAlign w:val="center"/>
          </w:tcPr>
          <w:p w14:paraId="1417AB9F">
            <w:pPr>
              <w:jc w:val="center"/>
              <w:rPr>
                <w:rFonts w:hint="eastAsia" w:ascii="仿宋" w:hAnsi="仿宋" w:eastAsia="仿宋" w:cs="仿宋"/>
                <w:kern w:val="0"/>
                <w:sz w:val="24"/>
                <w:szCs w:val="24"/>
                <w:highlight w:val="none"/>
              </w:rPr>
            </w:pPr>
          </w:p>
        </w:tc>
      </w:tr>
      <w:tr w14:paraId="76E9F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C9EDB9B">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5</w:t>
            </w:r>
          </w:p>
        </w:tc>
        <w:tc>
          <w:tcPr>
            <w:tcW w:w="590" w:type="dxa"/>
            <w:vAlign w:val="center"/>
          </w:tcPr>
          <w:p w14:paraId="2542393F">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33</w:t>
            </w:r>
          </w:p>
        </w:tc>
        <w:tc>
          <w:tcPr>
            <w:tcW w:w="1011" w:type="dxa"/>
            <w:vAlign w:val="center"/>
          </w:tcPr>
          <w:p w14:paraId="7C78DF2A">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金属制品</w:t>
            </w:r>
          </w:p>
        </w:tc>
        <w:tc>
          <w:tcPr>
            <w:tcW w:w="869" w:type="dxa"/>
            <w:vAlign w:val="center"/>
          </w:tcPr>
          <w:p w14:paraId="57E25191">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5</w:t>
            </w:r>
          </w:p>
        </w:tc>
        <w:tc>
          <w:tcPr>
            <w:tcW w:w="1797" w:type="dxa"/>
            <w:vAlign w:val="center"/>
          </w:tcPr>
          <w:p w14:paraId="22ABDB7E">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金属门窗等</w:t>
            </w:r>
          </w:p>
        </w:tc>
        <w:tc>
          <w:tcPr>
            <w:tcW w:w="1797" w:type="dxa"/>
            <w:vAlign w:val="center"/>
          </w:tcPr>
          <w:p w14:paraId="6C9BFBBD">
            <w:pPr>
              <w:jc w:val="center"/>
              <w:rPr>
                <w:rFonts w:hint="eastAsia" w:ascii="仿宋" w:hAnsi="仿宋" w:eastAsia="仿宋" w:cs="仿宋"/>
                <w:kern w:val="0"/>
                <w:sz w:val="24"/>
                <w:szCs w:val="24"/>
                <w:highlight w:val="none"/>
              </w:rPr>
            </w:pPr>
          </w:p>
        </w:tc>
        <w:tc>
          <w:tcPr>
            <w:tcW w:w="1797" w:type="dxa"/>
            <w:vAlign w:val="center"/>
          </w:tcPr>
          <w:p w14:paraId="67CB287C">
            <w:pPr>
              <w:jc w:val="center"/>
              <w:rPr>
                <w:rFonts w:hint="eastAsia" w:ascii="仿宋" w:hAnsi="仿宋" w:eastAsia="仿宋" w:cs="仿宋"/>
                <w:kern w:val="0"/>
                <w:sz w:val="24"/>
                <w:szCs w:val="24"/>
                <w:highlight w:val="none"/>
              </w:rPr>
            </w:pPr>
          </w:p>
        </w:tc>
      </w:tr>
      <w:tr w14:paraId="0AFC6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334E7ABA">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6</w:t>
            </w:r>
          </w:p>
        </w:tc>
        <w:tc>
          <w:tcPr>
            <w:tcW w:w="590" w:type="dxa"/>
            <w:vAlign w:val="center"/>
          </w:tcPr>
          <w:p w14:paraId="2FEB5848">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34</w:t>
            </w:r>
          </w:p>
        </w:tc>
        <w:tc>
          <w:tcPr>
            <w:tcW w:w="1011" w:type="dxa"/>
            <w:vAlign w:val="center"/>
          </w:tcPr>
          <w:p w14:paraId="41852F03">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通用设备</w:t>
            </w:r>
          </w:p>
        </w:tc>
        <w:tc>
          <w:tcPr>
            <w:tcW w:w="869" w:type="dxa"/>
            <w:vAlign w:val="center"/>
          </w:tcPr>
          <w:p w14:paraId="2E7245A3">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9</w:t>
            </w:r>
          </w:p>
        </w:tc>
        <w:tc>
          <w:tcPr>
            <w:tcW w:w="1797" w:type="dxa"/>
            <w:vAlign w:val="center"/>
          </w:tcPr>
          <w:p w14:paraId="39E7BF32">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水泵、空压机、风机、阀门等</w:t>
            </w:r>
          </w:p>
        </w:tc>
        <w:tc>
          <w:tcPr>
            <w:tcW w:w="1797" w:type="dxa"/>
            <w:vAlign w:val="center"/>
          </w:tcPr>
          <w:p w14:paraId="58BEF022">
            <w:pPr>
              <w:jc w:val="center"/>
              <w:rPr>
                <w:rFonts w:hint="eastAsia" w:ascii="仿宋" w:hAnsi="仿宋" w:eastAsia="仿宋" w:cs="仿宋"/>
                <w:kern w:val="0"/>
                <w:sz w:val="24"/>
                <w:szCs w:val="24"/>
                <w:highlight w:val="none"/>
              </w:rPr>
            </w:pPr>
          </w:p>
        </w:tc>
        <w:tc>
          <w:tcPr>
            <w:tcW w:w="1797" w:type="dxa"/>
            <w:vAlign w:val="center"/>
          </w:tcPr>
          <w:p w14:paraId="0567E103">
            <w:pPr>
              <w:jc w:val="center"/>
              <w:rPr>
                <w:rFonts w:hint="eastAsia" w:ascii="仿宋" w:hAnsi="仿宋" w:eastAsia="仿宋" w:cs="仿宋"/>
                <w:kern w:val="0"/>
                <w:sz w:val="24"/>
                <w:szCs w:val="24"/>
                <w:highlight w:val="none"/>
              </w:rPr>
            </w:pPr>
          </w:p>
        </w:tc>
      </w:tr>
      <w:tr w14:paraId="183FF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3F0E6262">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7</w:t>
            </w:r>
          </w:p>
        </w:tc>
        <w:tc>
          <w:tcPr>
            <w:tcW w:w="590" w:type="dxa"/>
            <w:vAlign w:val="center"/>
          </w:tcPr>
          <w:p w14:paraId="0F3DAF56">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35</w:t>
            </w:r>
          </w:p>
        </w:tc>
        <w:tc>
          <w:tcPr>
            <w:tcW w:w="1011" w:type="dxa"/>
            <w:vAlign w:val="center"/>
          </w:tcPr>
          <w:p w14:paraId="321529B5">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专用设备</w:t>
            </w:r>
          </w:p>
        </w:tc>
        <w:tc>
          <w:tcPr>
            <w:tcW w:w="869" w:type="dxa"/>
            <w:vAlign w:val="center"/>
          </w:tcPr>
          <w:p w14:paraId="6D015CA9">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3</w:t>
            </w:r>
          </w:p>
        </w:tc>
        <w:tc>
          <w:tcPr>
            <w:tcW w:w="1797" w:type="dxa"/>
            <w:vAlign w:val="center"/>
          </w:tcPr>
          <w:p w14:paraId="1CB6ECBE">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医疗设备、环保设备等</w:t>
            </w:r>
          </w:p>
        </w:tc>
        <w:tc>
          <w:tcPr>
            <w:tcW w:w="1797" w:type="dxa"/>
            <w:vAlign w:val="center"/>
          </w:tcPr>
          <w:p w14:paraId="0CFC3672">
            <w:pPr>
              <w:jc w:val="center"/>
              <w:rPr>
                <w:rFonts w:hint="eastAsia" w:ascii="仿宋" w:hAnsi="仿宋" w:eastAsia="仿宋" w:cs="仿宋"/>
                <w:kern w:val="0"/>
                <w:sz w:val="24"/>
                <w:szCs w:val="24"/>
                <w:highlight w:val="none"/>
              </w:rPr>
            </w:pPr>
          </w:p>
        </w:tc>
        <w:tc>
          <w:tcPr>
            <w:tcW w:w="1797" w:type="dxa"/>
            <w:vAlign w:val="center"/>
          </w:tcPr>
          <w:p w14:paraId="14B9621F">
            <w:pPr>
              <w:jc w:val="center"/>
              <w:rPr>
                <w:rFonts w:hint="eastAsia" w:ascii="仿宋" w:hAnsi="仿宋" w:eastAsia="仿宋" w:cs="仿宋"/>
                <w:kern w:val="0"/>
                <w:sz w:val="24"/>
                <w:szCs w:val="24"/>
                <w:highlight w:val="none"/>
              </w:rPr>
            </w:pPr>
          </w:p>
        </w:tc>
      </w:tr>
      <w:tr w14:paraId="0F6D3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2291689A">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8</w:t>
            </w:r>
          </w:p>
        </w:tc>
        <w:tc>
          <w:tcPr>
            <w:tcW w:w="590" w:type="dxa"/>
            <w:vAlign w:val="center"/>
          </w:tcPr>
          <w:p w14:paraId="370AB73A">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36</w:t>
            </w:r>
          </w:p>
        </w:tc>
        <w:tc>
          <w:tcPr>
            <w:tcW w:w="1011" w:type="dxa"/>
            <w:vAlign w:val="center"/>
          </w:tcPr>
          <w:p w14:paraId="7ABA4A59">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汽车制造</w:t>
            </w:r>
          </w:p>
        </w:tc>
        <w:tc>
          <w:tcPr>
            <w:tcW w:w="869" w:type="dxa"/>
            <w:vAlign w:val="center"/>
          </w:tcPr>
          <w:p w14:paraId="3E67F0BD">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19</w:t>
            </w:r>
          </w:p>
        </w:tc>
        <w:tc>
          <w:tcPr>
            <w:tcW w:w="1797" w:type="dxa"/>
            <w:vAlign w:val="center"/>
          </w:tcPr>
          <w:p w14:paraId="6BC6FC96">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汽车内饰材料、刹车片</w:t>
            </w:r>
          </w:p>
        </w:tc>
        <w:tc>
          <w:tcPr>
            <w:tcW w:w="1797" w:type="dxa"/>
            <w:vAlign w:val="center"/>
          </w:tcPr>
          <w:p w14:paraId="21A6EB8D">
            <w:pPr>
              <w:jc w:val="center"/>
              <w:rPr>
                <w:rFonts w:hint="eastAsia" w:ascii="仿宋" w:hAnsi="仿宋" w:eastAsia="仿宋" w:cs="仿宋"/>
                <w:kern w:val="0"/>
                <w:sz w:val="24"/>
                <w:szCs w:val="24"/>
                <w:highlight w:val="none"/>
              </w:rPr>
            </w:pPr>
          </w:p>
        </w:tc>
        <w:tc>
          <w:tcPr>
            <w:tcW w:w="1797" w:type="dxa"/>
            <w:vAlign w:val="center"/>
          </w:tcPr>
          <w:p w14:paraId="6689784C">
            <w:pPr>
              <w:jc w:val="center"/>
              <w:rPr>
                <w:rFonts w:hint="eastAsia" w:ascii="仿宋" w:hAnsi="仿宋" w:eastAsia="仿宋" w:cs="仿宋"/>
                <w:kern w:val="0"/>
                <w:sz w:val="24"/>
                <w:szCs w:val="24"/>
                <w:highlight w:val="none"/>
              </w:rPr>
            </w:pPr>
          </w:p>
        </w:tc>
      </w:tr>
      <w:tr w14:paraId="345C6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0CE541CD">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9</w:t>
            </w:r>
          </w:p>
        </w:tc>
        <w:tc>
          <w:tcPr>
            <w:tcW w:w="590" w:type="dxa"/>
            <w:vAlign w:val="center"/>
          </w:tcPr>
          <w:p w14:paraId="27880983">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39</w:t>
            </w:r>
          </w:p>
        </w:tc>
        <w:tc>
          <w:tcPr>
            <w:tcW w:w="1011" w:type="dxa"/>
            <w:vAlign w:val="center"/>
          </w:tcPr>
          <w:p w14:paraId="37910D7D">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lang w:eastAsia="zh-Hans"/>
              </w:rPr>
              <w:t>电子通信</w:t>
            </w:r>
          </w:p>
        </w:tc>
        <w:tc>
          <w:tcPr>
            <w:tcW w:w="869" w:type="dxa"/>
            <w:vAlign w:val="center"/>
          </w:tcPr>
          <w:p w14:paraId="1DD4A2C9">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12</w:t>
            </w:r>
          </w:p>
        </w:tc>
        <w:tc>
          <w:tcPr>
            <w:tcW w:w="1797" w:type="dxa"/>
            <w:vAlign w:val="center"/>
          </w:tcPr>
          <w:p w14:paraId="6E530A45">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lang w:eastAsia="zh-Hans"/>
              </w:rPr>
              <w:t>电子器件、电子设备、手机等</w:t>
            </w:r>
          </w:p>
        </w:tc>
        <w:tc>
          <w:tcPr>
            <w:tcW w:w="1797" w:type="dxa"/>
            <w:vAlign w:val="center"/>
          </w:tcPr>
          <w:p w14:paraId="11AF897D">
            <w:pPr>
              <w:jc w:val="center"/>
              <w:rPr>
                <w:rFonts w:hint="eastAsia" w:ascii="仿宋" w:hAnsi="仿宋" w:eastAsia="仿宋" w:cs="仿宋"/>
                <w:kern w:val="0"/>
                <w:sz w:val="24"/>
                <w:szCs w:val="24"/>
                <w:highlight w:val="none"/>
              </w:rPr>
            </w:pPr>
          </w:p>
        </w:tc>
        <w:tc>
          <w:tcPr>
            <w:tcW w:w="1797" w:type="dxa"/>
            <w:vAlign w:val="center"/>
          </w:tcPr>
          <w:p w14:paraId="247B2B23">
            <w:pPr>
              <w:jc w:val="center"/>
              <w:rPr>
                <w:rFonts w:hint="eastAsia" w:ascii="仿宋" w:hAnsi="仿宋" w:eastAsia="仿宋" w:cs="仿宋"/>
                <w:kern w:val="0"/>
                <w:sz w:val="24"/>
                <w:szCs w:val="24"/>
                <w:highlight w:val="none"/>
              </w:rPr>
            </w:pPr>
          </w:p>
        </w:tc>
      </w:tr>
      <w:tr w14:paraId="6E63A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588BEF68">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0DCAC94C">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5558CCA9">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4E9AE000">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6B5B93D2">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2B5EFD96">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7B911F9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163E4D9D">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2537225C">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5544A76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7BD05DA3">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4488E086">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28769AF5">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20EA2A66">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4B4A4326">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包号：包8</w:t>
      </w:r>
    </w:p>
    <w:p w14:paraId="0A1E25A0">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0901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24560493">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2618BEBB">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79FC4C67">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016EBCB6">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651C30BD">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0380F248">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0CE60A1B">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4CEB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0A12E23E">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w:t>
            </w:r>
          </w:p>
        </w:tc>
        <w:tc>
          <w:tcPr>
            <w:tcW w:w="590" w:type="dxa"/>
            <w:vAlign w:val="center"/>
          </w:tcPr>
          <w:p w14:paraId="364BF760">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18</w:t>
            </w:r>
          </w:p>
        </w:tc>
        <w:tc>
          <w:tcPr>
            <w:tcW w:w="1011" w:type="dxa"/>
            <w:vAlign w:val="center"/>
          </w:tcPr>
          <w:p w14:paraId="5C5D5DA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服装制造</w:t>
            </w:r>
          </w:p>
        </w:tc>
        <w:tc>
          <w:tcPr>
            <w:tcW w:w="869" w:type="dxa"/>
            <w:vAlign w:val="center"/>
          </w:tcPr>
          <w:p w14:paraId="5EED63A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1797" w:type="dxa"/>
            <w:vAlign w:val="center"/>
          </w:tcPr>
          <w:p w14:paraId="5B3FF67B">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服装等</w:t>
            </w:r>
          </w:p>
        </w:tc>
        <w:tc>
          <w:tcPr>
            <w:tcW w:w="1797" w:type="dxa"/>
            <w:vAlign w:val="center"/>
          </w:tcPr>
          <w:p w14:paraId="427F7F47">
            <w:pPr>
              <w:jc w:val="center"/>
              <w:rPr>
                <w:rFonts w:hint="eastAsia" w:ascii="仿宋" w:hAnsi="仿宋" w:eastAsia="仿宋" w:cs="仿宋"/>
                <w:kern w:val="0"/>
                <w:sz w:val="24"/>
                <w:szCs w:val="24"/>
                <w:highlight w:val="none"/>
              </w:rPr>
            </w:pPr>
          </w:p>
        </w:tc>
        <w:tc>
          <w:tcPr>
            <w:tcW w:w="1797" w:type="dxa"/>
            <w:vAlign w:val="center"/>
          </w:tcPr>
          <w:p w14:paraId="58A0CB7D">
            <w:pPr>
              <w:jc w:val="center"/>
              <w:rPr>
                <w:rFonts w:hint="eastAsia" w:ascii="仿宋" w:hAnsi="仿宋" w:eastAsia="仿宋" w:cs="仿宋"/>
                <w:kern w:val="0"/>
                <w:sz w:val="24"/>
                <w:szCs w:val="24"/>
                <w:highlight w:val="none"/>
              </w:rPr>
            </w:pPr>
          </w:p>
        </w:tc>
      </w:tr>
      <w:tr w14:paraId="62AA9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79624586">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590" w:type="dxa"/>
            <w:vAlign w:val="center"/>
          </w:tcPr>
          <w:p w14:paraId="6CE55B74">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26</w:t>
            </w:r>
          </w:p>
        </w:tc>
        <w:tc>
          <w:tcPr>
            <w:tcW w:w="1011" w:type="dxa"/>
            <w:vAlign w:val="center"/>
          </w:tcPr>
          <w:p w14:paraId="7AB65FD5">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化学制品</w:t>
            </w:r>
          </w:p>
        </w:tc>
        <w:tc>
          <w:tcPr>
            <w:tcW w:w="869" w:type="dxa"/>
            <w:vAlign w:val="center"/>
          </w:tcPr>
          <w:p w14:paraId="1C64CAD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1797" w:type="dxa"/>
            <w:vAlign w:val="center"/>
          </w:tcPr>
          <w:p w14:paraId="1A593BE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化肥、油漆、涂料化学原料等</w:t>
            </w:r>
          </w:p>
        </w:tc>
        <w:tc>
          <w:tcPr>
            <w:tcW w:w="1797" w:type="dxa"/>
            <w:vAlign w:val="center"/>
          </w:tcPr>
          <w:p w14:paraId="0076901B">
            <w:pPr>
              <w:jc w:val="center"/>
              <w:rPr>
                <w:rFonts w:hint="eastAsia" w:ascii="仿宋" w:hAnsi="仿宋" w:eastAsia="仿宋" w:cs="仿宋"/>
                <w:kern w:val="0"/>
                <w:sz w:val="24"/>
                <w:szCs w:val="24"/>
                <w:highlight w:val="none"/>
              </w:rPr>
            </w:pPr>
          </w:p>
        </w:tc>
        <w:tc>
          <w:tcPr>
            <w:tcW w:w="1797" w:type="dxa"/>
            <w:vAlign w:val="center"/>
          </w:tcPr>
          <w:p w14:paraId="39896853">
            <w:pPr>
              <w:jc w:val="center"/>
              <w:rPr>
                <w:rFonts w:hint="eastAsia" w:ascii="仿宋" w:hAnsi="仿宋" w:eastAsia="仿宋" w:cs="仿宋"/>
                <w:kern w:val="0"/>
                <w:sz w:val="24"/>
                <w:szCs w:val="24"/>
                <w:highlight w:val="none"/>
              </w:rPr>
            </w:pPr>
          </w:p>
        </w:tc>
      </w:tr>
      <w:tr w14:paraId="182A2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535D94C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590" w:type="dxa"/>
            <w:vAlign w:val="center"/>
          </w:tcPr>
          <w:p w14:paraId="062B9129">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32</w:t>
            </w:r>
          </w:p>
        </w:tc>
        <w:tc>
          <w:tcPr>
            <w:tcW w:w="1011" w:type="dxa"/>
            <w:vAlign w:val="center"/>
          </w:tcPr>
          <w:p w14:paraId="76E82851">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有色金属</w:t>
            </w:r>
          </w:p>
        </w:tc>
        <w:tc>
          <w:tcPr>
            <w:tcW w:w="869" w:type="dxa"/>
            <w:vAlign w:val="center"/>
          </w:tcPr>
          <w:p w14:paraId="5F119FF7">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19</w:t>
            </w:r>
          </w:p>
        </w:tc>
        <w:tc>
          <w:tcPr>
            <w:tcW w:w="1797" w:type="dxa"/>
            <w:vAlign w:val="center"/>
          </w:tcPr>
          <w:p w14:paraId="50A0EF44">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钛及钛合金、铝、金、钨钼等</w:t>
            </w:r>
          </w:p>
        </w:tc>
        <w:tc>
          <w:tcPr>
            <w:tcW w:w="1797" w:type="dxa"/>
            <w:vAlign w:val="center"/>
          </w:tcPr>
          <w:p w14:paraId="026855F1">
            <w:pPr>
              <w:jc w:val="center"/>
              <w:rPr>
                <w:rFonts w:hint="eastAsia" w:ascii="仿宋" w:hAnsi="仿宋" w:eastAsia="仿宋" w:cs="仿宋"/>
                <w:kern w:val="0"/>
                <w:sz w:val="24"/>
                <w:szCs w:val="24"/>
                <w:highlight w:val="none"/>
              </w:rPr>
            </w:pPr>
          </w:p>
        </w:tc>
        <w:tc>
          <w:tcPr>
            <w:tcW w:w="1797" w:type="dxa"/>
            <w:vAlign w:val="center"/>
          </w:tcPr>
          <w:p w14:paraId="2E6A6DF9">
            <w:pPr>
              <w:jc w:val="center"/>
              <w:rPr>
                <w:rFonts w:hint="eastAsia" w:ascii="仿宋" w:hAnsi="仿宋" w:eastAsia="仿宋" w:cs="仿宋"/>
                <w:kern w:val="0"/>
                <w:sz w:val="24"/>
                <w:szCs w:val="24"/>
                <w:highlight w:val="none"/>
              </w:rPr>
            </w:pPr>
          </w:p>
        </w:tc>
      </w:tr>
      <w:tr w14:paraId="5A566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12E9C24F">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w:t>
            </w:r>
          </w:p>
        </w:tc>
        <w:tc>
          <w:tcPr>
            <w:tcW w:w="590" w:type="dxa"/>
            <w:vAlign w:val="center"/>
          </w:tcPr>
          <w:p w14:paraId="20F28E6F">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33</w:t>
            </w:r>
          </w:p>
        </w:tc>
        <w:tc>
          <w:tcPr>
            <w:tcW w:w="1011" w:type="dxa"/>
            <w:vAlign w:val="center"/>
          </w:tcPr>
          <w:p w14:paraId="19A94ED6">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金属制品</w:t>
            </w:r>
          </w:p>
        </w:tc>
        <w:tc>
          <w:tcPr>
            <w:tcW w:w="869" w:type="dxa"/>
            <w:vAlign w:val="center"/>
          </w:tcPr>
          <w:p w14:paraId="00857D89">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w:t>
            </w:r>
          </w:p>
        </w:tc>
        <w:tc>
          <w:tcPr>
            <w:tcW w:w="1797" w:type="dxa"/>
            <w:vAlign w:val="center"/>
          </w:tcPr>
          <w:p w14:paraId="2FF100E5">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金属门窗等</w:t>
            </w:r>
          </w:p>
        </w:tc>
        <w:tc>
          <w:tcPr>
            <w:tcW w:w="1797" w:type="dxa"/>
            <w:vAlign w:val="center"/>
          </w:tcPr>
          <w:p w14:paraId="41AF4D4E">
            <w:pPr>
              <w:jc w:val="center"/>
              <w:rPr>
                <w:rFonts w:hint="eastAsia" w:ascii="仿宋" w:hAnsi="仿宋" w:eastAsia="仿宋" w:cs="仿宋"/>
                <w:kern w:val="0"/>
                <w:sz w:val="24"/>
                <w:szCs w:val="24"/>
                <w:highlight w:val="none"/>
              </w:rPr>
            </w:pPr>
          </w:p>
        </w:tc>
        <w:tc>
          <w:tcPr>
            <w:tcW w:w="1797" w:type="dxa"/>
            <w:vAlign w:val="center"/>
          </w:tcPr>
          <w:p w14:paraId="0B52D19E">
            <w:pPr>
              <w:jc w:val="center"/>
              <w:rPr>
                <w:rFonts w:hint="eastAsia" w:ascii="仿宋" w:hAnsi="仿宋" w:eastAsia="仿宋" w:cs="仿宋"/>
                <w:kern w:val="0"/>
                <w:sz w:val="24"/>
                <w:szCs w:val="24"/>
                <w:highlight w:val="none"/>
              </w:rPr>
            </w:pPr>
          </w:p>
        </w:tc>
      </w:tr>
      <w:tr w14:paraId="7DE4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B788BA1">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5</w:t>
            </w:r>
          </w:p>
        </w:tc>
        <w:tc>
          <w:tcPr>
            <w:tcW w:w="590" w:type="dxa"/>
            <w:vAlign w:val="center"/>
          </w:tcPr>
          <w:p w14:paraId="75FF4FAB">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39</w:t>
            </w:r>
          </w:p>
        </w:tc>
        <w:tc>
          <w:tcPr>
            <w:tcW w:w="1011" w:type="dxa"/>
            <w:vAlign w:val="center"/>
          </w:tcPr>
          <w:p w14:paraId="1BEBCDAA">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电子通信</w:t>
            </w:r>
          </w:p>
        </w:tc>
        <w:tc>
          <w:tcPr>
            <w:tcW w:w="869" w:type="dxa"/>
            <w:vAlign w:val="center"/>
          </w:tcPr>
          <w:p w14:paraId="624D95F6">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6</w:t>
            </w:r>
          </w:p>
        </w:tc>
        <w:tc>
          <w:tcPr>
            <w:tcW w:w="1797" w:type="dxa"/>
            <w:vAlign w:val="center"/>
          </w:tcPr>
          <w:p w14:paraId="7CDAF73F">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电子器件、电子设备、手机等</w:t>
            </w:r>
          </w:p>
        </w:tc>
        <w:tc>
          <w:tcPr>
            <w:tcW w:w="1797" w:type="dxa"/>
            <w:vAlign w:val="center"/>
          </w:tcPr>
          <w:p w14:paraId="34EE110C">
            <w:pPr>
              <w:jc w:val="center"/>
              <w:rPr>
                <w:rFonts w:hint="eastAsia" w:ascii="仿宋" w:hAnsi="仿宋" w:eastAsia="仿宋" w:cs="仿宋"/>
                <w:kern w:val="0"/>
                <w:sz w:val="24"/>
                <w:szCs w:val="24"/>
                <w:highlight w:val="none"/>
              </w:rPr>
            </w:pPr>
          </w:p>
        </w:tc>
        <w:tc>
          <w:tcPr>
            <w:tcW w:w="1797" w:type="dxa"/>
            <w:vAlign w:val="center"/>
          </w:tcPr>
          <w:p w14:paraId="1BC4AFC1">
            <w:pPr>
              <w:jc w:val="center"/>
              <w:rPr>
                <w:rFonts w:hint="eastAsia" w:ascii="仿宋" w:hAnsi="仿宋" w:eastAsia="仿宋" w:cs="仿宋"/>
                <w:kern w:val="0"/>
                <w:sz w:val="24"/>
                <w:szCs w:val="24"/>
                <w:highlight w:val="none"/>
              </w:rPr>
            </w:pPr>
          </w:p>
        </w:tc>
      </w:tr>
      <w:tr w14:paraId="05596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086E3E78">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2EF6D70E">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2B6AF5F0">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05040004">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0D36BEB1">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11D82F43">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3ADFC1BA">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6670AD1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3770200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0454A9B7">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2DA5F2F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4971AF0F">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200CCD7E">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0E873503">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项目编号：</w:t>
      </w:r>
    </w:p>
    <w:p w14:paraId="391D325D">
      <w:pPr>
        <w:pStyle w:val="13"/>
        <w:rPr>
          <w:rFonts w:hint="default" w:ascii="仿宋" w:hAnsi="仿宋" w:eastAsia="仿宋" w:cs="仿宋"/>
          <w:sz w:val="24"/>
          <w:szCs w:val="24"/>
          <w:highlight w:val="none"/>
          <w:lang w:val="en-US" w:eastAsia="zh-CN"/>
        </w:rPr>
      </w:pPr>
      <w:r>
        <w:rPr>
          <w:rFonts w:hint="eastAsia" w:ascii="仿宋" w:hAnsi="仿宋" w:eastAsia="仿宋" w:cs="仿宋"/>
          <w:b/>
          <w:sz w:val="24"/>
          <w:szCs w:val="24"/>
          <w:highlight w:val="none"/>
          <w:lang w:val="en-US" w:eastAsia="zh-CN"/>
        </w:rPr>
        <w:t>包号：包9</w:t>
      </w:r>
    </w:p>
    <w:p w14:paraId="4C401184">
      <w:pPr>
        <w:keepLines w:val="0"/>
        <w:pageBreakBefore w:val="0"/>
        <w:wordWrap/>
        <w:overflowPunct/>
        <w:topLinePunct w:val="0"/>
        <w:bidi w:val="0"/>
        <w:spacing w:line="360" w:lineRule="auto"/>
        <w:jc w:val="right"/>
        <w:textAlignment w:val="auto"/>
        <w:rPr>
          <w:rFonts w:hint="eastAsia" w:ascii="仿宋" w:hAnsi="仿宋" w:eastAsia="仿宋" w:cs="仿宋"/>
          <w:spacing w:val="4"/>
          <w:sz w:val="24"/>
          <w:szCs w:val="24"/>
          <w:highlight w:val="none"/>
        </w:rPr>
      </w:pPr>
      <w:r>
        <w:rPr>
          <w:rFonts w:hint="eastAsia" w:ascii="仿宋" w:hAnsi="仿宋" w:eastAsia="仿宋" w:cs="仿宋"/>
          <w:b/>
          <w:sz w:val="24"/>
          <w:szCs w:val="24"/>
          <w:highlight w:val="none"/>
        </w:rPr>
        <w:t>单位：</w:t>
      </w:r>
      <w:r>
        <w:rPr>
          <w:rFonts w:hint="eastAsia" w:ascii="仿宋" w:hAnsi="仿宋" w:eastAsia="仿宋" w:cs="仿宋"/>
          <w:b/>
          <w:spacing w:val="4"/>
          <w:sz w:val="24"/>
          <w:szCs w:val="24"/>
          <w:highlight w:val="none"/>
        </w:rPr>
        <w:t>元</w:t>
      </w:r>
    </w:p>
    <w:tbl>
      <w:tblPr>
        <w:tblStyle w:val="10"/>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90"/>
        <w:gridCol w:w="1011"/>
        <w:gridCol w:w="869"/>
        <w:gridCol w:w="1797"/>
        <w:gridCol w:w="1797"/>
        <w:gridCol w:w="1797"/>
      </w:tblGrid>
      <w:tr w14:paraId="47C3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651" w:type="dxa"/>
            <w:vAlign w:val="center"/>
          </w:tcPr>
          <w:p w14:paraId="380BB84D">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序号</w:t>
            </w:r>
          </w:p>
        </w:tc>
        <w:tc>
          <w:tcPr>
            <w:tcW w:w="590" w:type="dxa"/>
            <w:vAlign w:val="center"/>
          </w:tcPr>
          <w:p w14:paraId="73CE149E">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代码</w:t>
            </w:r>
          </w:p>
        </w:tc>
        <w:tc>
          <w:tcPr>
            <w:tcW w:w="1011" w:type="dxa"/>
            <w:vAlign w:val="center"/>
          </w:tcPr>
          <w:p w14:paraId="0508EC6E">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大类</w:t>
            </w:r>
          </w:p>
        </w:tc>
        <w:tc>
          <w:tcPr>
            <w:tcW w:w="869" w:type="dxa"/>
            <w:vAlign w:val="center"/>
          </w:tcPr>
          <w:p w14:paraId="6F5052DA">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批次</w:t>
            </w:r>
          </w:p>
        </w:tc>
        <w:tc>
          <w:tcPr>
            <w:tcW w:w="1797" w:type="dxa"/>
            <w:vAlign w:val="center"/>
          </w:tcPr>
          <w:p w14:paraId="423E28C4">
            <w:pPr>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样品种类</w:t>
            </w:r>
          </w:p>
        </w:tc>
        <w:tc>
          <w:tcPr>
            <w:tcW w:w="1797" w:type="dxa"/>
            <w:vAlign w:val="center"/>
          </w:tcPr>
          <w:p w14:paraId="65AE414D">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单价（元/批次）</w:t>
            </w:r>
          </w:p>
        </w:tc>
        <w:tc>
          <w:tcPr>
            <w:tcW w:w="1797" w:type="dxa"/>
            <w:vAlign w:val="center"/>
          </w:tcPr>
          <w:p w14:paraId="2BD7A3D1">
            <w:pPr>
              <w:jc w:val="cente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小计（元）</w:t>
            </w:r>
          </w:p>
        </w:tc>
      </w:tr>
      <w:tr w14:paraId="40BB6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30AFEB4">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w:t>
            </w:r>
          </w:p>
        </w:tc>
        <w:tc>
          <w:tcPr>
            <w:tcW w:w="590" w:type="dxa"/>
            <w:vAlign w:val="center"/>
          </w:tcPr>
          <w:p w14:paraId="37B7CE82">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17</w:t>
            </w:r>
          </w:p>
        </w:tc>
        <w:tc>
          <w:tcPr>
            <w:tcW w:w="1011" w:type="dxa"/>
            <w:vAlign w:val="center"/>
          </w:tcPr>
          <w:p w14:paraId="5B733F32">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纺织业</w:t>
            </w:r>
          </w:p>
        </w:tc>
        <w:tc>
          <w:tcPr>
            <w:tcW w:w="869" w:type="dxa"/>
            <w:vAlign w:val="center"/>
          </w:tcPr>
          <w:p w14:paraId="5625E643">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15</w:t>
            </w:r>
          </w:p>
        </w:tc>
        <w:tc>
          <w:tcPr>
            <w:tcW w:w="1797" w:type="dxa"/>
            <w:vAlign w:val="center"/>
          </w:tcPr>
          <w:p w14:paraId="52F065A7">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纺织品、棉纱等</w:t>
            </w:r>
          </w:p>
        </w:tc>
        <w:tc>
          <w:tcPr>
            <w:tcW w:w="1797" w:type="dxa"/>
            <w:vAlign w:val="center"/>
          </w:tcPr>
          <w:p w14:paraId="43524E82">
            <w:pPr>
              <w:jc w:val="center"/>
              <w:rPr>
                <w:rFonts w:hint="eastAsia" w:ascii="仿宋" w:hAnsi="仿宋" w:eastAsia="仿宋" w:cs="仿宋"/>
                <w:kern w:val="0"/>
                <w:sz w:val="24"/>
                <w:szCs w:val="24"/>
                <w:highlight w:val="none"/>
              </w:rPr>
            </w:pPr>
          </w:p>
        </w:tc>
        <w:tc>
          <w:tcPr>
            <w:tcW w:w="1797" w:type="dxa"/>
            <w:vAlign w:val="center"/>
          </w:tcPr>
          <w:p w14:paraId="285C4149">
            <w:pPr>
              <w:jc w:val="center"/>
              <w:rPr>
                <w:rFonts w:hint="eastAsia" w:ascii="仿宋" w:hAnsi="仿宋" w:eastAsia="仿宋" w:cs="仿宋"/>
                <w:kern w:val="0"/>
                <w:sz w:val="24"/>
                <w:szCs w:val="24"/>
                <w:highlight w:val="none"/>
              </w:rPr>
            </w:pPr>
          </w:p>
        </w:tc>
      </w:tr>
      <w:tr w14:paraId="5498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7C7948DC">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2</w:t>
            </w:r>
          </w:p>
        </w:tc>
        <w:tc>
          <w:tcPr>
            <w:tcW w:w="590" w:type="dxa"/>
            <w:vAlign w:val="center"/>
          </w:tcPr>
          <w:p w14:paraId="13A1A80B">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23</w:t>
            </w:r>
          </w:p>
        </w:tc>
        <w:tc>
          <w:tcPr>
            <w:tcW w:w="1011" w:type="dxa"/>
            <w:vAlign w:val="center"/>
          </w:tcPr>
          <w:p w14:paraId="4DF70C59">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印刷业</w:t>
            </w:r>
          </w:p>
        </w:tc>
        <w:tc>
          <w:tcPr>
            <w:tcW w:w="869" w:type="dxa"/>
            <w:vAlign w:val="center"/>
          </w:tcPr>
          <w:p w14:paraId="761CBE1B">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6</w:t>
            </w:r>
          </w:p>
        </w:tc>
        <w:tc>
          <w:tcPr>
            <w:tcW w:w="1797" w:type="dxa"/>
            <w:vAlign w:val="center"/>
          </w:tcPr>
          <w:p w14:paraId="12E93F42">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印刷品等</w:t>
            </w:r>
          </w:p>
        </w:tc>
        <w:tc>
          <w:tcPr>
            <w:tcW w:w="1797" w:type="dxa"/>
            <w:vAlign w:val="center"/>
          </w:tcPr>
          <w:p w14:paraId="731CE1B3">
            <w:pPr>
              <w:jc w:val="center"/>
              <w:rPr>
                <w:rFonts w:hint="eastAsia" w:ascii="仿宋" w:hAnsi="仿宋" w:eastAsia="仿宋" w:cs="仿宋"/>
                <w:kern w:val="0"/>
                <w:sz w:val="24"/>
                <w:szCs w:val="24"/>
                <w:highlight w:val="none"/>
              </w:rPr>
            </w:pPr>
          </w:p>
        </w:tc>
        <w:tc>
          <w:tcPr>
            <w:tcW w:w="1797" w:type="dxa"/>
            <w:vAlign w:val="center"/>
          </w:tcPr>
          <w:p w14:paraId="2D71DFEF">
            <w:pPr>
              <w:jc w:val="center"/>
              <w:rPr>
                <w:rFonts w:hint="eastAsia" w:ascii="仿宋" w:hAnsi="仿宋" w:eastAsia="仿宋" w:cs="仿宋"/>
                <w:kern w:val="0"/>
                <w:sz w:val="24"/>
                <w:szCs w:val="24"/>
                <w:highlight w:val="none"/>
              </w:rPr>
            </w:pPr>
          </w:p>
        </w:tc>
      </w:tr>
      <w:tr w14:paraId="54A82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1" w:type="dxa"/>
            <w:vAlign w:val="center"/>
          </w:tcPr>
          <w:p w14:paraId="3297AB00">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3</w:t>
            </w:r>
          </w:p>
        </w:tc>
        <w:tc>
          <w:tcPr>
            <w:tcW w:w="590" w:type="dxa"/>
            <w:vAlign w:val="center"/>
          </w:tcPr>
          <w:p w14:paraId="3E45596D">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32</w:t>
            </w:r>
          </w:p>
        </w:tc>
        <w:tc>
          <w:tcPr>
            <w:tcW w:w="1011" w:type="dxa"/>
            <w:vAlign w:val="center"/>
          </w:tcPr>
          <w:p w14:paraId="096620FB">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有色金属</w:t>
            </w:r>
          </w:p>
        </w:tc>
        <w:tc>
          <w:tcPr>
            <w:tcW w:w="869" w:type="dxa"/>
            <w:vAlign w:val="center"/>
          </w:tcPr>
          <w:p w14:paraId="24CF34DE">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24</w:t>
            </w:r>
          </w:p>
        </w:tc>
        <w:tc>
          <w:tcPr>
            <w:tcW w:w="1797" w:type="dxa"/>
            <w:vAlign w:val="center"/>
          </w:tcPr>
          <w:p w14:paraId="6775539A">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钛及钛合金、铝、金、钨钼等</w:t>
            </w:r>
          </w:p>
        </w:tc>
        <w:tc>
          <w:tcPr>
            <w:tcW w:w="1797" w:type="dxa"/>
            <w:vAlign w:val="center"/>
          </w:tcPr>
          <w:p w14:paraId="4E2C011C">
            <w:pPr>
              <w:jc w:val="center"/>
              <w:rPr>
                <w:rFonts w:hint="eastAsia" w:ascii="仿宋" w:hAnsi="仿宋" w:eastAsia="仿宋" w:cs="仿宋"/>
                <w:kern w:val="0"/>
                <w:sz w:val="24"/>
                <w:szCs w:val="24"/>
                <w:highlight w:val="none"/>
              </w:rPr>
            </w:pPr>
          </w:p>
        </w:tc>
        <w:tc>
          <w:tcPr>
            <w:tcW w:w="1797" w:type="dxa"/>
            <w:vAlign w:val="center"/>
          </w:tcPr>
          <w:p w14:paraId="0464AC48">
            <w:pPr>
              <w:jc w:val="center"/>
              <w:rPr>
                <w:rFonts w:hint="eastAsia" w:ascii="仿宋" w:hAnsi="仿宋" w:eastAsia="仿宋" w:cs="仿宋"/>
                <w:kern w:val="0"/>
                <w:sz w:val="24"/>
                <w:szCs w:val="24"/>
                <w:highlight w:val="none"/>
              </w:rPr>
            </w:pPr>
          </w:p>
        </w:tc>
      </w:tr>
      <w:tr w14:paraId="6AFE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86EE738">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4</w:t>
            </w:r>
          </w:p>
        </w:tc>
        <w:tc>
          <w:tcPr>
            <w:tcW w:w="590" w:type="dxa"/>
            <w:vAlign w:val="center"/>
          </w:tcPr>
          <w:p w14:paraId="659C5A41">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33</w:t>
            </w:r>
          </w:p>
        </w:tc>
        <w:tc>
          <w:tcPr>
            <w:tcW w:w="1011" w:type="dxa"/>
            <w:vAlign w:val="center"/>
          </w:tcPr>
          <w:p w14:paraId="134CFD26">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金属制品</w:t>
            </w:r>
          </w:p>
        </w:tc>
        <w:tc>
          <w:tcPr>
            <w:tcW w:w="869" w:type="dxa"/>
            <w:vAlign w:val="center"/>
          </w:tcPr>
          <w:p w14:paraId="1FF6326B">
            <w:pPr>
              <w:jc w:val="center"/>
              <w:rPr>
                <w:rFonts w:hint="eastAsia" w:ascii="仿宋" w:hAnsi="仿宋" w:eastAsia="仿宋" w:cs="仿宋"/>
                <w:kern w:val="0"/>
                <w:sz w:val="24"/>
                <w:szCs w:val="24"/>
                <w:highlight w:val="none"/>
              </w:rPr>
            </w:pPr>
            <w:r>
              <w:rPr>
                <w:rFonts w:ascii="仿宋_GB2312" w:hAnsi="仿宋_GB2312" w:eastAsia="仿宋_GB2312" w:cs="仿宋_GB2312"/>
                <w:kern w:val="0"/>
                <w:sz w:val="20"/>
                <w:szCs w:val="20"/>
                <w:highlight w:val="none"/>
              </w:rPr>
              <w:t>5</w:t>
            </w:r>
          </w:p>
        </w:tc>
        <w:tc>
          <w:tcPr>
            <w:tcW w:w="1797" w:type="dxa"/>
            <w:vAlign w:val="center"/>
          </w:tcPr>
          <w:p w14:paraId="5EE97E8F">
            <w:pPr>
              <w:jc w:val="center"/>
              <w:rPr>
                <w:rFonts w:hint="eastAsia" w:ascii="仿宋" w:hAnsi="仿宋" w:eastAsia="仿宋" w:cs="仿宋"/>
                <w:kern w:val="0"/>
                <w:sz w:val="24"/>
                <w:szCs w:val="24"/>
                <w:highlight w:val="none"/>
              </w:rPr>
            </w:pPr>
            <w:r>
              <w:rPr>
                <w:rFonts w:hint="eastAsia" w:ascii="仿宋_GB2312" w:hAnsi="仿宋_GB2312" w:eastAsia="仿宋_GB2312" w:cs="仿宋_GB2312"/>
                <w:kern w:val="0"/>
                <w:sz w:val="20"/>
                <w:szCs w:val="20"/>
                <w:highlight w:val="none"/>
              </w:rPr>
              <w:t>金属门窗等</w:t>
            </w:r>
          </w:p>
        </w:tc>
        <w:tc>
          <w:tcPr>
            <w:tcW w:w="1797" w:type="dxa"/>
            <w:vAlign w:val="center"/>
          </w:tcPr>
          <w:p w14:paraId="7194774D">
            <w:pPr>
              <w:jc w:val="center"/>
              <w:rPr>
                <w:rFonts w:hint="eastAsia" w:ascii="仿宋" w:hAnsi="仿宋" w:eastAsia="仿宋" w:cs="仿宋"/>
                <w:kern w:val="0"/>
                <w:sz w:val="24"/>
                <w:szCs w:val="24"/>
                <w:highlight w:val="none"/>
              </w:rPr>
            </w:pPr>
          </w:p>
        </w:tc>
        <w:tc>
          <w:tcPr>
            <w:tcW w:w="1797" w:type="dxa"/>
            <w:vAlign w:val="center"/>
          </w:tcPr>
          <w:p w14:paraId="0F125C88">
            <w:pPr>
              <w:jc w:val="center"/>
              <w:rPr>
                <w:rFonts w:hint="eastAsia" w:ascii="仿宋" w:hAnsi="仿宋" w:eastAsia="仿宋" w:cs="仿宋"/>
                <w:kern w:val="0"/>
                <w:sz w:val="24"/>
                <w:szCs w:val="24"/>
                <w:highlight w:val="none"/>
              </w:rPr>
            </w:pPr>
          </w:p>
        </w:tc>
      </w:tr>
      <w:tr w14:paraId="39B3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477E42B7">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5</w:t>
            </w:r>
          </w:p>
        </w:tc>
        <w:tc>
          <w:tcPr>
            <w:tcW w:w="590" w:type="dxa"/>
            <w:vAlign w:val="center"/>
          </w:tcPr>
          <w:p w14:paraId="12E3A388">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34</w:t>
            </w:r>
          </w:p>
        </w:tc>
        <w:tc>
          <w:tcPr>
            <w:tcW w:w="1011" w:type="dxa"/>
            <w:vAlign w:val="center"/>
          </w:tcPr>
          <w:p w14:paraId="796E67E3">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通用设备</w:t>
            </w:r>
          </w:p>
        </w:tc>
        <w:tc>
          <w:tcPr>
            <w:tcW w:w="869" w:type="dxa"/>
            <w:vAlign w:val="center"/>
          </w:tcPr>
          <w:p w14:paraId="3C39FBC0">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19</w:t>
            </w:r>
          </w:p>
        </w:tc>
        <w:tc>
          <w:tcPr>
            <w:tcW w:w="1797" w:type="dxa"/>
            <w:vAlign w:val="center"/>
          </w:tcPr>
          <w:p w14:paraId="4F9DF397">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水泵、空压机、风机、阀门等</w:t>
            </w:r>
          </w:p>
        </w:tc>
        <w:tc>
          <w:tcPr>
            <w:tcW w:w="1797" w:type="dxa"/>
            <w:vAlign w:val="center"/>
          </w:tcPr>
          <w:p w14:paraId="3B06A1F7">
            <w:pPr>
              <w:jc w:val="center"/>
              <w:rPr>
                <w:rFonts w:hint="eastAsia" w:ascii="仿宋" w:hAnsi="仿宋" w:eastAsia="仿宋" w:cs="仿宋"/>
                <w:kern w:val="0"/>
                <w:sz w:val="24"/>
                <w:szCs w:val="24"/>
                <w:highlight w:val="none"/>
              </w:rPr>
            </w:pPr>
          </w:p>
        </w:tc>
        <w:tc>
          <w:tcPr>
            <w:tcW w:w="1797" w:type="dxa"/>
            <w:vAlign w:val="center"/>
          </w:tcPr>
          <w:p w14:paraId="718F2696">
            <w:pPr>
              <w:jc w:val="center"/>
              <w:rPr>
                <w:rFonts w:hint="eastAsia" w:ascii="仿宋" w:hAnsi="仿宋" w:eastAsia="仿宋" w:cs="仿宋"/>
                <w:kern w:val="0"/>
                <w:sz w:val="24"/>
                <w:szCs w:val="24"/>
                <w:highlight w:val="none"/>
              </w:rPr>
            </w:pPr>
          </w:p>
        </w:tc>
      </w:tr>
      <w:tr w14:paraId="526B0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6FD5575">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6</w:t>
            </w:r>
          </w:p>
        </w:tc>
        <w:tc>
          <w:tcPr>
            <w:tcW w:w="590" w:type="dxa"/>
            <w:vAlign w:val="center"/>
          </w:tcPr>
          <w:p w14:paraId="39978618">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35</w:t>
            </w:r>
          </w:p>
        </w:tc>
        <w:tc>
          <w:tcPr>
            <w:tcW w:w="1011" w:type="dxa"/>
            <w:vAlign w:val="center"/>
          </w:tcPr>
          <w:p w14:paraId="38DD979A">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专用设备</w:t>
            </w:r>
          </w:p>
        </w:tc>
        <w:tc>
          <w:tcPr>
            <w:tcW w:w="869" w:type="dxa"/>
            <w:vAlign w:val="center"/>
          </w:tcPr>
          <w:p w14:paraId="096009C1">
            <w:pPr>
              <w:jc w:val="center"/>
              <w:rPr>
                <w:rFonts w:hint="eastAsia"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18</w:t>
            </w:r>
          </w:p>
        </w:tc>
        <w:tc>
          <w:tcPr>
            <w:tcW w:w="1797" w:type="dxa"/>
            <w:vAlign w:val="center"/>
          </w:tcPr>
          <w:p w14:paraId="72D42F68">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医疗设备、环保设备等</w:t>
            </w:r>
          </w:p>
        </w:tc>
        <w:tc>
          <w:tcPr>
            <w:tcW w:w="1797" w:type="dxa"/>
            <w:vAlign w:val="center"/>
          </w:tcPr>
          <w:p w14:paraId="13BC6F49">
            <w:pPr>
              <w:jc w:val="center"/>
              <w:rPr>
                <w:rFonts w:hint="eastAsia" w:ascii="仿宋" w:hAnsi="仿宋" w:eastAsia="仿宋" w:cs="仿宋"/>
                <w:kern w:val="0"/>
                <w:sz w:val="24"/>
                <w:szCs w:val="24"/>
                <w:highlight w:val="none"/>
              </w:rPr>
            </w:pPr>
          </w:p>
        </w:tc>
        <w:tc>
          <w:tcPr>
            <w:tcW w:w="1797" w:type="dxa"/>
            <w:vAlign w:val="center"/>
          </w:tcPr>
          <w:p w14:paraId="2CDF906C">
            <w:pPr>
              <w:jc w:val="center"/>
              <w:rPr>
                <w:rFonts w:hint="eastAsia" w:ascii="仿宋" w:hAnsi="仿宋" w:eastAsia="仿宋" w:cs="仿宋"/>
                <w:kern w:val="0"/>
                <w:sz w:val="24"/>
                <w:szCs w:val="24"/>
                <w:highlight w:val="none"/>
              </w:rPr>
            </w:pPr>
          </w:p>
        </w:tc>
      </w:tr>
      <w:tr w14:paraId="46505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ACDEA52">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7</w:t>
            </w:r>
          </w:p>
        </w:tc>
        <w:tc>
          <w:tcPr>
            <w:tcW w:w="590" w:type="dxa"/>
            <w:vAlign w:val="center"/>
          </w:tcPr>
          <w:p w14:paraId="2C33DECA">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37</w:t>
            </w:r>
          </w:p>
        </w:tc>
        <w:tc>
          <w:tcPr>
            <w:tcW w:w="1011" w:type="dxa"/>
            <w:vAlign w:val="center"/>
          </w:tcPr>
          <w:p w14:paraId="415ABCAD">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其他运输设备</w:t>
            </w:r>
          </w:p>
        </w:tc>
        <w:tc>
          <w:tcPr>
            <w:tcW w:w="869" w:type="dxa"/>
            <w:vAlign w:val="center"/>
          </w:tcPr>
          <w:p w14:paraId="185DDE31">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25</w:t>
            </w:r>
          </w:p>
        </w:tc>
        <w:tc>
          <w:tcPr>
            <w:tcW w:w="1797" w:type="dxa"/>
            <w:vAlign w:val="center"/>
          </w:tcPr>
          <w:p w14:paraId="7FE2D8E2">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铁路器材、配件、航空设备等</w:t>
            </w:r>
          </w:p>
        </w:tc>
        <w:tc>
          <w:tcPr>
            <w:tcW w:w="1797" w:type="dxa"/>
            <w:vAlign w:val="center"/>
          </w:tcPr>
          <w:p w14:paraId="07EA7307">
            <w:pPr>
              <w:jc w:val="center"/>
              <w:rPr>
                <w:rFonts w:hint="eastAsia" w:ascii="仿宋" w:hAnsi="仿宋" w:eastAsia="仿宋" w:cs="仿宋"/>
                <w:kern w:val="0"/>
                <w:sz w:val="24"/>
                <w:szCs w:val="24"/>
                <w:highlight w:val="none"/>
              </w:rPr>
            </w:pPr>
          </w:p>
        </w:tc>
        <w:tc>
          <w:tcPr>
            <w:tcW w:w="1797" w:type="dxa"/>
            <w:vAlign w:val="center"/>
          </w:tcPr>
          <w:p w14:paraId="3BA1C9F3">
            <w:pPr>
              <w:jc w:val="center"/>
              <w:rPr>
                <w:rFonts w:hint="eastAsia" w:ascii="仿宋" w:hAnsi="仿宋" w:eastAsia="仿宋" w:cs="仿宋"/>
                <w:kern w:val="0"/>
                <w:sz w:val="24"/>
                <w:szCs w:val="24"/>
                <w:highlight w:val="none"/>
              </w:rPr>
            </w:pPr>
          </w:p>
        </w:tc>
      </w:tr>
      <w:tr w14:paraId="59AC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52D43CB1">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8</w:t>
            </w:r>
          </w:p>
        </w:tc>
        <w:tc>
          <w:tcPr>
            <w:tcW w:w="590" w:type="dxa"/>
            <w:vAlign w:val="center"/>
          </w:tcPr>
          <w:p w14:paraId="7C276147">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39</w:t>
            </w:r>
          </w:p>
        </w:tc>
        <w:tc>
          <w:tcPr>
            <w:tcW w:w="1011" w:type="dxa"/>
            <w:vAlign w:val="center"/>
          </w:tcPr>
          <w:p w14:paraId="1DBC1C3B">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电子通信</w:t>
            </w:r>
          </w:p>
        </w:tc>
        <w:tc>
          <w:tcPr>
            <w:tcW w:w="869" w:type="dxa"/>
            <w:vAlign w:val="center"/>
          </w:tcPr>
          <w:p w14:paraId="2BB9866E">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19</w:t>
            </w:r>
          </w:p>
        </w:tc>
        <w:tc>
          <w:tcPr>
            <w:tcW w:w="1797" w:type="dxa"/>
            <w:vAlign w:val="center"/>
          </w:tcPr>
          <w:p w14:paraId="234BDF34">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电子器件、电子设备、手机等</w:t>
            </w:r>
          </w:p>
        </w:tc>
        <w:tc>
          <w:tcPr>
            <w:tcW w:w="1797" w:type="dxa"/>
            <w:vAlign w:val="center"/>
          </w:tcPr>
          <w:p w14:paraId="466FD9E2">
            <w:pPr>
              <w:jc w:val="center"/>
              <w:rPr>
                <w:rFonts w:hint="eastAsia" w:ascii="仿宋" w:hAnsi="仿宋" w:eastAsia="仿宋" w:cs="仿宋"/>
                <w:kern w:val="0"/>
                <w:sz w:val="24"/>
                <w:szCs w:val="24"/>
                <w:highlight w:val="none"/>
              </w:rPr>
            </w:pPr>
          </w:p>
        </w:tc>
        <w:tc>
          <w:tcPr>
            <w:tcW w:w="1797" w:type="dxa"/>
            <w:vAlign w:val="center"/>
          </w:tcPr>
          <w:p w14:paraId="49AFC30C">
            <w:pPr>
              <w:jc w:val="center"/>
              <w:rPr>
                <w:rFonts w:hint="eastAsia" w:ascii="仿宋" w:hAnsi="仿宋" w:eastAsia="仿宋" w:cs="仿宋"/>
                <w:kern w:val="0"/>
                <w:sz w:val="24"/>
                <w:szCs w:val="24"/>
                <w:highlight w:val="none"/>
              </w:rPr>
            </w:pPr>
          </w:p>
        </w:tc>
      </w:tr>
      <w:tr w14:paraId="77A75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1" w:type="dxa"/>
            <w:vAlign w:val="center"/>
          </w:tcPr>
          <w:p w14:paraId="0F3E1953">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9</w:t>
            </w:r>
          </w:p>
        </w:tc>
        <w:tc>
          <w:tcPr>
            <w:tcW w:w="590" w:type="dxa"/>
            <w:vAlign w:val="center"/>
          </w:tcPr>
          <w:p w14:paraId="5F1D067A">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40</w:t>
            </w:r>
          </w:p>
        </w:tc>
        <w:tc>
          <w:tcPr>
            <w:tcW w:w="1011" w:type="dxa"/>
            <w:vAlign w:val="center"/>
          </w:tcPr>
          <w:p w14:paraId="1D185546">
            <w:pPr>
              <w:jc w:val="center"/>
              <w:rPr>
                <w:rFonts w:ascii="仿宋_GB2312" w:hAnsi="仿宋_GB2312" w:eastAsia="仿宋_GB2312" w:cs="仿宋_GB2312"/>
                <w:kern w:val="0"/>
                <w:sz w:val="20"/>
                <w:szCs w:val="20"/>
                <w:highlight w:val="none"/>
              </w:rPr>
            </w:pPr>
            <w:r>
              <w:rPr>
                <w:rFonts w:ascii="仿宋_GB2312" w:hAnsi="仿宋_GB2312" w:eastAsia="仿宋_GB2312" w:cs="仿宋_GB2312"/>
                <w:kern w:val="0"/>
                <w:sz w:val="20"/>
                <w:szCs w:val="20"/>
                <w:highlight w:val="none"/>
              </w:rPr>
              <w:t>仪器仪表</w:t>
            </w:r>
          </w:p>
        </w:tc>
        <w:tc>
          <w:tcPr>
            <w:tcW w:w="869" w:type="dxa"/>
            <w:vAlign w:val="center"/>
          </w:tcPr>
          <w:p w14:paraId="0065C605">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3</w:t>
            </w:r>
          </w:p>
        </w:tc>
        <w:tc>
          <w:tcPr>
            <w:tcW w:w="1797" w:type="dxa"/>
            <w:vAlign w:val="center"/>
          </w:tcPr>
          <w:p w14:paraId="4599CCE6">
            <w:pPr>
              <w:jc w:val="center"/>
              <w:rPr>
                <w:rFonts w:hint="eastAsia" w:ascii="仿宋_GB2312" w:hAnsi="仿宋_GB2312" w:eastAsia="仿宋_GB2312" w:cs="仿宋_GB2312"/>
                <w:kern w:val="0"/>
                <w:sz w:val="20"/>
                <w:szCs w:val="20"/>
                <w:highlight w:val="none"/>
              </w:rPr>
            </w:pPr>
            <w:r>
              <w:rPr>
                <w:rFonts w:hint="eastAsia" w:ascii="仿宋_GB2312" w:hAnsi="仿宋_GB2312" w:eastAsia="仿宋_GB2312" w:cs="仿宋_GB2312"/>
                <w:kern w:val="0"/>
                <w:sz w:val="20"/>
                <w:szCs w:val="20"/>
                <w:highlight w:val="none"/>
              </w:rPr>
              <w:t>环境监测专用仪器</w:t>
            </w:r>
          </w:p>
        </w:tc>
        <w:tc>
          <w:tcPr>
            <w:tcW w:w="1797" w:type="dxa"/>
            <w:vAlign w:val="center"/>
          </w:tcPr>
          <w:p w14:paraId="55EEF874">
            <w:pPr>
              <w:jc w:val="center"/>
              <w:rPr>
                <w:rFonts w:hint="eastAsia" w:ascii="仿宋" w:hAnsi="仿宋" w:eastAsia="仿宋" w:cs="仿宋"/>
                <w:kern w:val="0"/>
                <w:sz w:val="24"/>
                <w:szCs w:val="24"/>
                <w:highlight w:val="none"/>
              </w:rPr>
            </w:pPr>
          </w:p>
        </w:tc>
        <w:tc>
          <w:tcPr>
            <w:tcW w:w="1797" w:type="dxa"/>
            <w:vAlign w:val="center"/>
          </w:tcPr>
          <w:p w14:paraId="15728F79">
            <w:pPr>
              <w:jc w:val="center"/>
              <w:rPr>
                <w:rFonts w:hint="eastAsia" w:ascii="仿宋" w:hAnsi="仿宋" w:eastAsia="仿宋" w:cs="仿宋"/>
                <w:kern w:val="0"/>
                <w:sz w:val="24"/>
                <w:szCs w:val="24"/>
                <w:highlight w:val="none"/>
              </w:rPr>
            </w:pPr>
          </w:p>
        </w:tc>
      </w:tr>
      <w:tr w14:paraId="05FE0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512" w:type="dxa"/>
            <w:gridSpan w:val="7"/>
            <w:vAlign w:val="center"/>
          </w:tcPr>
          <w:p w14:paraId="77847C1D">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合计：</w:t>
            </w:r>
          </w:p>
          <w:p w14:paraId="0287D4F6">
            <w:pPr>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大写：</w:t>
            </w:r>
          </w:p>
          <w:p w14:paraId="0E8590DD">
            <w:pPr>
              <w:pStyle w:val="13"/>
              <w:rPr>
                <w:rFonts w:hint="eastAsia" w:ascii="仿宋" w:hAnsi="仿宋" w:eastAsia="仿宋" w:cs="仿宋"/>
                <w:sz w:val="24"/>
                <w:szCs w:val="24"/>
                <w:highlight w:val="none"/>
                <w:lang w:val="en-US" w:eastAsia="zh-CN"/>
              </w:rPr>
            </w:pPr>
            <w:r>
              <w:rPr>
                <w:rFonts w:hint="eastAsia" w:ascii="仿宋" w:hAnsi="仿宋" w:eastAsia="仿宋" w:cs="仿宋"/>
                <w:kern w:val="0"/>
                <w:sz w:val="24"/>
                <w:szCs w:val="24"/>
                <w:highlight w:val="none"/>
                <w:lang w:val="en-US" w:eastAsia="zh-CN"/>
              </w:rPr>
              <w:t>小写：（¥     元）</w:t>
            </w:r>
          </w:p>
        </w:tc>
      </w:tr>
    </w:tbl>
    <w:p w14:paraId="4532CE99">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注：1.投标人可适当调整该表格式，但不得减少信息内容。</w:t>
      </w:r>
    </w:p>
    <w:p w14:paraId="24CF883A">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如不提供分项报价，将视为无效响应。</w:t>
      </w:r>
    </w:p>
    <w:p w14:paraId="10DAFE64">
      <w:pPr>
        <w:keepLines w:val="0"/>
        <w:pageBreakBefore w:val="0"/>
        <w:numPr>
          <w:ilvl w:val="0"/>
          <w:numId w:val="1"/>
        </w:numPr>
        <w:wordWrap/>
        <w:overflowPunct/>
        <w:topLinePunct w:val="0"/>
        <w:bidi w:val="0"/>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表内报价内容以元为单位，保留小数点后两位。</w:t>
      </w:r>
    </w:p>
    <w:p w14:paraId="0287A7C4">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511BBD67">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3409A4CC">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420DAF9D">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79929F8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698A5EDB">
      <w:pPr>
        <w:pStyle w:val="4"/>
        <w:keepLines w:val="0"/>
        <w:pageBreakBefore w:val="0"/>
        <w:wordWrap/>
        <w:overflowPunct/>
        <w:topLinePunct w:val="0"/>
        <w:bidi w:val="0"/>
        <w:spacing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342D3E4B">
      <w:pPr>
        <w:pStyle w:val="4"/>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三、商务部分</w:t>
      </w:r>
    </w:p>
    <w:p w14:paraId="3A9D35FC">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（一）资格审查文件</w:t>
      </w:r>
      <w:r>
        <w:rPr>
          <w:rFonts w:hint="eastAsia" w:ascii="仿宋" w:hAnsi="仿宋" w:eastAsia="仿宋" w:cs="仿宋"/>
          <w:sz w:val="24"/>
          <w:szCs w:val="24"/>
          <w:highlight w:val="none"/>
        </w:rPr>
        <w:t>（以下相关资料须清晰可见）</w:t>
      </w:r>
    </w:p>
    <w:p w14:paraId="567A9742">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1、投标人具备《中华人民共和国政府采购法》第二十二条规定之资格条件。须提供的证明材料有：</w:t>
      </w:r>
    </w:p>
    <w:p w14:paraId="49D68C95">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1.1、营业执照：提供有效合格的具有统一社会信用代码的营业执照，其他组织经营的须提供合法凭证，自然人提供身份证明文件；</w:t>
      </w:r>
    </w:p>
    <w:p w14:paraId="575F00C3">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1.2、财务状况报告：提供2023年度或2024年度经审计的完整财务报告或开标日期前三个月内其基本存款账户开户银行出具的资信证明。（如提供资信证明，须同时提供基本存款账户开户许可证或基本账户信息表）；</w:t>
      </w:r>
    </w:p>
    <w:p w14:paraId="7BCC46A1">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1.3、税收缴纳证明：提供2025年1月至今已缴纳的至少一个月的纳税证明（时间以税款所属日期为准)，依法免税的单位应提供相关证明材料；</w:t>
      </w:r>
    </w:p>
    <w:p w14:paraId="68136FBF">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1.4、社会保障资金缴纳证明：提供2025年1月至今已缴存的至少一个月的社会保障资金缴存单据或社保机构开具的社会保险参保缴费情况证明，依法不需要缴纳社会保障资金的单位应提供相关证明材料；</w:t>
      </w:r>
    </w:p>
    <w:p w14:paraId="21CF929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1.5、具备履行合同所必须的设备和专业技术能力的</w:t>
      </w:r>
      <w:r>
        <w:rPr>
          <w:rFonts w:hint="eastAsia" w:ascii="仿宋" w:hAnsi="仿宋" w:eastAsia="仿宋" w:cs="仿宋"/>
          <w:sz w:val="24"/>
          <w:szCs w:val="24"/>
          <w:highlight w:val="none"/>
          <w:lang w:val="en-US" w:eastAsia="zh-CN"/>
        </w:rPr>
        <w:t>书面声明</w:t>
      </w:r>
      <w:r>
        <w:rPr>
          <w:rFonts w:hint="eastAsia" w:ascii="仿宋" w:hAnsi="仿宋" w:eastAsia="仿宋" w:cs="仿宋"/>
          <w:sz w:val="24"/>
          <w:szCs w:val="24"/>
          <w:highlight w:val="none"/>
        </w:rPr>
        <w:t>；（附件1）</w:t>
      </w:r>
    </w:p>
    <w:p w14:paraId="37099922">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1.6、参加政府采购活动前三年内，在经营活动中没有重大违法记录</w:t>
      </w:r>
      <w:r>
        <w:rPr>
          <w:rFonts w:hint="eastAsia" w:ascii="仿宋" w:hAnsi="仿宋" w:eastAsia="仿宋" w:cs="仿宋"/>
          <w:sz w:val="24"/>
          <w:szCs w:val="24"/>
          <w:highlight w:val="none"/>
          <w:lang w:val="en-US" w:eastAsia="zh-CN"/>
        </w:rPr>
        <w:t>书面声明</w:t>
      </w:r>
      <w:r>
        <w:rPr>
          <w:rFonts w:hint="eastAsia" w:ascii="仿宋" w:hAnsi="仿宋" w:eastAsia="仿宋" w:cs="仿宋"/>
          <w:sz w:val="24"/>
          <w:szCs w:val="24"/>
          <w:highlight w:val="none"/>
        </w:rPr>
        <w:t>；（附件2）</w:t>
      </w:r>
    </w:p>
    <w:p w14:paraId="587A00A3">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1.7、信用查询信息：供应商未被列入信用中国网站(www.creditchina.gov.cn)“失信被执行人、重大税收违法失信主体”；不处于中国政府采购网(www.ccgp.gov.cn)“政府采购严重违法失信行为信息记录”中的禁止参加政府采购活动期间</w:t>
      </w:r>
      <w:r>
        <w:rPr>
          <w:rFonts w:hint="eastAsia" w:ascii="仿宋" w:hAnsi="仿宋" w:eastAsia="仿宋" w:cs="仿宋"/>
          <w:sz w:val="24"/>
          <w:szCs w:val="24"/>
          <w:highlight w:val="none"/>
          <w:lang w:eastAsia="zh-CN"/>
        </w:rPr>
        <w:t>；</w:t>
      </w:r>
    </w:p>
    <w:p w14:paraId="1AFA4B8C">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1.8投标人具备检验检测机构资质认定证书CMA</w:t>
      </w:r>
      <w:r>
        <w:rPr>
          <w:rFonts w:hint="eastAsia" w:ascii="仿宋" w:hAnsi="仿宋" w:eastAsia="仿宋" w:cs="仿宋"/>
          <w:sz w:val="24"/>
          <w:szCs w:val="24"/>
          <w:highlight w:val="none"/>
        </w:rPr>
        <w:t>。</w:t>
      </w:r>
    </w:p>
    <w:p w14:paraId="4960471A">
      <w:pPr>
        <w:keepLines w:val="0"/>
        <w:pageBreakBefore w:val="0"/>
        <w:wordWrap/>
        <w:overflowPunct/>
        <w:topLinePunct w:val="0"/>
        <w:bidi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b/>
          <w:bCs/>
          <w:sz w:val="24"/>
          <w:szCs w:val="24"/>
          <w:highlight w:val="none"/>
        </w:rPr>
        <w:t>附件1：</w:t>
      </w:r>
    </w:p>
    <w:p w14:paraId="7A71DC48">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具备履行合同所必须的设备和专业技术能力</w:t>
      </w:r>
    </w:p>
    <w:p w14:paraId="77B1827E">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的书面声明</w:t>
      </w:r>
    </w:p>
    <w:p w14:paraId="5EE3293A">
      <w:pPr>
        <w:keepLines w:val="0"/>
        <w:pageBreakBefore w:val="0"/>
        <w:wordWrap/>
        <w:overflowPunct/>
        <w:topLinePunct w:val="0"/>
        <w:bidi w:val="0"/>
        <w:spacing w:line="360" w:lineRule="auto"/>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致：陕西正翼项目管理咨询有限公司</w:t>
      </w:r>
    </w:p>
    <w:p w14:paraId="59A04700">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作为参加贵公司组织的招标项目的投标人，本公司郑重申告并承诺：我公司（</w:t>
      </w:r>
      <w:r>
        <w:rPr>
          <w:rFonts w:hint="eastAsia" w:ascii="仿宋" w:hAnsi="仿宋" w:eastAsia="仿宋" w:cs="仿宋"/>
          <w:sz w:val="24"/>
          <w:szCs w:val="24"/>
          <w:highlight w:val="none"/>
          <w:u w:val="single"/>
        </w:rPr>
        <w:t>具备/不具备</w:t>
      </w:r>
      <w:r>
        <w:rPr>
          <w:rFonts w:hint="eastAsia" w:ascii="仿宋" w:hAnsi="仿宋" w:eastAsia="仿宋" w:cs="仿宋"/>
          <w:sz w:val="24"/>
          <w:szCs w:val="24"/>
          <w:highlight w:val="none"/>
        </w:rPr>
        <w:t>）履行合同所必须的设备和专业技术能力，如有隐瞒或违反，同意接受主业及行政主管部门处理和处罚决定。</w:t>
      </w:r>
    </w:p>
    <w:p w14:paraId="4078E5D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53F6DEDD">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501C904F">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0D008CCC">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48A2E3FB">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0330D9A4">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5622AD5D">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29E55760">
      <w:pPr>
        <w:pStyle w:val="14"/>
        <w:keepLines w:val="0"/>
        <w:pageBreakBefore w:val="0"/>
        <w:wordWrap/>
        <w:overflowPunct/>
        <w:topLinePunct w:val="0"/>
        <w:bidi w:val="0"/>
        <w:spacing w:line="360" w:lineRule="auto"/>
        <w:ind w:firstLine="400"/>
        <w:textAlignment w:val="auto"/>
        <w:rPr>
          <w:rFonts w:hint="eastAsia" w:ascii="仿宋" w:hAnsi="仿宋" w:eastAsia="仿宋" w:cs="仿宋"/>
          <w:sz w:val="24"/>
          <w:szCs w:val="24"/>
          <w:highlight w:val="none"/>
        </w:rPr>
      </w:pPr>
    </w:p>
    <w:p w14:paraId="542CF32C">
      <w:pPr>
        <w:pStyle w:val="14"/>
        <w:keepLines w:val="0"/>
        <w:pageBreakBefore w:val="0"/>
        <w:wordWrap/>
        <w:overflowPunct/>
        <w:topLinePunct w:val="0"/>
        <w:bidi w:val="0"/>
        <w:spacing w:line="360" w:lineRule="auto"/>
        <w:ind w:firstLine="0" w:firstLineChars="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备注：投标人须根据自身实际情况作出真实声明。</w:t>
      </w:r>
    </w:p>
    <w:p w14:paraId="77E9B060">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734758E8">
      <w:pPr>
        <w:keepLines w:val="0"/>
        <w:pageBreakBefore w:val="0"/>
        <w:wordWrap/>
        <w:overflowPunct/>
        <w:topLinePunct w:val="0"/>
        <w:bidi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r>
        <w:rPr>
          <w:rFonts w:hint="eastAsia" w:ascii="仿宋" w:hAnsi="仿宋" w:eastAsia="仿宋" w:cs="仿宋"/>
          <w:b/>
          <w:bCs/>
          <w:sz w:val="24"/>
          <w:szCs w:val="24"/>
          <w:highlight w:val="none"/>
        </w:rPr>
        <w:t>附件2：</w:t>
      </w:r>
    </w:p>
    <w:p w14:paraId="26926E33">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参加政府采购活动前三年内，在经营活动中</w:t>
      </w:r>
    </w:p>
    <w:p w14:paraId="0A8F9810">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没有重大违法记录书面声明</w:t>
      </w:r>
    </w:p>
    <w:p w14:paraId="305792C4">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致：陕西正翼项目管理咨询有限公司</w:t>
      </w:r>
    </w:p>
    <w:p w14:paraId="2B84089D">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作为参加贵公司组织的招标项目的投标人，本公司郑重声明：近三年未受到有关行政主管部门的行政处理、无不良行为，产生的重大违法记录为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（没有填“零”）次。如有隐瞒或违反，同意接受主业及行政主管部门处理和处罚决定。</w:t>
      </w:r>
    </w:p>
    <w:p w14:paraId="2157B0FA">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p>
    <w:p w14:paraId="3712CE51">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p>
    <w:p w14:paraId="24A650AA">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58424A61">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55BF8B24">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2F950D59">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68BCBB1C">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4C31AD68">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42FA8744">
      <w:pPr>
        <w:pStyle w:val="14"/>
        <w:keepLines w:val="0"/>
        <w:pageBreakBefore w:val="0"/>
        <w:wordWrap/>
        <w:overflowPunct/>
        <w:topLinePunct w:val="0"/>
        <w:bidi w:val="0"/>
        <w:spacing w:line="360" w:lineRule="auto"/>
        <w:ind w:firstLine="0" w:firstLineChars="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备注：1.投标人须根据自身实际情况作出真实声明。2.重大违法记录，是指投标人因违法经营受到刑事处罚或者责令停产停业、吊销许可证或者执照、较大数额罚款等行政处罚。</w:t>
      </w:r>
    </w:p>
    <w:p w14:paraId="481C44C5">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5F376BE1">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sz w:val="24"/>
          <w:szCs w:val="24"/>
          <w:highlight w:val="none"/>
        </w:rPr>
        <w:br w:type="page"/>
      </w:r>
    </w:p>
    <w:p w14:paraId="448EB603">
      <w:pPr>
        <w:keepLines w:val="0"/>
        <w:pageBreakBefore w:val="0"/>
        <w:wordWrap/>
        <w:overflowPunct/>
        <w:topLinePunct w:val="0"/>
        <w:bidi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3</w:t>
      </w:r>
      <w:r>
        <w:rPr>
          <w:rFonts w:hint="eastAsia" w:ascii="仿宋" w:hAnsi="仿宋" w:eastAsia="仿宋" w:cs="仿宋"/>
          <w:b/>
          <w:bCs/>
          <w:sz w:val="24"/>
          <w:szCs w:val="24"/>
          <w:highlight w:val="none"/>
        </w:rPr>
        <w:t>：</w:t>
      </w:r>
    </w:p>
    <w:p w14:paraId="58D4875E">
      <w:pPr>
        <w:keepLines w:val="0"/>
        <w:pageBreakBefore w:val="0"/>
        <w:wordWrap/>
        <w:overflowPunct/>
        <w:topLinePunct w:val="0"/>
        <w:bidi w:val="0"/>
        <w:spacing w:line="360" w:lineRule="auto"/>
        <w:jc w:val="center"/>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承诺函(如有）</w:t>
      </w:r>
    </w:p>
    <w:p w14:paraId="7F7584BA">
      <w:pPr>
        <w:keepLines w:val="0"/>
        <w:pageBreakBefore w:val="0"/>
        <w:wordWrap/>
        <w:overflowPunct/>
        <w:topLinePunct w:val="0"/>
        <w:bidi w:val="0"/>
        <w:spacing w:line="360" w:lineRule="auto"/>
        <w:jc w:val="left"/>
        <w:textAlignment w:val="auto"/>
        <w:rPr>
          <w:rFonts w:hint="default" w:ascii="仿宋" w:hAnsi="仿宋" w:eastAsia="仿宋" w:cs="仿宋"/>
          <w:b/>
          <w:sz w:val="24"/>
          <w:szCs w:val="24"/>
          <w:highlight w:val="none"/>
          <w:lang w:val="en-US" w:eastAsia="zh-CN"/>
        </w:rPr>
      </w:pPr>
      <w:r>
        <w:rPr>
          <w:rFonts w:hint="eastAsia" w:ascii="仿宋" w:hAnsi="仿宋" w:eastAsia="仿宋" w:cs="仿宋"/>
          <w:b/>
          <w:sz w:val="24"/>
          <w:szCs w:val="24"/>
          <w:highlight w:val="none"/>
        </w:rPr>
        <w:t>致：陕西</w:t>
      </w:r>
      <w:r>
        <w:rPr>
          <w:rFonts w:hint="eastAsia" w:ascii="仿宋" w:hAnsi="仿宋" w:eastAsia="仿宋" w:cs="仿宋"/>
          <w:b/>
          <w:sz w:val="24"/>
          <w:szCs w:val="24"/>
          <w:highlight w:val="none"/>
          <w:lang w:val="en-US" w:eastAsia="zh-CN"/>
        </w:rPr>
        <w:t>省市场监督管理局</w:t>
      </w:r>
    </w:p>
    <w:p w14:paraId="5CA55EEF">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b/>
          <w:bCs/>
          <w:sz w:val="24"/>
          <w:szCs w:val="24"/>
          <w:highlight w:val="none"/>
          <w:lang w:val="en-US" w:eastAsia="zh-CN"/>
        </w:rPr>
      </w:pPr>
      <w:r>
        <w:rPr>
          <w:rFonts w:hint="eastAsia" w:ascii="仿宋" w:hAnsi="仿宋" w:eastAsia="仿宋" w:cs="仿宋"/>
          <w:sz w:val="24"/>
          <w:szCs w:val="24"/>
          <w:highlight w:val="none"/>
        </w:rPr>
        <w:t>作为参加贵公司组织的招标项目的投标人，本</w:t>
      </w:r>
      <w:r>
        <w:rPr>
          <w:rFonts w:hint="eastAsia" w:ascii="仿宋" w:hAnsi="仿宋" w:eastAsia="仿宋" w:cs="仿宋"/>
          <w:sz w:val="24"/>
          <w:szCs w:val="24"/>
          <w:highlight w:val="none"/>
          <w:lang w:val="en-US" w:eastAsia="zh-CN"/>
        </w:rPr>
        <w:t>单位承诺</w:t>
      </w:r>
      <w:r>
        <w:rPr>
          <w:rFonts w:hint="eastAsia" w:ascii="仿宋" w:hAnsi="仿宋" w:eastAsia="仿宋" w:cs="仿宋"/>
          <w:sz w:val="24"/>
          <w:szCs w:val="24"/>
          <w:highlight w:val="none"/>
        </w:rPr>
        <w:t>：</w:t>
      </w:r>
      <w:r>
        <w:rPr>
          <w:rFonts w:hint="eastAsia" w:ascii="仿宋" w:hAnsi="仿宋" w:eastAsia="仿宋" w:cs="仿宋"/>
          <w:b/>
          <w:bCs/>
          <w:sz w:val="24"/>
          <w:szCs w:val="24"/>
          <w:highlight w:val="none"/>
          <w:lang w:val="en-US" w:eastAsia="zh-CN"/>
        </w:rPr>
        <w:t>若有幸</w:t>
      </w:r>
      <w:r>
        <w:rPr>
          <w:rFonts w:hint="eastAsia" w:ascii="仿宋" w:hAnsi="仿宋" w:eastAsia="仿宋" w:cs="仿宋"/>
          <w:b/>
          <w:bCs/>
          <w:sz w:val="24"/>
          <w:szCs w:val="24"/>
          <w:highlight w:val="none"/>
        </w:rPr>
        <w:t>中标</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且我单位现有计量认证证书（CMA）附表所列检测项不能承担相应检测项时，我单位拟</w:t>
      </w:r>
      <w:r>
        <w:rPr>
          <w:rFonts w:hint="eastAsia" w:ascii="仿宋" w:hAnsi="仿宋" w:eastAsia="仿宋" w:cs="仿宋"/>
          <w:b/>
          <w:bCs/>
          <w:sz w:val="24"/>
          <w:szCs w:val="24"/>
          <w:highlight w:val="none"/>
        </w:rPr>
        <w:t>将中标项目的非主体、非关键性工作</w:t>
      </w:r>
      <w:r>
        <w:rPr>
          <w:rFonts w:hint="eastAsia" w:ascii="仿宋" w:hAnsi="仿宋" w:eastAsia="仿宋" w:cs="仿宋"/>
          <w:b/>
          <w:bCs/>
          <w:sz w:val="24"/>
          <w:szCs w:val="24"/>
          <w:highlight w:val="none"/>
          <w:lang w:val="en-US" w:eastAsia="zh-CN"/>
        </w:rPr>
        <w:t>进行</w:t>
      </w:r>
      <w:r>
        <w:rPr>
          <w:rFonts w:hint="eastAsia" w:ascii="仿宋" w:hAnsi="仿宋" w:eastAsia="仿宋" w:cs="仿宋"/>
          <w:b/>
          <w:bCs/>
          <w:sz w:val="24"/>
          <w:szCs w:val="24"/>
          <w:highlight w:val="none"/>
        </w:rPr>
        <w:t>分包，</w:t>
      </w:r>
      <w:r>
        <w:rPr>
          <w:rFonts w:hint="eastAsia" w:ascii="仿宋" w:hAnsi="仿宋" w:eastAsia="仿宋" w:cs="仿宋"/>
          <w:b/>
          <w:bCs/>
          <w:sz w:val="24"/>
          <w:szCs w:val="24"/>
          <w:highlight w:val="none"/>
          <w:lang w:val="en-US" w:eastAsia="zh-CN"/>
        </w:rPr>
        <w:t>且</w:t>
      </w:r>
      <w:r>
        <w:rPr>
          <w:rFonts w:hint="eastAsia" w:ascii="仿宋" w:hAnsi="仿宋" w:eastAsia="仿宋" w:cs="仿宋"/>
          <w:b/>
          <w:bCs/>
          <w:sz w:val="24"/>
          <w:szCs w:val="24"/>
          <w:highlight w:val="none"/>
        </w:rPr>
        <w:t>分包承担主体具备</w:t>
      </w:r>
      <w:r>
        <w:rPr>
          <w:rFonts w:hint="eastAsia" w:ascii="仿宋" w:hAnsi="仿宋" w:eastAsia="仿宋" w:cs="仿宋"/>
          <w:b/>
          <w:bCs/>
          <w:sz w:val="24"/>
          <w:szCs w:val="24"/>
          <w:highlight w:val="none"/>
          <w:lang w:val="en-US" w:eastAsia="zh-CN"/>
        </w:rPr>
        <w:t>合法有效的计量认证证书（CMA）（检测范围符合所承担检测项要求），且不会再次分包。</w:t>
      </w:r>
    </w:p>
    <w:p w14:paraId="482B47CC">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p>
    <w:p w14:paraId="31E48D8C">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p>
    <w:p w14:paraId="0C40B8B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34FB188B">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2AEA936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0811A9A9">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62928259">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6AE4D521">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p>
    <w:p w14:paraId="3AEE91B1">
      <w:pPr>
        <w:pStyle w:val="14"/>
        <w:keepLines w:val="0"/>
        <w:pageBreakBefore w:val="0"/>
        <w:wordWrap/>
        <w:overflowPunct/>
        <w:topLinePunct w:val="0"/>
        <w:bidi w:val="0"/>
        <w:spacing w:line="360" w:lineRule="auto"/>
        <w:ind w:firstLine="0" w:firstLineChars="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备注：1.投标人须根据自身实际情况作出真实声明。2.重大违法记录，是指投标人因违法经营受到刑事处罚或者责令停产停业、吊销许可证或者执照、较大数额罚款等行政处罚。</w:t>
      </w:r>
    </w:p>
    <w:p w14:paraId="4D212DDA">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22F46445">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sz w:val="24"/>
          <w:szCs w:val="24"/>
          <w:highlight w:val="none"/>
        </w:rPr>
        <w:br w:type="page"/>
      </w:r>
    </w:p>
    <w:p w14:paraId="00281EBE">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（二）投标人资格声明</w:t>
      </w:r>
    </w:p>
    <w:p w14:paraId="64197E92">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1.投标人资格声明</w:t>
      </w:r>
    </w:p>
    <w:p w14:paraId="46278B4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1.名称及其它情况</w:t>
      </w:r>
    </w:p>
    <w:p w14:paraId="5B3AB70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投标人名称：</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p>
    <w:p w14:paraId="30194C4F">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地   址：</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p>
    <w:p w14:paraId="7F82DDB1">
      <w:pPr>
        <w:keepLines w:val="0"/>
        <w:pageBreakBefore w:val="0"/>
        <w:wordWrap/>
        <w:overflowPunct/>
        <w:topLinePunct w:val="0"/>
        <w:bidi w:val="0"/>
        <w:spacing w:line="360" w:lineRule="auto"/>
        <w:ind w:firstLine="240" w:firstLineChars="1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p>
    <w:p w14:paraId="79AB8588">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成立和注册日期：</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p>
    <w:p w14:paraId="077BDEA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主管部门：</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p>
    <w:p w14:paraId="68917B9F">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公司性质：</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p>
    <w:p w14:paraId="16886BC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职工总人数：</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p>
    <w:p w14:paraId="709CBA8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2.投标人最近三年法律纠纷情况</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6D52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796A182C">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时间</w:t>
            </w:r>
          </w:p>
        </w:tc>
        <w:tc>
          <w:tcPr>
            <w:tcW w:w="2280" w:type="dxa"/>
            <w:vAlign w:val="center"/>
          </w:tcPr>
          <w:p w14:paraId="188D02AF">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案由</w:t>
            </w:r>
          </w:p>
        </w:tc>
        <w:tc>
          <w:tcPr>
            <w:tcW w:w="1826" w:type="dxa"/>
            <w:vAlign w:val="center"/>
          </w:tcPr>
          <w:p w14:paraId="2F1F18BF">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涉及金额</w:t>
            </w:r>
          </w:p>
        </w:tc>
        <w:tc>
          <w:tcPr>
            <w:tcW w:w="2812" w:type="dxa"/>
            <w:vAlign w:val="center"/>
          </w:tcPr>
          <w:p w14:paraId="11B6DEDF">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目前办理情况</w:t>
            </w:r>
          </w:p>
        </w:tc>
      </w:tr>
      <w:tr w14:paraId="0A01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DEAC967">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2280" w:type="dxa"/>
          </w:tcPr>
          <w:p w14:paraId="0CA75536">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1826" w:type="dxa"/>
          </w:tcPr>
          <w:p w14:paraId="34BB5FAE">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2812" w:type="dxa"/>
          </w:tcPr>
          <w:p w14:paraId="0CC66E88">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r>
      <w:tr w14:paraId="000F0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361564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2280" w:type="dxa"/>
          </w:tcPr>
          <w:p w14:paraId="560DBD99">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1826" w:type="dxa"/>
          </w:tcPr>
          <w:p w14:paraId="284F92EA">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2812" w:type="dxa"/>
          </w:tcPr>
          <w:p w14:paraId="18A71A79">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r>
      <w:tr w14:paraId="7A6FA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ACA28B9">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2280" w:type="dxa"/>
          </w:tcPr>
          <w:p w14:paraId="70B0DD36">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1826" w:type="dxa"/>
          </w:tcPr>
          <w:p w14:paraId="5A83E99A">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c>
          <w:tcPr>
            <w:tcW w:w="2812" w:type="dxa"/>
          </w:tcPr>
          <w:p w14:paraId="27F7AFC8">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tc>
      </w:tr>
    </w:tbl>
    <w:p w14:paraId="3EF86725">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3.开户行名称和地址：</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p>
    <w:p w14:paraId="01B4343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4.其他情况：</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p>
    <w:p w14:paraId="47E4250F">
      <w:pPr>
        <w:keepLines w:val="0"/>
        <w:pageBreakBefore w:val="0"/>
        <w:wordWrap/>
        <w:overflowPunct/>
        <w:topLinePunct w:val="0"/>
        <w:bidi w:val="0"/>
        <w:spacing w:line="360" w:lineRule="auto"/>
        <w:ind w:firstLine="360" w:firstLineChars="15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我们保证上述声明是真实的、正确的，并提供了全部能提供的资料和数据；如贵方要求我们同意出示进一步证明文件。</w:t>
      </w:r>
    </w:p>
    <w:p w14:paraId="1B840572">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u w:val="single"/>
        </w:rPr>
      </w:pPr>
    </w:p>
    <w:p w14:paraId="7E2FCE57">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u w:val="single"/>
        </w:rPr>
      </w:pPr>
    </w:p>
    <w:p w14:paraId="0B4E314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507A7404">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271131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75A4187C">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投标人名称（公章）：          </w:t>
      </w:r>
    </w:p>
    <w:p w14:paraId="64245003">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1CF73EF7">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18912A12">
      <w:pPr>
        <w:keepLines w:val="0"/>
        <w:pageBreakBefore w:val="0"/>
        <w:widowControl/>
        <w:wordWrap/>
        <w:overflowPunct/>
        <w:topLinePunct w:val="0"/>
        <w:bidi w:val="0"/>
        <w:spacing w:before="156" w:beforeLines="50" w:after="156" w:afterLines="50"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2.投标人企业关联关系声明函</w:t>
      </w:r>
    </w:p>
    <w:p w14:paraId="5CB9655D">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4248D5E2">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说明：投标人应当如实披露与本单位存在下列关联关系的单位名称：</w:t>
      </w:r>
    </w:p>
    <w:p w14:paraId="782F19BA">
      <w:pPr>
        <w:pStyle w:val="5"/>
        <w:keepLines w:val="0"/>
        <w:pageBreakBefore w:val="0"/>
        <w:wordWrap/>
        <w:overflowPunct/>
        <w:topLinePunct w:val="0"/>
        <w:bidi w:val="0"/>
        <w:spacing w:after="0" w:line="360" w:lineRule="auto"/>
        <w:textAlignment w:val="auto"/>
        <w:rPr>
          <w:rFonts w:hint="eastAsia" w:ascii="仿宋" w:hAnsi="仿宋" w:eastAsia="仿宋" w:cs="仿宋"/>
          <w:sz w:val="24"/>
          <w:szCs w:val="24"/>
          <w:highlight w:val="none"/>
        </w:rPr>
      </w:pPr>
    </w:p>
    <w:p w14:paraId="72929091">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bookmarkStart w:id="13" w:name="_Toc2074_WPSOffice_Level2"/>
      <w:bookmarkStart w:id="14" w:name="_Toc31070_WPSOffice_Level2"/>
      <w:r>
        <w:rPr>
          <w:rFonts w:hint="eastAsia" w:ascii="仿宋" w:hAnsi="仿宋" w:eastAsia="仿宋" w:cs="仿宋"/>
          <w:sz w:val="24"/>
          <w:szCs w:val="24"/>
          <w:highlight w:val="none"/>
        </w:rPr>
        <w:t>（1）与投标人单位法定代表人为同一人的其他单位</w:t>
      </w:r>
      <w:bookmarkEnd w:id="13"/>
      <w:bookmarkEnd w:id="14"/>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35258FF">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bookmarkStart w:id="15" w:name="_Toc889_WPSOffice_Level2"/>
      <w:bookmarkStart w:id="16" w:name="_Toc27053_WPSOffice_Level2"/>
      <w:r>
        <w:rPr>
          <w:rFonts w:hint="eastAsia" w:ascii="仿宋" w:hAnsi="仿宋" w:eastAsia="仿宋" w:cs="仿宋"/>
          <w:sz w:val="24"/>
          <w:szCs w:val="24"/>
          <w:highlight w:val="none"/>
        </w:rPr>
        <w:t>（2）与投标人存在直接控股、管理关系的其他单位</w:t>
      </w:r>
      <w:bookmarkEnd w:id="15"/>
      <w:bookmarkEnd w:id="16"/>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1DF5494">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3931401A">
      <w:pPr>
        <w:keepLines w:val="0"/>
        <w:pageBreakBefore w:val="0"/>
        <w:wordWrap/>
        <w:overflowPunct/>
        <w:topLinePunct w:val="0"/>
        <w:bidi w:val="0"/>
        <w:adjustRightInd w:val="0"/>
        <w:snapToGrid w:val="0"/>
        <w:spacing w:line="360" w:lineRule="auto"/>
        <w:ind w:right="105" w:rightChars="5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注：若无此情形，写“无”即可</w:t>
      </w:r>
    </w:p>
    <w:p w14:paraId="1CD6E80D">
      <w:pPr>
        <w:pStyle w:val="5"/>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49FA51F2">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412C0CD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p>
    <w:p w14:paraId="650EF83D">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26D7ABDD">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10D0EB99">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p>
    <w:p w14:paraId="56DFE924">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（三）投标人业绩情况</w:t>
      </w:r>
    </w:p>
    <w:p w14:paraId="6F32C482">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投标人业绩情况</w:t>
      </w:r>
    </w:p>
    <w:p w14:paraId="4AF8F66F">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3F4E9D7B">
      <w:pPr>
        <w:pStyle w:val="5"/>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kern w:val="0"/>
          <w:sz w:val="24"/>
          <w:szCs w:val="24"/>
          <w:highlight w:val="none"/>
        </w:rPr>
        <w:t>项目编号：</w:t>
      </w:r>
      <w:r>
        <w:rPr>
          <w:rFonts w:hint="eastAsia" w:ascii="仿宋" w:hAnsi="仿宋" w:eastAsia="仿宋" w:cs="仿宋"/>
          <w:b/>
          <w:sz w:val="24"/>
          <w:szCs w:val="24"/>
          <w:highlight w:val="none"/>
        </w:rPr>
        <w:t xml:space="preserve"> </w:t>
      </w:r>
    </w:p>
    <w:p w14:paraId="7A12BEFE">
      <w:pPr>
        <w:pStyle w:val="7"/>
        <w:rPr>
          <w:rFonts w:hint="eastAsia" w:ascii="仿宋" w:hAnsi="仿宋" w:eastAsia="仿宋" w:cs="仿宋"/>
          <w:b/>
          <w:kern w:val="0"/>
          <w:sz w:val="24"/>
          <w:szCs w:val="24"/>
          <w:highlight w:val="none"/>
          <w:lang w:val="en-US" w:eastAsia="zh-CN" w:bidi="ar-SA"/>
        </w:rPr>
      </w:pPr>
      <w:r>
        <w:rPr>
          <w:rFonts w:hint="eastAsia" w:ascii="仿宋" w:hAnsi="仿宋" w:eastAsia="仿宋" w:cs="仿宋"/>
          <w:b/>
          <w:kern w:val="0"/>
          <w:sz w:val="24"/>
          <w:szCs w:val="24"/>
          <w:highlight w:val="none"/>
          <w:lang w:val="en-US" w:eastAsia="zh-CN" w:bidi="ar-SA"/>
        </w:rPr>
        <w:t>包号：</w:t>
      </w:r>
    </w:p>
    <w:tbl>
      <w:tblPr>
        <w:tblStyle w:val="9"/>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22B74F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72687B70">
            <w:pPr>
              <w:keepLines w:val="0"/>
              <w:pageBreakBefore w:val="0"/>
              <w:wordWrap/>
              <w:overflowPunct/>
              <w:topLinePunct w:val="0"/>
              <w:bidi w:val="0"/>
              <w:spacing w:line="360" w:lineRule="auto"/>
              <w:ind w:firstLine="120" w:firstLineChars="5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年份</w:t>
            </w:r>
          </w:p>
        </w:tc>
        <w:tc>
          <w:tcPr>
            <w:tcW w:w="1310" w:type="dxa"/>
            <w:vAlign w:val="center"/>
          </w:tcPr>
          <w:p w14:paraId="628C0188">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用户名称</w:t>
            </w:r>
          </w:p>
        </w:tc>
        <w:tc>
          <w:tcPr>
            <w:tcW w:w="1365" w:type="dxa"/>
            <w:vAlign w:val="center"/>
          </w:tcPr>
          <w:p w14:paraId="5885E046">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项目名称</w:t>
            </w:r>
          </w:p>
        </w:tc>
        <w:tc>
          <w:tcPr>
            <w:tcW w:w="1204" w:type="dxa"/>
            <w:vAlign w:val="center"/>
          </w:tcPr>
          <w:p w14:paraId="507348E2">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完成时间</w:t>
            </w:r>
          </w:p>
        </w:tc>
        <w:tc>
          <w:tcPr>
            <w:tcW w:w="1303" w:type="dxa"/>
            <w:vAlign w:val="center"/>
          </w:tcPr>
          <w:p w14:paraId="53B656FE">
            <w:pPr>
              <w:keepLines w:val="0"/>
              <w:pageBreakBefore w:val="0"/>
              <w:wordWrap/>
              <w:overflowPunct/>
              <w:topLinePunct w:val="0"/>
              <w:bidi w:val="0"/>
              <w:spacing w:line="360" w:lineRule="auto"/>
              <w:ind w:firstLine="120" w:firstLineChars="5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合同金额</w:t>
            </w:r>
          </w:p>
        </w:tc>
        <w:tc>
          <w:tcPr>
            <w:tcW w:w="1424" w:type="dxa"/>
            <w:tcBorders>
              <w:right w:val="single" w:color="auto" w:sz="4" w:space="0"/>
            </w:tcBorders>
            <w:vAlign w:val="center"/>
          </w:tcPr>
          <w:p w14:paraId="456ADEC9">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完成项目</w:t>
            </w:r>
          </w:p>
          <w:p w14:paraId="4C32BBFD">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质量</w:t>
            </w:r>
          </w:p>
        </w:tc>
        <w:tc>
          <w:tcPr>
            <w:tcW w:w="1194" w:type="dxa"/>
            <w:tcBorders>
              <w:left w:val="single" w:color="auto" w:sz="4" w:space="0"/>
            </w:tcBorders>
            <w:vAlign w:val="center"/>
          </w:tcPr>
          <w:p w14:paraId="0E92CF3A">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备注</w:t>
            </w:r>
          </w:p>
        </w:tc>
      </w:tr>
      <w:tr w14:paraId="3384D4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011CA537">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10" w:type="dxa"/>
            <w:vAlign w:val="center"/>
          </w:tcPr>
          <w:p w14:paraId="39F00C1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65" w:type="dxa"/>
            <w:vAlign w:val="center"/>
          </w:tcPr>
          <w:p w14:paraId="13AF5F74">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204" w:type="dxa"/>
            <w:vAlign w:val="center"/>
          </w:tcPr>
          <w:p w14:paraId="53A05F33">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03" w:type="dxa"/>
            <w:vAlign w:val="center"/>
          </w:tcPr>
          <w:p w14:paraId="7148C84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24" w:type="dxa"/>
            <w:tcBorders>
              <w:right w:val="single" w:color="auto" w:sz="4" w:space="0"/>
            </w:tcBorders>
            <w:vAlign w:val="center"/>
          </w:tcPr>
          <w:p w14:paraId="28D92466">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194" w:type="dxa"/>
            <w:tcBorders>
              <w:left w:val="single" w:color="auto" w:sz="4" w:space="0"/>
            </w:tcBorders>
            <w:vAlign w:val="center"/>
          </w:tcPr>
          <w:p w14:paraId="714468F8">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452103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4876CFB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10" w:type="dxa"/>
            <w:vAlign w:val="center"/>
          </w:tcPr>
          <w:p w14:paraId="3C119CE8">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65" w:type="dxa"/>
            <w:vAlign w:val="center"/>
          </w:tcPr>
          <w:p w14:paraId="6A424F86">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204" w:type="dxa"/>
            <w:vAlign w:val="center"/>
          </w:tcPr>
          <w:p w14:paraId="08ED4DA8">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03" w:type="dxa"/>
            <w:vAlign w:val="center"/>
          </w:tcPr>
          <w:p w14:paraId="23BFC817">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24" w:type="dxa"/>
            <w:tcBorders>
              <w:right w:val="single" w:color="auto" w:sz="4" w:space="0"/>
            </w:tcBorders>
            <w:vAlign w:val="center"/>
          </w:tcPr>
          <w:p w14:paraId="61A9319E">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194" w:type="dxa"/>
            <w:tcBorders>
              <w:left w:val="single" w:color="auto" w:sz="4" w:space="0"/>
            </w:tcBorders>
            <w:vAlign w:val="center"/>
          </w:tcPr>
          <w:p w14:paraId="0543D596">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426475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6C1ABCEB">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10" w:type="dxa"/>
            <w:vAlign w:val="center"/>
          </w:tcPr>
          <w:p w14:paraId="10523F0E">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65" w:type="dxa"/>
            <w:vAlign w:val="center"/>
          </w:tcPr>
          <w:p w14:paraId="38494574">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204" w:type="dxa"/>
            <w:vAlign w:val="center"/>
          </w:tcPr>
          <w:p w14:paraId="5D3A3D75">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03" w:type="dxa"/>
            <w:vAlign w:val="center"/>
          </w:tcPr>
          <w:p w14:paraId="518DA80B">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24" w:type="dxa"/>
            <w:tcBorders>
              <w:right w:val="single" w:color="auto" w:sz="4" w:space="0"/>
            </w:tcBorders>
            <w:vAlign w:val="center"/>
          </w:tcPr>
          <w:p w14:paraId="72469D7B">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194" w:type="dxa"/>
            <w:tcBorders>
              <w:left w:val="single" w:color="auto" w:sz="4" w:space="0"/>
            </w:tcBorders>
            <w:vAlign w:val="center"/>
          </w:tcPr>
          <w:p w14:paraId="48FDACA3">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762D95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152EAA1C">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10" w:type="dxa"/>
            <w:vAlign w:val="center"/>
          </w:tcPr>
          <w:p w14:paraId="02F884A0">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65" w:type="dxa"/>
            <w:vAlign w:val="center"/>
          </w:tcPr>
          <w:p w14:paraId="5ADB224E">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204" w:type="dxa"/>
            <w:vAlign w:val="center"/>
          </w:tcPr>
          <w:p w14:paraId="6B78537B">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03" w:type="dxa"/>
            <w:vAlign w:val="center"/>
          </w:tcPr>
          <w:p w14:paraId="4B9FDF3E">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24" w:type="dxa"/>
            <w:tcBorders>
              <w:right w:val="single" w:color="auto" w:sz="4" w:space="0"/>
            </w:tcBorders>
            <w:vAlign w:val="center"/>
          </w:tcPr>
          <w:p w14:paraId="332959EA">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194" w:type="dxa"/>
            <w:tcBorders>
              <w:left w:val="single" w:color="auto" w:sz="4" w:space="0"/>
            </w:tcBorders>
            <w:vAlign w:val="center"/>
          </w:tcPr>
          <w:p w14:paraId="2DBB8E72">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3C3191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09017C65">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10" w:type="dxa"/>
            <w:vAlign w:val="center"/>
          </w:tcPr>
          <w:p w14:paraId="49E448A3">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65" w:type="dxa"/>
            <w:vAlign w:val="center"/>
          </w:tcPr>
          <w:p w14:paraId="1E5BE322">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204" w:type="dxa"/>
            <w:vAlign w:val="center"/>
          </w:tcPr>
          <w:p w14:paraId="48B52DE0">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303" w:type="dxa"/>
            <w:vAlign w:val="center"/>
          </w:tcPr>
          <w:p w14:paraId="37E43D10">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24" w:type="dxa"/>
            <w:tcBorders>
              <w:right w:val="single" w:color="auto" w:sz="4" w:space="0"/>
            </w:tcBorders>
            <w:vAlign w:val="center"/>
          </w:tcPr>
          <w:p w14:paraId="40FD57AD">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194" w:type="dxa"/>
            <w:tcBorders>
              <w:left w:val="single" w:color="auto" w:sz="4" w:space="0"/>
            </w:tcBorders>
            <w:vAlign w:val="center"/>
          </w:tcPr>
          <w:p w14:paraId="24F36E87">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bl>
    <w:p w14:paraId="3C45195E">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注：1.本表后附业绩证明资料加盖投标人公章，签订时间及金额以合同中的内容为准。</w:t>
      </w:r>
    </w:p>
    <w:p w14:paraId="3156355B">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2.投标人应如实列出以上情况，如有隐瞒，一经查实将导致其投标文件被拒绝。</w:t>
      </w:r>
    </w:p>
    <w:p w14:paraId="5A9BB8B6">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3.未按上述要求提供、填写的，评审时不予以考虑。</w:t>
      </w:r>
    </w:p>
    <w:p w14:paraId="0BD3DDC2">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p>
    <w:p w14:paraId="75F325D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7012967D">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投标人名称（公章）： </w:t>
      </w:r>
    </w:p>
    <w:p w14:paraId="13C83F27">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4A40DEA8">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0DE1B0EF">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sz w:val="24"/>
          <w:szCs w:val="24"/>
          <w:highlight w:val="none"/>
        </w:rPr>
        <w:br w:type="page"/>
      </w:r>
    </w:p>
    <w:p w14:paraId="2DEAC518">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四</w:t>
      </w:r>
      <w:r>
        <w:rPr>
          <w:rFonts w:hint="eastAsia" w:ascii="仿宋" w:hAnsi="仿宋" w:eastAsia="仿宋" w:cs="仿宋"/>
          <w:b/>
          <w:bCs/>
          <w:sz w:val="24"/>
          <w:szCs w:val="24"/>
          <w:highlight w:val="none"/>
          <w:lang w:eastAsia="zh-CN"/>
        </w:rPr>
        <w:t>）</w:t>
      </w:r>
    </w:p>
    <w:p w14:paraId="3A7258BE">
      <w:pPr>
        <w:pStyle w:val="3"/>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投标保证金</w:t>
      </w:r>
    </w:p>
    <w:p w14:paraId="3DCF32B1">
      <w:pPr>
        <w:pStyle w:val="3"/>
        <w:jc w:val="center"/>
        <w:rPr>
          <w:rFonts w:hint="eastAsia" w:ascii="仿宋" w:hAnsi="仿宋" w:eastAsia="仿宋" w:cs="仿宋"/>
          <w:b/>
          <w:bCs/>
          <w:sz w:val="24"/>
          <w:szCs w:val="24"/>
          <w:highlight w:val="none"/>
          <w:lang w:val="en-US" w:eastAsia="zh-CN"/>
        </w:rPr>
      </w:pPr>
    </w:p>
    <w:p w14:paraId="1FC60B9B">
      <w:pPr>
        <w:pStyle w:val="3"/>
        <w:jc w:val="center"/>
        <w:rPr>
          <w:rFonts w:hint="default" w:ascii="仿宋" w:hAnsi="仿宋" w:eastAsia="仿宋" w:cs="仿宋"/>
          <w:b/>
          <w:bCs/>
          <w:sz w:val="24"/>
          <w:szCs w:val="24"/>
          <w:highlight w:val="none"/>
          <w:lang w:val="en-US" w:eastAsia="zh-CN"/>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b/>
          <w:bCs/>
          <w:sz w:val="24"/>
          <w:szCs w:val="24"/>
          <w:highlight w:val="none"/>
          <w:lang w:val="en-US" w:eastAsia="zh-CN"/>
        </w:rPr>
        <w:t>（附投标保证金转账截图及基本存款账户开户许可证（基本账户信息表））</w:t>
      </w:r>
    </w:p>
    <w:p w14:paraId="532441BE">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五</w:t>
      </w:r>
      <w:r>
        <w:rPr>
          <w:rFonts w:hint="eastAsia" w:ascii="仿宋" w:hAnsi="仿宋" w:eastAsia="仿宋" w:cs="仿宋"/>
          <w:b/>
          <w:bCs/>
          <w:sz w:val="24"/>
          <w:szCs w:val="24"/>
          <w:highlight w:val="none"/>
        </w:rPr>
        <w:t>）其他可以证明投标人实力的文件（如果有，格式自拟）。</w:t>
      </w:r>
    </w:p>
    <w:p w14:paraId="7E2F45A9">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25BEBE3F">
      <w:pPr>
        <w:pStyle w:val="4"/>
        <w:keepLines w:val="0"/>
        <w:pageBreakBefore w:val="0"/>
        <w:wordWrap/>
        <w:overflowPunct/>
        <w:topLinePunct w:val="0"/>
        <w:bidi w:val="0"/>
        <w:spacing w:before="0" w:beforeLines="0" w:line="360" w:lineRule="auto"/>
        <w:textAlignment w:val="auto"/>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sz w:val="24"/>
          <w:szCs w:val="24"/>
          <w:highlight w:val="none"/>
        </w:rPr>
        <w:br w:type="page"/>
      </w:r>
    </w:p>
    <w:p w14:paraId="49232FB0">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（五）商务</w:t>
      </w:r>
      <w:r>
        <w:rPr>
          <w:rFonts w:hint="eastAsia" w:ascii="仿宋" w:hAnsi="仿宋" w:eastAsia="仿宋" w:cs="仿宋"/>
          <w:b/>
          <w:bCs/>
          <w:sz w:val="24"/>
          <w:szCs w:val="24"/>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color w:val="auto"/>
          <w:kern w:val="0"/>
          <w:sz w:val="24"/>
          <w:szCs w:val="24"/>
          <w:highlight w:val="none"/>
          <w:lang w:val="en-US" w:eastAsia="zh-CN" w:bidi="ar-SA"/>
        </w:rPr>
        <w:t xml:space="preserve">  项目名称：</w:t>
      </w:r>
    </w:p>
    <w:p w14:paraId="7C67C882">
      <w:pPr>
        <w:pStyle w:val="5"/>
        <w:pageBreakBefore w:val="0"/>
        <w:wordWrap/>
        <w:overflowPunct/>
        <w:topLinePunct w:val="0"/>
        <w:bidi w:val="0"/>
        <w:spacing w:line="360" w:lineRule="auto"/>
        <w:ind w:firstLine="241" w:firstLineChars="100"/>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项目编号：</w:t>
      </w:r>
    </w:p>
    <w:p w14:paraId="3F3F34D3">
      <w:pPr>
        <w:pStyle w:val="5"/>
        <w:pageBreakBefore w:val="0"/>
        <w:wordWrap/>
        <w:overflowPunct/>
        <w:topLinePunct w:val="0"/>
        <w:bidi w:val="0"/>
        <w:spacing w:line="360" w:lineRule="auto"/>
        <w:ind w:firstLine="241" w:firstLineChars="100"/>
        <w:rPr>
          <w:rFonts w:hint="eastAsia" w:ascii="仿宋" w:hAnsi="仿宋" w:eastAsia="仿宋" w:cs="仿宋"/>
          <w:color w:val="auto"/>
          <w:sz w:val="24"/>
          <w:szCs w:val="24"/>
          <w:highlight w:val="none"/>
        </w:rPr>
      </w:pPr>
      <w:r>
        <w:rPr>
          <w:rFonts w:hint="eastAsia" w:ascii="仿宋" w:hAnsi="仿宋" w:eastAsia="仿宋" w:cs="仿宋"/>
          <w:b/>
          <w:color w:val="auto"/>
          <w:kern w:val="0"/>
          <w:sz w:val="24"/>
          <w:szCs w:val="24"/>
          <w:highlight w:val="none"/>
          <w:lang w:val="en-US" w:eastAsia="zh-CN"/>
        </w:rPr>
        <w:t>包号：</w:t>
      </w:r>
      <w:r>
        <w:rPr>
          <w:rFonts w:hint="eastAsia" w:ascii="仿宋" w:hAnsi="仿宋" w:eastAsia="仿宋" w:cs="仿宋"/>
          <w:b/>
          <w:color w:val="auto"/>
          <w:sz w:val="24"/>
          <w:szCs w:val="24"/>
          <w:highlight w:val="none"/>
        </w:rPr>
        <w:t xml:space="preserve">     </w:t>
      </w:r>
      <w:r>
        <w:rPr>
          <w:rFonts w:hint="eastAsia" w:ascii="仿宋" w:hAnsi="仿宋" w:eastAsia="仿宋" w:cs="仿宋"/>
          <w:color w:val="auto"/>
          <w:sz w:val="24"/>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rPr>
            </w:pPr>
            <w:r>
              <w:rPr>
                <w:rFonts w:hint="eastAsia" w:ascii="仿宋" w:hAnsi="仿宋" w:eastAsia="仿宋" w:cs="仿宋"/>
                <w:b/>
                <w:color w:val="auto"/>
                <w:sz w:val="24"/>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lang w:eastAsia="zh-CN"/>
              </w:rPr>
            </w:pPr>
            <w:r>
              <w:rPr>
                <w:rFonts w:hint="eastAsia" w:ascii="仿宋" w:hAnsi="仿宋" w:eastAsia="仿宋" w:cs="仿宋"/>
                <w:b/>
                <w:color w:val="auto"/>
                <w:sz w:val="24"/>
                <w:szCs w:val="24"/>
                <w:highlight w:val="none"/>
                <w:lang w:val="en-US" w:eastAsia="zh-CN"/>
              </w:rPr>
              <w:t>招标文件</w:t>
            </w:r>
            <w:r>
              <w:rPr>
                <w:rFonts w:hint="eastAsia" w:ascii="仿宋" w:hAnsi="仿宋" w:eastAsia="仿宋" w:cs="仿宋"/>
                <w:b/>
                <w:color w:val="auto"/>
                <w:sz w:val="24"/>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4"/>
                <w:szCs w:val="24"/>
                <w:highlight w:val="none"/>
                <w:lang w:val="en-US" w:eastAsia="zh-CN"/>
              </w:rPr>
            </w:pPr>
            <w:r>
              <w:rPr>
                <w:rFonts w:hint="eastAsia" w:ascii="仿宋" w:hAnsi="仿宋" w:eastAsia="仿宋" w:cs="仿宋"/>
                <w:b/>
                <w:color w:val="auto"/>
                <w:sz w:val="24"/>
                <w:szCs w:val="24"/>
                <w:highlight w:val="none"/>
                <w:lang w:val="en-US" w:eastAsia="zh-CN"/>
              </w:rPr>
              <w:t>投标文件应答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tc>
      </w:tr>
    </w:tbl>
    <w:p w14:paraId="4861841C">
      <w:pPr>
        <w:pageBreakBefore w:val="0"/>
        <w:widowControl/>
        <w:wordWrap/>
        <w:overflowPunct/>
        <w:topLinePunct w:val="0"/>
        <w:bidi w:val="0"/>
        <w:spacing w:line="360" w:lineRule="auto"/>
        <w:ind w:left="723" w:hanging="723" w:hangingChars="300"/>
        <w:jc w:val="lef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注:1.</w:t>
      </w:r>
      <w:r>
        <w:rPr>
          <w:rFonts w:hint="eastAsia" w:ascii="仿宋" w:hAnsi="仿宋" w:eastAsia="仿宋" w:cs="仿宋"/>
          <w:b/>
          <w:color w:val="auto"/>
          <w:sz w:val="24"/>
          <w:szCs w:val="24"/>
          <w:highlight w:val="none"/>
          <w:lang w:val="en-US" w:eastAsia="zh-CN"/>
        </w:rPr>
        <w:t>以上表格格式行、列可递减</w:t>
      </w:r>
      <w:r>
        <w:rPr>
          <w:rFonts w:hint="eastAsia" w:ascii="仿宋" w:hAnsi="仿宋" w:eastAsia="仿宋" w:cs="仿宋"/>
          <w:b/>
          <w:color w:val="auto"/>
          <w:sz w:val="24"/>
          <w:szCs w:val="24"/>
          <w:highlight w:val="none"/>
          <w:lang w:eastAsia="zh-CN"/>
        </w:rPr>
        <w:t>。</w:t>
      </w:r>
    </w:p>
    <w:p w14:paraId="6AFE674F">
      <w:pPr>
        <w:pageBreakBefore w:val="0"/>
        <w:widowControl/>
        <w:wordWrap/>
        <w:overflowPunct/>
        <w:topLinePunct w:val="0"/>
        <w:bidi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2.投标人</w:t>
      </w:r>
      <w:r>
        <w:rPr>
          <w:rFonts w:hint="eastAsia" w:ascii="仿宋" w:hAnsi="仿宋" w:eastAsia="仿宋" w:cs="仿宋"/>
          <w:b/>
          <w:color w:val="auto"/>
          <w:sz w:val="24"/>
          <w:szCs w:val="24"/>
          <w:highlight w:val="none"/>
        </w:rPr>
        <w:t>根据</w:t>
      </w:r>
      <w:r>
        <w:rPr>
          <w:rFonts w:hint="eastAsia" w:ascii="仿宋" w:hAnsi="仿宋" w:eastAsia="仿宋" w:cs="仿宋"/>
          <w:b/>
          <w:color w:val="auto"/>
          <w:sz w:val="24"/>
          <w:szCs w:val="24"/>
          <w:highlight w:val="none"/>
          <w:lang w:val="en-US" w:eastAsia="zh-CN"/>
        </w:rPr>
        <w:t>招标</w:t>
      </w:r>
      <w:r>
        <w:rPr>
          <w:rFonts w:hint="eastAsia" w:ascii="仿宋" w:hAnsi="仿宋" w:eastAsia="仿宋" w:cs="仿宋"/>
          <w:b/>
          <w:color w:val="auto"/>
          <w:sz w:val="24"/>
          <w:szCs w:val="24"/>
          <w:highlight w:val="none"/>
        </w:rPr>
        <w:t>文件第</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章-“3.</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 xml:space="preserve"> 商务要求”的要求填写此表；本表只填写</w:t>
      </w:r>
      <w:r>
        <w:rPr>
          <w:rFonts w:hint="eastAsia" w:ascii="仿宋" w:hAnsi="仿宋" w:eastAsia="仿宋" w:cs="仿宋"/>
          <w:b/>
          <w:color w:val="auto"/>
          <w:sz w:val="24"/>
          <w:szCs w:val="24"/>
          <w:highlight w:val="none"/>
          <w:lang w:val="en-US" w:eastAsia="zh-CN"/>
        </w:rPr>
        <w:t>投标</w:t>
      </w:r>
      <w:r>
        <w:rPr>
          <w:rFonts w:hint="eastAsia" w:ascii="仿宋" w:hAnsi="仿宋" w:eastAsia="仿宋" w:cs="仿宋"/>
          <w:b/>
          <w:color w:val="auto"/>
          <w:sz w:val="24"/>
          <w:szCs w:val="24"/>
          <w:highlight w:val="none"/>
        </w:rPr>
        <w:t>文件中与</w:t>
      </w:r>
      <w:r>
        <w:rPr>
          <w:rFonts w:hint="eastAsia" w:ascii="仿宋" w:hAnsi="仿宋" w:eastAsia="仿宋" w:cs="仿宋"/>
          <w:b/>
          <w:color w:val="auto"/>
          <w:sz w:val="24"/>
          <w:szCs w:val="24"/>
          <w:highlight w:val="none"/>
          <w:lang w:val="en-US" w:eastAsia="zh-CN"/>
        </w:rPr>
        <w:t>招标</w:t>
      </w:r>
      <w:r>
        <w:rPr>
          <w:rFonts w:hint="eastAsia" w:ascii="仿宋" w:hAnsi="仿宋" w:eastAsia="仿宋" w:cs="仿宋"/>
          <w:b/>
          <w:color w:val="auto"/>
          <w:sz w:val="24"/>
          <w:szCs w:val="24"/>
          <w:highlight w:val="none"/>
        </w:rPr>
        <w:t>文件有偏离（包括正偏离和负偏离）的内容，</w:t>
      </w:r>
      <w:r>
        <w:rPr>
          <w:rFonts w:hint="eastAsia" w:ascii="仿宋" w:hAnsi="仿宋" w:eastAsia="仿宋" w:cs="仿宋"/>
          <w:b/>
          <w:color w:val="auto"/>
          <w:sz w:val="24"/>
          <w:szCs w:val="24"/>
          <w:highlight w:val="none"/>
          <w:lang w:val="en-US" w:eastAsia="zh-CN"/>
        </w:rPr>
        <w:t>投标</w:t>
      </w:r>
      <w:r>
        <w:rPr>
          <w:rFonts w:hint="eastAsia" w:ascii="仿宋" w:hAnsi="仿宋" w:eastAsia="仿宋" w:cs="仿宋"/>
          <w:b/>
          <w:color w:val="auto"/>
          <w:sz w:val="24"/>
          <w:szCs w:val="24"/>
          <w:highlight w:val="none"/>
        </w:rPr>
        <w:t>文件与</w:t>
      </w:r>
      <w:r>
        <w:rPr>
          <w:rFonts w:hint="eastAsia" w:ascii="仿宋" w:hAnsi="仿宋" w:eastAsia="仿宋" w:cs="仿宋"/>
          <w:b/>
          <w:color w:val="auto"/>
          <w:sz w:val="24"/>
          <w:szCs w:val="24"/>
          <w:highlight w:val="none"/>
          <w:lang w:val="en-US" w:eastAsia="zh-CN"/>
        </w:rPr>
        <w:t>招标</w:t>
      </w:r>
      <w:r>
        <w:rPr>
          <w:rFonts w:hint="eastAsia" w:ascii="仿宋" w:hAnsi="仿宋" w:eastAsia="仿宋" w:cs="仿宋"/>
          <w:b/>
          <w:color w:val="auto"/>
          <w:sz w:val="24"/>
          <w:szCs w:val="24"/>
          <w:highlight w:val="none"/>
        </w:rPr>
        <w:t>文件第</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章-“3.</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 w:val="24"/>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4"/>
          <w:szCs w:val="24"/>
          <w:highlight w:val="none"/>
        </w:rPr>
      </w:pPr>
    </w:p>
    <w:p w14:paraId="1935F6D8">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2BD614F7">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32F76E7D">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5FE6B0C8">
      <w:pPr>
        <w:pStyle w:val="4"/>
        <w:keepLines w:val="0"/>
        <w:pageBreakBefore w:val="0"/>
        <w:wordWrap/>
        <w:overflowPunct/>
        <w:topLinePunct w:val="0"/>
        <w:bidi w:val="0"/>
        <w:spacing w:before="0" w:beforeLines="0" w:line="360" w:lineRule="auto"/>
        <w:textAlignment w:val="auto"/>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p>
    <w:p w14:paraId="5974799B">
      <w:pPr>
        <w:pStyle w:val="4"/>
        <w:keepLines w:val="0"/>
        <w:pageBreakBefore w:val="0"/>
        <w:wordWrap/>
        <w:overflowPunct/>
        <w:topLinePunct w:val="0"/>
        <w:bidi w:val="0"/>
        <w:spacing w:before="0" w:beforeLines="0"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四、技术部分</w:t>
      </w:r>
    </w:p>
    <w:p w14:paraId="7DFEEBC7">
      <w:pPr>
        <w:keepLines w:val="0"/>
        <w:pageBreakBefore w:val="0"/>
        <w:wordWrap/>
        <w:overflowPunct/>
        <w:topLinePunct w:val="0"/>
        <w:bidi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1.投标人按照招标文件“第三章 招标项目技术、服务、商务及其他要求”及招标文件“第五章 评标办法”中的评分标准表编制对应的技术方案。</w:t>
      </w:r>
    </w:p>
    <w:p w14:paraId="64BFF762">
      <w:pPr>
        <w:pStyle w:val="3"/>
        <w:keepLines w:val="0"/>
        <w:pageBreakBefore w:val="0"/>
        <w:wordWrap/>
        <w:overflowPunct/>
        <w:topLinePunct w:val="0"/>
        <w:bidi w:val="0"/>
        <w:spacing w:line="360" w:lineRule="auto"/>
        <w:ind w:firstLine="400"/>
        <w:textAlignment w:val="auto"/>
        <w:rPr>
          <w:rFonts w:hint="eastAsia" w:ascii="仿宋" w:hAnsi="仿宋" w:eastAsia="仿宋" w:cs="仿宋"/>
          <w:bCs/>
          <w:sz w:val="24"/>
          <w:szCs w:val="24"/>
          <w:highlight w:val="none"/>
        </w:rPr>
      </w:pPr>
      <w:bookmarkStart w:id="17" w:name="OLE_LINK19"/>
      <w:bookmarkStart w:id="18" w:name="_Toc426457714"/>
      <w:bookmarkStart w:id="19" w:name="_Toc403077656"/>
      <w:bookmarkStart w:id="20" w:name="_Toc363474033"/>
      <w:r>
        <w:rPr>
          <w:rFonts w:hint="eastAsia" w:ascii="仿宋" w:hAnsi="仿宋" w:eastAsia="仿宋" w:cs="仿宋"/>
          <w:bCs/>
          <w:sz w:val="24"/>
          <w:szCs w:val="24"/>
          <w:highlight w:val="none"/>
        </w:rPr>
        <w:t>2.投标人需要说明的其他问题。</w:t>
      </w:r>
    </w:p>
    <w:p w14:paraId="641656B8">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请完成下列附件：</w:t>
      </w:r>
    </w:p>
    <w:p w14:paraId="3EAA37C1">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附件3：技术规格响应表</w:t>
      </w:r>
    </w:p>
    <w:p w14:paraId="580D38C7">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附件4：本项目拟投入人员汇总表</w:t>
      </w:r>
    </w:p>
    <w:p w14:paraId="5515FF57">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附件5：项目负责人简历表</w:t>
      </w:r>
    </w:p>
    <w:bookmarkEnd w:id="17"/>
    <w:p w14:paraId="54AE8B1F">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656F185A">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sz w:val="24"/>
          <w:szCs w:val="24"/>
          <w:highlight w:val="none"/>
        </w:rPr>
        <w:br w:type="page"/>
      </w:r>
      <w:bookmarkEnd w:id="18"/>
      <w:bookmarkEnd w:id="19"/>
      <w:bookmarkEnd w:id="20"/>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4</w:t>
      </w:r>
      <w:r>
        <w:rPr>
          <w:rFonts w:hint="eastAsia" w:ascii="仿宋" w:hAnsi="仿宋" w:eastAsia="仿宋" w:cs="仿宋"/>
          <w:b/>
          <w:bCs/>
          <w:sz w:val="24"/>
          <w:szCs w:val="24"/>
          <w:highlight w:val="none"/>
        </w:rPr>
        <w:t>：</w:t>
      </w:r>
    </w:p>
    <w:p w14:paraId="579BFEFB">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技术规格响应表</w:t>
      </w:r>
    </w:p>
    <w:p w14:paraId="2B257F31">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项目名称：</w:t>
      </w:r>
    </w:p>
    <w:p w14:paraId="3A74070A">
      <w:pPr>
        <w:pStyle w:val="5"/>
        <w:keepLines w:val="0"/>
        <w:pageBreakBefore w:val="0"/>
        <w:wordWrap/>
        <w:overflowPunct/>
        <w:topLinePunct w:val="0"/>
        <w:bidi w:val="0"/>
        <w:spacing w:line="360" w:lineRule="auto"/>
        <w:ind w:firstLine="241" w:firstLineChars="100"/>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项目编号：</w:t>
      </w:r>
    </w:p>
    <w:p w14:paraId="3B686FB4">
      <w:pPr>
        <w:pStyle w:val="5"/>
        <w:keepLines w:val="0"/>
        <w:pageBreakBefore w:val="0"/>
        <w:wordWrap/>
        <w:overflowPunct/>
        <w:topLinePunct w:val="0"/>
        <w:bidi w:val="0"/>
        <w:spacing w:line="360" w:lineRule="auto"/>
        <w:ind w:firstLine="241" w:firstLineChars="100"/>
        <w:textAlignment w:val="auto"/>
        <w:rPr>
          <w:rFonts w:hint="eastAsia" w:ascii="仿宋" w:hAnsi="仿宋" w:eastAsia="仿宋" w:cs="仿宋"/>
          <w:sz w:val="24"/>
          <w:szCs w:val="24"/>
          <w:highlight w:val="none"/>
        </w:rPr>
      </w:pPr>
      <w:r>
        <w:rPr>
          <w:rFonts w:hint="eastAsia" w:ascii="仿宋" w:hAnsi="仿宋" w:eastAsia="仿宋" w:cs="仿宋"/>
          <w:b/>
          <w:kern w:val="0"/>
          <w:sz w:val="24"/>
          <w:szCs w:val="24"/>
          <w:highlight w:val="none"/>
          <w:lang w:val="en-US" w:eastAsia="zh-CN"/>
        </w:rPr>
        <w:t>包号：</w:t>
      </w:r>
      <w:r>
        <w:rPr>
          <w:rFonts w:hint="eastAsia" w:ascii="仿宋" w:hAnsi="仿宋" w:eastAsia="仿宋" w:cs="仿宋"/>
          <w:b/>
          <w:sz w:val="24"/>
          <w:szCs w:val="24"/>
          <w:highlight w:val="none"/>
        </w:rPr>
        <w:t xml:space="preserve">     </w:t>
      </w:r>
      <w:r>
        <w:rPr>
          <w:rFonts w:hint="eastAsia" w:ascii="仿宋" w:hAnsi="仿宋" w:eastAsia="仿宋" w:cs="仿宋"/>
          <w:sz w:val="24"/>
          <w:szCs w:val="24"/>
          <w:highlight w:val="none"/>
        </w:rPr>
        <w:t xml:space="preserve">                                    </w:t>
      </w:r>
    </w:p>
    <w:tbl>
      <w:tblPr>
        <w:tblStyle w:val="9"/>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2BD3AFE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1A541A13">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276" w:type="dxa"/>
            <w:tcBorders>
              <w:top w:val="single" w:color="auto" w:sz="4" w:space="0"/>
              <w:left w:val="nil"/>
              <w:bottom w:val="single" w:color="auto" w:sz="4" w:space="0"/>
              <w:right w:val="single" w:color="auto" w:sz="4" w:space="0"/>
            </w:tcBorders>
            <w:vAlign w:val="center"/>
          </w:tcPr>
          <w:p w14:paraId="27EF1825">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名称</w:t>
            </w:r>
          </w:p>
        </w:tc>
        <w:tc>
          <w:tcPr>
            <w:tcW w:w="2268" w:type="dxa"/>
            <w:tcBorders>
              <w:top w:val="single" w:color="auto" w:sz="4" w:space="0"/>
              <w:left w:val="nil"/>
              <w:bottom w:val="single" w:color="auto" w:sz="4" w:space="0"/>
              <w:right w:val="single" w:color="auto" w:sz="4" w:space="0"/>
            </w:tcBorders>
            <w:vAlign w:val="center"/>
          </w:tcPr>
          <w:p w14:paraId="101E957B">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A1B5371">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1A697722">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0DC6EA99">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备注</w:t>
            </w:r>
          </w:p>
        </w:tc>
      </w:tr>
      <w:tr w14:paraId="5CF060A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CDD52DA">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76" w:type="dxa"/>
            <w:tcBorders>
              <w:top w:val="single" w:color="auto" w:sz="4" w:space="0"/>
              <w:left w:val="nil"/>
              <w:bottom w:val="single" w:color="auto" w:sz="4" w:space="0"/>
              <w:right w:val="single" w:color="auto" w:sz="4" w:space="0"/>
            </w:tcBorders>
          </w:tcPr>
          <w:p w14:paraId="54C29914">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268" w:type="dxa"/>
            <w:tcBorders>
              <w:top w:val="single" w:color="auto" w:sz="4" w:space="0"/>
              <w:left w:val="nil"/>
              <w:bottom w:val="single" w:color="auto" w:sz="4" w:space="0"/>
              <w:right w:val="single" w:color="auto" w:sz="4" w:space="0"/>
            </w:tcBorders>
          </w:tcPr>
          <w:p w14:paraId="404F48C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439" w:type="dxa"/>
            <w:tcBorders>
              <w:top w:val="single" w:color="auto" w:sz="4" w:space="0"/>
              <w:left w:val="nil"/>
              <w:bottom w:val="single" w:color="auto" w:sz="4" w:space="0"/>
              <w:right w:val="single" w:color="auto" w:sz="4" w:space="0"/>
            </w:tcBorders>
          </w:tcPr>
          <w:p w14:paraId="1E4F7B1F">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63" w:type="dxa"/>
            <w:tcBorders>
              <w:top w:val="single" w:color="auto" w:sz="4" w:space="0"/>
              <w:left w:val="nil"/>
              <w:bottom w:val="single" w:color="auto" w:sz="4" w:space="0"/>
              <w:right w:val="single" w:color="auto" w:sz="4" w:space="0"/>
            </w:tcBorders>
          </w:tcPr>
          <w:p w14:paraId="6409192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861" w:type="dxa"/>
            <w:tcBorders>
              <w:top w:val="single" w:color="auto" w:sz="4" w:space="0"/>
              <w:left w:val="nil"/>
              <w:bottom w:val="single" w:color="auto" w:sz="4" w:space="0"/>
              <w:right w:val="single" w:color="auto" w:sz="4" w:space="0"/>
            </w:tcBorders>
          </w:tcPr>
          <w:p w14:paraId="02E9187C">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r>
      <w:tr w14:paraId="3145103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302619F">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76" w:type="dxa"/>
            <w:tcBorders>
              <w:top w:val="single" w:color="auto" w:sz="4" w:space="0"/>
              <w:left w:val="nil"/>
              <w:bottom w:val="single" w:color="auto" w:sz="4" w:space="0"/>
              <w:right w:val="single" w:color="auto" w:sz="4" w:space="0"/>
            </w:tcBorders>
          </w:tcPr>
          <w:p w14:paraId="60A6EC3D">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268" w:type="dxa"/>
            <w:tcBorders>
              <w:top w:val="single" w:color="auto" w:sz="4" w:space="0"/>
              <w:left w:val="nil"/>
              <w:bottom w:val="single" w:color="auto" w:sz="4" w:space="0"/>
              <w:right w:val="single" w:color="auto" w:sz="4" w:space="0"/>
            </w:tcBorders>
          </w:tcPr>
          <w:p w14:paraId="732B8E94">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439" w:type="dxa"/>
            <w:tcBorders>
              <w:top w:val="single" w:color="auto" w:sz="4" w:space="0"/>
              <w:left w:val="nil"/>
              <w:bottom w:val="single" w:color="auto" w:sz="4" w:space="0"/>
              <w:right w:val="single" w:color="auto" w:sz="4" w:space="0"/>
            </w:tcBorders>
          </w:tcPr>
          <w:p w14:paraId="3A60D739">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63" w:type="dxa"/>
            <w:tcBorders>
              <w:top w:val="single" w:color="auto" w:sz="4" w:space="0"/>
              <w:left w:val="nil"/>
              <w:bottom w:val="single" w:color="auto" w:sz="4" w:space="0"/>
              <w:right w:val="single" w:color="auto" w:sz="4" w:space="0"/>
            </w:tcBorders>
          </w:tcPr>
          <w:p w14:paraId="628F1CE4">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861" w:type="dxa"/>
            <w:tcBorders>
              <w:top w:val="single" w:color="auto" w:sz="4" w:space="0"/>
              <w:left w:val="nil"/>
              <w:bottom w:val="single" w:color="auto" w:sz="4" w:space="0"/>
              <w:right w:val="single" w:color="auto" w:sz="4" w:space="0"/>
            </w:tcBorders>
          </w:tcPr>
          <w:p w14:paraId="08230C1F">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r>
      <w:tr w14:paraId="0E6A7AE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ED3C27D">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76" w:type="dxa"/>
            <w:tcBorders>
              <w:top w:val="single" w:color="auto" w:sz="4" w:space="0"/>
              <w:left w:val="nil"/>
              <w:bottom w:val="single" w:color="auto" w:sz="4" w:space="0"/>
              <w:right w:val="single" w:color="auto" w:sz="4" w:space="0"/>
            </w:tcBorders>
          </w:tcPr>
          <w:p w14:paraId="25D9078A">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268" w:type="dxa"/>
            <w:tcBorders>
              <w:top w:val="single" w:color="auto" w:sz="4" w:space="0"/>
              <w:left w:val="nil"/>
              <w:bottom w:val="single" w:color="auto" w:sz="4" w:space="0"/>
              <w:right w:val="single" w:color="auto" w:sz="4" w:space="0"/>
            </w:tcBorders>
          </w:tcPr>
          <w:p w14:paraId="3B39DFF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439" w:type="dxa"/>
            <w:tcBorders>
              <w:top w:val="single" w:color="auto" w:sz="4" w:space="0"/>
              <w:left w:val="nil"/>
              <w:bottom w:val="single" w:color="auto" w:sz="4" w:space="0"/>
              <w:right w:val="single" w:color="auto" w:sz="4" w:space="0"/>
            </w:tcBorders>
          </w:tcPr>
          <w:p w14:paraId="204C19D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63" w:type="dxa"/>
            <w:tcBorders>
              <w:top w:val="single" w:color="auto" w:sz="4" w:space="0"/>
              <w:left w:val="nil"/>
              <w:bottom w:val="single" w:color="auto" w:sz="4" w:space="0"/>
              <w:right w:val="single" w:color="auto" w:sz="4" w:space="0"/>
            </w:tcBorders>
          </w:tcPr>
          <w:p w14:paraId="471787F8">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861" w:type="dxa"/>
            <w:tcBorders>
              <w:top w:val="single" w:color="auto" w:sz="4" w:space="0"/>
              <w:left w:val="nil"/>
              <w:bottom w:val="single" w:color="auto" w:sz="4" w:space="0"/>
              <w:right w:val="single" w:color="auto" w:sz="4" w:space="0"/>
            </w:tcBorders>
          </w:tcPr>
          <w:p w14:paraId="42F3A8DF">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r>
      <w:tr w14:paraId="5018A07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C4889C7">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76" w:type="dxa"/>
            <w:tcBorders>
              <w:top w:val="single" w:color="auto" w:sz="4" w:space="0"/>
              <w:left w:val="nil"/>
              <w:bottom w:val="single" w:color="auto" w:sz="4" w:space="0"/>
              <w:right w:val="single" w:color="auto" w:sz="4" w:space="0"/>
            </w:tcBorders>
          </w:tcPr>
          <w:p w14:paraId="1372AF48">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268" w:type="dxa"/>
            <w:tcBorders>
              <w:top w:val="single" w:color="auto" w:sz="4" w:space="0"/>
              <w:left w:val="nil"/>
              <w:bottom w:val="single" w:color="auto" w:sz="4" w:space="0"/>
              <w:right w:val="single" w:color="auto" w:sz="4" w:space="0"/>
            </w:tcBorders>
          </w:tcPr>
          <w:p w14:paraId="135AC85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439" w:type="dxa"/>
            <w:tcBorders>
              <w:top w:val="single" w:color="auto" w:sz="4" w:space="0"/>
              <w:left w:val="nil"/>
              <w:bottom w:val="single" w:color="auto" w:sz="4" w:space="0"/>
              <w:right w:val="single" w:color="auto" w:sz="4" w:space="0"/>
            </w:tcBorders>
          </w:tcPr>
          <w:p w14:paraId="6363B317">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63" w:type="dxa"/>
            <w:tcBorders>
              <w:top w:val="single" w:color="auto" w:sz="4" w:space="0"/>
              <w:left w:val="nil"/>
              <w:bottom w:val="single" w:color="auto" w:sz="4" w:space="0"/>
              <w:right w:val="single" w:color="auto" w:sz="4" w:space="0"/>
            </w:tcBorders>
          </w:tcPr>
          <w:p w14:paraId="0ECA5E45">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861" w:type="dxa"/>
            <w:tcBorders>
              <w:top w:val="single" w:color="auto" w:sz="4" w:space="0"/>
              <w:left w:val="nil"/>
              <w:bottom w:val="single" w:color="auto" w:sz="4" w:space="0"/>
              <w:right w:val="single" w:color="auto" w:sz="4" w:space="0"/>
            </w:tcBorders>
          </w:tcPr>
          <w:p w14:paraId="6C4B1ED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r>
      <w:tr w14:paraId="767C371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FE13AC0">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76" w:type="dxa"/>
            <w:tcBorders>
              <w:top w:val="single" w:color="auto" w:sz="4" w:space="0"/>
              <w:left w:val="nil"/>
              <w:bottom w:val="single" w:color="auto" w:sz="4" w:space="0"/>
              <w:right w:val="single" w:color="auto" w:sz="4" w:space="0"/>
            </w:tcBorders>
          </w:tcPr>
          <w:p w14:paraId="2D6DE100">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268" w:type="dxa"/>
            <w:tcBorders>
              <w:top w:val="single" w:color="auto" w:sz="4" w:space="0"/>
              <w:left w:val="nil"/>
              <w:bottom w:val="single" w:color="auto" w:sz="4" w:space="0"/>
              <w:right w:val="single" w:color="auto" w:sz="4" w:space="0"/>
            </w:tcBorders>
          </w:tcPr>
          <w:p w14:paraId="34B891F1">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439" w:type="dxa"/>
            <w:tcBorders>
              <w:top w:val="single" w:color="auto" w:sz="4" w:space="0"/>
              <w:left w:val="nil"/>
              <w:bottom w:val="single" w:color="auto" w:sz="4" w:space="0"/>
              <w:right w:val="single" w:color="auto" w:sz="4" w:space="0"/>
            </w:tcBorders>
          </w:tcPr>
          <w:p w14:paraId="0C54FEAD">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63" w:type="dxa"/>
            <w:tcBorders>
              <w:top w:val="single" w:color="auto" w:sz="4" w:space="0"/>
              <w:left w:val="nil"/>
              <w:bottom w:val="single" w:color="auto" w:sz="4" w:space="0"/>
              <w:right w:val="single" w:color="auto" w:sz="4" w:space="0"/>
            </w:tcBorders>
          </w:tcPr>
          <w:p w14:paraId="089B4131">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861" w:type="dxa"/>
            <w:tcBorders>
              <w:top w:val="single" w:color="auto" w:sz="4" w:space="0"/>
              <w:left w:val="nil"/>
              <w:bottom w:val="single" w:color="auto" w:sz="4" w:space="0"/>
              <w:right w:val="single" w:color="auto" w:sz="4" w:space="0"/>
            </w:tcBorders>
          </w:tcPr>
          <w:p w14:paraId="2E6276B3">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r>
      <w:tr w14:paraId="421842C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A77B15C">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76" w:type="dxa"/>
            <w:tcBorders>
              <w:top w:val="single" w:color="auto" w:sz="4" w:space="0"/>
              <w:left w:val="nil"/>
              <w:bottom w:val="single" w:color="auto" w:sz="4" w:space="0"/>
              <w:right w:val="single" w:color="auto" w:sz="4" w:space="0"/>
            </w:tcBorders>
          </w:tcPr>
          <w:p w14:paraId="2ED851D1">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268" w:type="dxa"/>
            <w:tcBorders>
              <w:top w:val="single" w:color="auto" w:sz="4" w:space="0"/>
              <w:left w:val="nil"/>
              <w:bottom w:val="single" w:color="auto" w:sz="4" w:space="0"/>
              <w:right w:val="single" w:color="auto" w:sz="4" w:space="0"/>
            </w:tcBorders>
          </w:tcPr>
          <w:p w14:paraId="3F20910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2439" w:type="dxa"/>
            <w:tcBorders>
              <w:top w:val="single" w:color="auto" w:sz="4" w:space="0"/>
              <w:left w:val="nil"/>
              <w:bottom w:val="single" w:color="auto" w:sz="4" w:space="0"/>
              <w:right w:val="single" w:color="auto" w:sz="4" w:space="0"/>
            </w:tcBorders>
          </w:tcPr>
          <w:p w14:paraId="6615A432">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1263" w:type="dxa"/>
            <w:tcBorders>
              <w:top w:val="single" w:color="auto" w:sz="4" w:space="0"/>
              <w:left w:val="nil"/>
              <w:bottom w:val="single" w:color="auto" w:sz="4" w:space="0"/>
              <w:right w:val="single" w:color="auto" w:sz="4" w:space="0"/>
            </w:tcBorders>
          </w:tcPr>
          <w:p w14:paraId="13B89FB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c>
          <w:tcPr>
            <w:tcW w:w="861" w:type="dxa"/>
            <w:tcBorders>
              <w:top w:val="single" w:color="auto" w:sz="4" w:space="0"/>
              <w:left w:val="nil"/>
              <w:bottom w:val="single" w:color="auto" w:sz="4" w:space="0"/>
              <w:right w:val="single" w:color="auto" w:sz="4" w:space="0"/>
            </w:tcBorders>
          </w:tcPr>
          <w:p w14:paraId="31B5511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tc>
      </w:tr>
    </w:tbl>
    <w:p w14:paraId="6A1665EE">
      <w:pPr>
        <w:keepLines w:val="0"/>
        <w:pageBreakBefore w:val="0"/>
        <w:wordWrap/>
        <w:overflowPunct/>
        <w:topLinePunct w:val="0"/>
        <w:bidi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注:1.本表须对第三章第3.2进行响应。</w:t>
      </w:r>
    </w:p>
    <w:p w14:paraId="3F95FCF2">
      <w:pPr>
        <w:keepLines w:val="0"/>
        <w:pageBreakBefore w:val="0"/>
        <w:wordWrap/>
        <w:overflowPunct/>
        <w:topLinePunct w:val="0"/>
        <w:bidi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2.本表只填写</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rPr>
        <w:t>文件中与</w:t>
      </w:r>
      <w:r>
        <w:rPr>
          <w:rFonts w:hint="eastAsia" w:ascii="仿宋" w:hAnsi="仿宋" w:eastAsia="仿宋" w:cs="仿宋"/>
          <w:b/>
          <w:bCs/>
          <w:sz w:val="24"/>
          <w:szCs w:val="24"/>
          <w:highlight w:val="none"/>
          <w:lang w:val="en-US" w:eastAsia="zh-CN"/>
        </w:rPr>
        <w:t>招标</w:t>
      </w:r>
      <w:r>
        <w:rPr>
          <w:rFonts w:hint="eastAsia" w:ascii="仿宋" w:hAnsi="仿宋" w:eastAsia="仿宋" w:cs="仿宋"/>
          <w:b/>
          <w:bCs/>
          <w:sz w:val="24"/>
          <w:szCs w:val="24"/>
          <w:highlight w:val="none"/>
        </w:rPr>
        <w:t>文件有偏离（包括正偏离和负偏离）的内容，</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rPr>
        <w:t>文件中技术响应与</w:t>
      </w:r>
      <w:r>
        <w:rPr>
          <w:rFonts w:hint="eastAsia" w:ascii="仿宋" w:hAnsi="仿宋" w:eastAsia="仿宋" w:cs="仿宋"/>
          <w:b/>
          <w:bCs/>
          <w:sz w:val="24"/>
          <w:szCs w:val="24"/>
          <w:highlight w:val="none"/>
          <w:lang w:val="en-US" w:eastAsia="zh-CN"/>
        </w:rPr>
        <w:t>招标</w:t>
      </w:r>
      <w:r>
        <w:rPr>
          <w:rFonts w:hint="eastAsia" w:ascii="仿宋" w:hAnsi="仿宋" w:eastAsia="仿宋" w:cs="仿宋"/>
          <w:b/>
          <w:bCs/>
          <w:sz w:val="24"/>
          <w:szCs w:val="24"/>
          <w:highlight w:val="none"/>
        </w:rPr>
        <w:t>文件要求完全一致的，不用在此表中列出，但必须提交空白表。</w:t>
      </w:r>
    </w:p>
    <w:p w14:paraId="5E44E775">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0277A8EF">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7DF80036">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1D67D78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18BDEAE0">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43B3C378">
      <w:pPr>
        <w:pStyle w:val="4"/>
        <w:keepLines w:val="0"/>
        <w:pageBreakBefore w:val="0"/>
        <w:wordWrap/>
        <w:overflowPunct/>
        <w:topLinePunct w:val="0"/>
        <w:bidi w:val="0"/>
        <w:spacing w:before="0" w:beforeLines="0"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sz w:val="24"/>
          <w:szCs w:val="24"/>
          <w:highlight w:val="none"/>
        </w:rPr>
        <w:br w:type="page"/>
      </w:r>
    </w:p>
    <w:p w14:paraId="532D65C4">
      <w:pPr>
        <w:keepLines w:val="0"/>
        <w:pageBreakBefore w:val="0"/>
        <w:wordWrap/>
        <w:overflowPunct/>
        <w:topLinePunct w:val="0"/>
        <w:bidi w:val="0"/>
        <w:spacing w:line="360" w:lineRule="auto"/>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w:t>
      </w:r>
    </w:p>
    <w:p w14:paraId="5CE07DF4">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本项目拟投入人员汇总表</w:t>
      </w:r>
    </w:p>
    <w:p w14:paraId="1360DF95">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052019A6">
      <w:pPr>
        <w:pStyle w:val="8"/>
        <w:keepLines w:val="0"/>
        <w:pageBreakBefore w:val="0"/>
        <w:wordWrap/>
        <w:overflowPunct/>
        <w:topLinePunct w:val="0"/>
        <w:bidi w:val="0"/>
        <w:spacing w:line="360" w:lineRule="auto"/>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项目编号：</w:t>
      </w:r>
    </w:p>
    <w:p w14:paraId="2078AC3F">
      <w:pPr>
        <w:pStyle w:val="8"/>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b/>
          <w:kern w:val="0"/>
          <w:sz w:val="24"/>
          <w:szCs w:val="24"/>
          <w:highlight w:val="none"/>
          <w:lang w:val="en-US" w:eastAsia="zh-CN"/>
        </w:rPr>
        <w:t>包号：</w:t>
      </w:r>
      <w:r>
        <w:rPr>
          <w:rFonts w:hint="eastAsia" w:ascii="仿宋" w:hAnsi="仿宋" w:eastAsia="仿宋" w:cs="仿宋"/>
          <w:b/>
          <w:sz w:val="24"/>
          <w:szCs w:val="24"/>
          <w:highlight w:val="none"/>
        </w:rPr>
        <w:t xml:space="preserve">  </w:t>
      </w:r>
    </w:p>
    <w:tbl>
      <w:tblPr>
        <w:tblStyle w:val="9"/>
        <w:tblW w:w="8422" w:type="dxa"/>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14:paraId="0A505267">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0A4EAE2">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E574DE3">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姓  名</w:t>
            </w: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122C7A89">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性别</w:t>
            </w: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CB69437">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年龄</w:t>
            </w: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3536724">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学历</w:t>
            </w: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B1042DD">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w:t>
            </w:r>
          </w:p>
          <w:p w14:paraId="0B060177">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职称</w:t>
            </w: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9313C9E">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资格证</w:t>
            </w:r>
          </w:p>
          <w:p w14:paraId="1B19B294">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书种类</w:t>
            </w: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DA349F">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w:t>
            </w:r>
          </w:p>
          <w:p w14:paraId="5191A9B0">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年限</w:t>
            </w: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607A37AB">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拟担任的职务</w:t>
            </w:r>
          </w:p>
        </w:tc>
      </w:tr>
      <w:tr w14:paraId="1FEABB5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BE9C4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A650FE">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BED92A7">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BA1788">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057956">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49CE78">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4296A8F2">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966C492">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CE199">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r w14:paraId="77AD26B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8566851">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D4D53E">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D948726">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EDCA904">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3709D3">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077280B">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0CA6FA96">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BFBF35">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DF6073">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r w14:paraId="0982B508">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980E112">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3843C42">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E0D2FB6">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76D0FB">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506BEEC">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3E3ED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762862B">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A6471B">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9E102F0">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r w14:paraId="757C9A13">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587881B">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D0AB3A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F97AAD5">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AFE3AF2">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397D08">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9DEB9CC">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2FDBE0A3">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29590FE">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0CE78E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r w14:paraId="292AFB5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3553FB2B">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7E7A65">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F75699">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4A9E153">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A80F4AE">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34A3D1">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4B44A8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492233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13857">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r w14:paraId="56CAE2C4">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F4D08DC">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01B4F3">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9677CC">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A16DAC">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0F9266B">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B252C7">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4E7BAE49">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E4CAF46">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4675CF6">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bl>
    <w:p w14:paraId="79C4FB2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注：1.在填写时，如本表不适合供应商实际情况，可根据本表格式自行划表填写。</w:t>
      </w:r>
    </w:p>
    <w:p w14:paraId="7E024ABC">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2.附以上人员相关证明材料。</w:t>
      </w:r>
    </w:p>
    <w:p w14:paraId="72E26391">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03B72161">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投标人名称（公章）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714AB5C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67C9999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06B10EC3">
      <w:pPr>
        <w:pStyle w:val="3"/>
        <w:keepLines w:val="0"/>
        <w:pageBreakBefore w:val="0"/>
        <w:wordWrap/>
        <w:overflowPunct/>
        <w:topLinePunct w:val="0"/>
        <w:bidi w:val="0"/>
        <w:spacing w:line="360" w:lineRule="auto"/>
        <w:ind w:firstLine="400"/>
        <w:textAlignment w:val="auto"/>
        <w:rPr>
          <w:rFonts w:hint="eastAsia" w:ascii="仿宋" w:hAnsi="仿宋" w:eastAsia="仿宋" w:cs="仿宋"/>
          <w:sz w:val="24"/>
          <w:szCs w:val="24"/>
          <w:highlight w:val="none"/>
        </w:rPr>
      </w:pPr>
    </w:p>
    <w:p w14:paraId="2F683999">
      <w:pPr>
        <w:pStyle w:val="3"/>
        <w:keepLines w:val="0"/>
        <w:pageBreakBefore w:val="0"/>
        <w:wordWrap/>
        <w:overflowPunct/>
        <w:topLinePunct w:val="0"/>
        <w:bidi w:val="0"/>
        <w:spacing w:line="360" w:lineRule="auto"/>
        <w:ind w:firstLine="400"/>
        <w:textAlignment w:val="auto"/>
        <w:rPr>
          <w:rFonts w:hint="eastAsia" w:ascii="仿宋" w:hAnsi="仿宋" w:eastAsia="仿宋" w:cs="仿宋"/>
          <w:sz w:val="24"/>
          <w:szCs w:val="24"/>
          <w:highlight w:val="none"/>
        </w:rPr>
      </w:pPr>
    </w:p>
    <w:p w14:paraId="5F82543E">
      <w:pPr>
        <w:pStyle w:val="3"/>
        <w:keepLines w:val="0"/>
        <w:pageBreakBefore w:val="0"/>
        <w:wordWrap/>
        <w:overflowPunct/>
        <w:topLinePunct w:val="0"/>
        <w:bidi w:val="0"/>
        <w:spacing w:line="360" w:lineRule="auto"/>
        <w:ind w:firstLine="400"/>
        <w:textAlignment w:val="auto"/>
        <w:rPr>
          <w:rFonts w:hint="eastAsia" w:ascii="仿宋" w:hAnsi="仿宋" w:eastAsia="仿宋" w:cs="仿宋"/>
          <w:sz w:val="24"/>
          <w:szCs w:val="24"/>
          <w:highlight w:val="none"/>
        </w:rPr>
      </w:pPr>
    </w:p>
    <w:p w14:paraId="6047DB03">
      <w:pPr>
        <w:pStyle w:val="3"/>
        <w:keepLines w:val="0"/>
        <w:pageBreakBefore w:val="0"/>
        <w:wordWrap/>
        <w:overflowPunct/>
        <w:topLinePunct w:val="0"/>
        <w:bidi w:val="0"/>
        <w:spacing w:line="360" w:lineRule="auto"/>
        <w:ind w:firstLine="400"/>
        <w:textAlignment w:val="auto"/>
        <w:rPr>
          <w:rFonts w:hint="eastAsia" w:ascii="仿宋" w:hAnsi="仿宋" w:eastAsia="仿宋" w:cs="仿宋"/>
          <w:sz w:val="24"/>
          <w:szCs w:val="24"/>
          <w:highlight w:val="none"/>
        </w:rPr>
      </w:pPr>
    </w:p>
    <w:p w14:paraId="1DF8DAEE">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6</w:t>
      </w:r>
      <w:r>
        <w:rPr>
          <w:rFonts w:hint="eastAsia" w:ascii="仿宋" w:hAnsi="仿宋" w:eastAsia="仿宋" w:cs="仿宋"/>
          <w:b/>
          <w:bCs/>
          <w:sz w:val="24"/>
          <w:szCs w:val="24"/>
          <w:highlight w:val="none"/>
        </w:rPr>
        <w:t>：</w:t>
      </w:r>
    </w:p>
    <w:p w14:paraId="2B7D11B7">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项目负责人简历表</w:t>
      </w:r>
    </w:p>
    <w:p w14:paraId="4DCC4DB2">
      <w:pPr>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项目名称：</w:t>
      </w:r>
    </w:p>
    <w:p w14:paraId="169C8F34">
      <w:pPr>
        <w:pStyle w:val="8"/>
        <w:keepLines w:val="0"/>
        <w:pageBreakBefore w:val="0"/>
        <w:wordWrap/>
        <w:overflowPunct/>
        <w:topLinePunct w:val="0"/>
        <w:bidi w:val="0"/>
        <w:spacing w:line="360" w:lineRule="auto"/>
        <w:textAlignment w:val="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项目编号：</w:t>
      </w:r>
    </w:p>
    <w:p w14:paraId="0048B8A2">
      <w:pPr>
        <w:pStyle w:val="8"/>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b/>
          <w:kern w:val="0"/>
          <w:sz w:val="24"/>
          <w:szCs w:val="24"/>
          <w:highlight w:val="none"/>
          <w:lang w:val="en-US" w:eastAsia="zh-CN"/>
        </w:rPr>
        <w:t>包号：</w:t>
      </w:r>
      <w:r>
        <w:rPr>
          <w:rFonts w:hint="eastAsia" w:ascii="仿宋" w:hAnsi="仿宋" w:eastAsia="仿宋" w:cs="仿宋"/>
          <w:b/>
          <w:sz w:val="24"/>
          <w:szCs w:val="24"/>
          <w:highlight w:val="none"/>
        </w:rPr>
        <w:t xml:space="preserve"> </w:t>
      </w:r>
    </w:p>
    <w:tbl>
      <w:tblPr>
        <w:tblStyle w:val="9"/>
        <w:tblW w:w="8516" w:type="dxa"/>
        <w:tblInd w:w="0" w:type="dxa"/>
        <w:tblLayout w:type="fixed"/>
        <w:tblCellMar>
          <w:top w:w="0" w:type="dxa"/>
          <w:left w:w="108" w:type="dxa"/>
          <w:bottom w:w="0" w:type="dxa"/>
          <w:right w:w="108" w:type="dxa"/>
        </w:tblCellMar>
      </w:tblPr>
      <w:tblGrid>
        <w:gridCol w:w="1413"/>
        <w:gridCol w:w="252"/>
        <w:gridCol w:w="1485"/>
        <w:gridCol w:w="1436"/>
        <w:gridCol w:w="1211"/>
        <w:gridCol w:w="41"/>
        <w:gridCol w:w="1608"/>
        <w:gridCol w:w="7"/>
        <w:gridCol w:w="1063"/>
      </w:tblGrid>
      <w:tr w14:paraId="52E04591">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3AFF01E5">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姓  名</w:t>
            </w:r>
          </w:p>
        </w:tc>
        <w:tc>
          <w:tcPr>
            <w:tcW w:w="1485" w:type="dxa"/>
            <w:tcBorders>
              <w:top w:val="single" w:color="auto" w:sz="4" w:space="0"/>
              <w:left w:val="nil"/>
              <w:bottom w:val="single" w:color="auto" w:sz="4" w:space="0"/>
              <w:right w:val="single" w:color="auto" w:sz="4" w:space="0"/>
            </w:tcBorders>
            <w:vAlign w:val="center"/>
          </w:tcPr>
          <w:p w14:paraId="0045941D">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5A4AE7B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性 别</w:t>
            </w:r>
          </w:p>
        </w:tc>
        <w:tc>
          <w:tcPr>
            <w:tcW w:w="1252" w:type="dxa"/>
            <w:gridSpan w:val="2"/>
            <w:tcBorders>
              <w:top w:val="single" w:color="auto" w:sz="4" w:space="0"/>
              <w:left w:val="nil"/>
              <w:bottom w:val="single" w:color="auto" w:sz="4" w:space="0"/>
              <w:right w:val="single" w:color="auto" w:sz="4" w:space="0"/>
            </w:tcBorders>
            <w:vAlign w:val="center"/>
          </w:tcPr>
          <w:p w14:paraId="76BFCD6A">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48DEA702">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年 龄</w:t>
            </w:r>
          </w:p>
        </w:tc>
        <w:tc>
          <w:tcPr>
            <w:tcW w:w="1070" w:type="dxa"/>
            <w:gridSpan w:val="2"/>
            <w:tcBorders>
              <w:top w:val="single" w:color="auto" w:sz="4" w:space="0"/>
              <w:left w:val="nil"/>
              <w:bottom w:val="single" w:color="auto" w:sz="4" w:space="0"/>
              <w:right w:val="single" w:color="auto" w:sz="4" w:space="0"/>
            </w:tcBorders>
            <w:vAlign w:val="center"/>
          </w:tcPr>
          <w:p w14:paraId="1893FE76">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46BE1C11">
        <w:tblPrEx>
          <w:tblCellMar>
            <w:top w:w="0" w:type="dxa"/>
            <w:left w:w="108" w:type="dxa"/>
            <w:bottom w:w="0" w:type="dxa"/>
            <w:right w:w="108" w:type="dxa"/>
          </w:tblCellMar>
        </w:tblPrEx>
        <w:trPr>
          <w:trHeight w:val="522"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1AD9235D">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职 称</w:t>
            </w:r>
          </w:p>
        </w:tc>
        <w:tc>
          <w:tcPr>
            <w:tcW w:w="1485" w:type="dxa"/>
            <w:tcBorders>
              <w:top w:val="single" w:color="auto" w:sz="4" w:space="0"/>
              <w:left w:val="nil"/>
              <w:bottom w:val="single" w:color="auto" w:sz="4" w:space="0"/>
              <w:right w:val="single" w:color="auto" w:sz="4" w:space="0"/>
            </w:tcBorders>
            <w:vAlign w:val="center"/>
          </w:tcPr>
          <w:p w14:paraId="7E21FAF8">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436B7B90">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p>
        </w:tc>
        <w:tc>
          <w:tcPr>
            <w:tcW w:w="1252" w:type="dxa"/>
            <w:gridSpan w:val="2"/>
            <w:tcBorders>
              <w:top w:val="single" w:color="auto" w:sz="4" w:space="0"/>
              <w:left w:val="nil"/>
              <w:bottom w:val="single" w:color="auto" w:sz="4" w:space="0"/>
              <w:right w:val="single" w:color="auto" w:sz="4" w:space="0"/>
            </w:tcBorders>
            <w:vAlign w:val="center"/>
          </w:tcPr>
          <w:p w14:paraId="26D96007">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14A1E46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专业/年限</w:t>
            </w:r>
          </w:p>
        </w:tc>
        <w:tc>
          <w:tcPr>
            <w:tcW w:w="1070" w:type="dxa"/>
            <w:gridSpan w:val="2"/>
            <w:tcBorders>
              <w:top w:val="single" w:color="auto" w:sz="4" w:space="0"/>
              <w:left w:val="nil"/>
              <w:bottom w:val="single" w:color="auto" w:sz="4" w:space="0"/>
              <w:right w:val="single" w:color="auto" w:sz="4" w:space="0"/>
            </w:tcBorders>
            <w:vAlign w:val="center"/>
          </w:tcPr>
          <w:p w14:paraId="39D884E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064F0071">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7063AE3C">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毕业时间</w:t>
            </w:r>
          </w:p>
        </w:tc>
        <w:tc>
          <w:tcPr>
            <w:tcW w:w="1485" w:type="dxa"/>
            <w:tcBorders>
              <w:top w:val="single" w:color="auto" w:sz="4" w:space="0"/>
              <w:left w:val="nil"/>
              <w:bottom w:val="single" w:color="auto" w:sz="4" w:space="0"/>
              <w:right w:val="single" w:color="auto" w:sz="4" w:space="0"/>
            </w:tcBorders>
            <w:vAlign w:val="center"/>
          </w:tcPr>
          <w:p w14:paraId="67861E0A">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4309FD32">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毕业学校</w:t>
            </w:r>
          </w:p>
        </w:tc>
        <w:tc>
          <w:tcPr>
            <w:tcW w:w="1252" w:type="dxa"/>
            <w:gridSpan w:val="2"/>
            <w:tcBorders>
              <w:top w:val="single" w:color="auto" w:sz="4" w:space="0"/>
              <w:left w:val="nil"/>
              <w:bottom w:val="single" w:color="auto" w:sz="4" w:space="0"/>
              <w:right w:val="single" w:color="auto" w:sz="4" w:space="0"/>
            </w:tcBorders>
            <w:vAlign w:val="center"/>
          </w:tcPr>
          <w:p w14:paraId="51F31D59">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32F688DA">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学历/专业</w:t>
            </w:r>
          </w:p>
        </w:tc>
        <w:tc>
          <w:tcPr>
            <w:tcW w:w="1070" w:type="dxa"/>
            <w:gridSpan w:val="2"/>
            <w:tcBorders>
              <w:top w:val="single" w:color="auto" w:sz="4" w:space="0"/>
              <w:left w:val="nil"/>
              <w:bottom w:val="single" w:color="auto" w:sz="4" w:space="0"/>
              <w:right w:val="single" w:color="auto" w:sz="4" w:space="0"/>
            </w:tcBorders>
            <w:vAlign w:val="center"/>
          </w:tcPr>
          <w:p w14:paraId="6ABA19FA">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43469DBC">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24AB99DF">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资格证书</w:t>
            </w:r>
          </w:p>
        </w:tc>
        <w:tc>
          <w:tcPr>
            <w:tcW w:w="1485" w:type="dxa"/>
            <w:tcBorders>
              <w:top w:val="single" w:color="auto" w:sz="4" w:space="0"/>
              <w:left w:val="nil"/>
              <w:bottom w:val="single" w:color="auto" w:sz="4" w:space="0"/>
              <w:right w:val="single" w:color="auto" w:sz="4" w:space="0"/>
            </w:tcBorders>
            <w:vAlign w:val="center"/>
          </w:tcPr>
          <w:p w14:paraId="5770E696">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436" w:type="dxa"/>
            <w:tcBorders>
              <w:top w:val="single" w:color="auto" w:sz="4" w:space="0"/>
              <w:left w:val="nil"/>
              <w:bottom w:val="single" w:color="auto" w:sz="4" w:space="0"/>
              <w:right w:val="single" w:color="auto" w:sz="4" w:space="0"/>
            </w:tcBorders>
            <w:vAlign w:val="center"/>
          </w:tcPr>
          <w:p w14:paraId="34054275">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注册时间</w:t>
            </w:r>
          </w:p>
        </w:tc>
        <w:tc>
          <w:tcPr>
            <w:tcW w:w="1252" w:type="dxa"/>
            <w:gridSpan w:val="2"/>
            <w:tcBorders>
              <w:top w:val="single" w:color="auto" w:sz="4" w:space="0"/>
              <w:left w:val="nil"/>
              <w:bottom w:val="single" w:color="auto" w:sz="4" w:space="0"/>
              <w:right w:val="single" w:color="auto" w:sz="4" w:space="0"/>
            </w:tcBorders>
            <w:vAlign w:val="center"/>
          </w:tcPr>
          <w:p w14:paraId="5EC6D7AD">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1608" w:type="dxa"/>
            <w:tcBorders>
              <w:top w:val="single" w:color="auto" w:sz="4" w:space="0"/>
              <w:left w:val="nil"/>
              <w:bottom w:val="single" w:color="auto" w:sz="4" w:space="0"/>
              <w:right w:val="single" w:color="auto" w:sz="4" w:space="0"/>
            </w:tcBorders>
            <w:vAlign w:val="center"/>
          </w:tcPr>
          <w:p w14:paraId="54AE9F4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从业时间</w:t>
            </w:r>
          </w:p>
        </w:tc>
        <w:tc>
          <w:tcPr>
            <w:tcW w:w="1070" w:type="dxa"/>
            <w:gridSpan w:val="2"/>
            <w:tcBorders>
              <w:top w:val="single" w:color="auto" w:sz="4" w:space="0"/>
              <w:left w:val="nil"/>
              <w:bottom w:val="single" w:color="auto" w:sz="4" w:space="0"/>
              <w:right w:val="single" w:color="auto" w:sz="4" w:space="0"/>
            </w:tcBorders>
            <w:vAlign w:val="center"/>
          </w:tcPr>
          <w:p w14:paraId="0A454AE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759D6FCF">
        <w:tblPrEx>
          <w:tblCellMar>
            <w:top w:w="0" w:type="dxa"/>
            <w:left w:w="108" w:type="dxa"/>
            <w:bottom w:w="0" w:type="dxa"/>
            <w:right w:w="108" w:type="dxa"/>
          </w:tblCellMar>
        </w:tblPrEx>
        <w:trPr>
          <w:trHeight w:val="522"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4EB6DD16">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是否属投标人固定雇员</w:t>
            </w:r>
          </w:p>
        </w:tc>
        <w:tc>
          <w:tcPr>
            <w:tcW w:w="1436" w:type="dxa"/>
            <w:tcBorders>
              <w:top w:val="single" w:color="auto" w:sz="4" w:space="0"/>
              <w:left w:val="nil"/>
              <w:bottom w:val="single" w:color="auto" w:sz="4" w:space="0"/>
              <w:right w:val="single" w:color="auto" w:sz="4" w:space="0"/>
            </w:tcBorders>
            <w:vAlign w:val="center"/>
          </w:tcPr>
          <w:p w14:paraId="2B4A97F5">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c>
          <w:tcPr>
            <w:tcW w:w="2860" w:type="dxa"/>
            <w:gridSpan w:val="3"/>
            <w:tcBorders>
              <w:top w:val="single" w:color="auto" w:sz="4" w:space="0"/>
              <w:left w:val="nil"/>
              <w:bottom w:val="single" w:color="auto" w:sz="4" w:space="0"/>
              <w:right w:val="single" w:color="auto" w:sz="4" w:space="0"/>
            </w:tcBorders>
            <w:vAlign w:val="center"/>
          </w:tcPr>
          <w:p w14:paraId="489B0D21">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为投标人服务时间</w:t>
            </w:r>
          </w:p>
        </w:tc>
        <w:tc>
          <w:tcPr>
            <w:tcW w:w="1070" w:type="dxa"/>
            <w:gridSpan w:val="2"/>
            <w:tcBorders>
              <w:top w:val="single" w:color="auto" w:sz="4" w:space="0"/>
              <w:left w:val="nil"/>
              <w:bottom w:val="single" w:color="auto" w:sz="4" w:space="0"/>
              <w:right w:val="single" w:color="auto" w:sz="4" w:space="0"/>
            </w:tcBorders>
            <w:vAlign w:val="center"/>
          </w:tcPr>
          <w:p w14:paraId="20A91E0D">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7811BDDD">
        <w:tblPrEx>
          <w:tblCellMar>
            <w:top w:w="0" w:type="dxa"/>
            <w:left w:w="108" w:type="dxa"/>
            <w:bottom w:w="0" w:type="dxa"/>
            <w:right w:w="108" w:type="dxa"/>
          </w:tblCellMar>
        </w:tblPrEx>
        <w:trPr>
          <w:trHeight w:val="521"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6A976740">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拟在本项目担任职务</w:t>
            </w:r>
          </w:p>
        </w:tc>
        <w:tc>
          <w:tcPr>
            <w:tcW w:w="5366" w:type="dxa"/>
            <w:gridSpan w:val="6"/>
            <w:tcBorders>
              <w:top w:val="single" w:color="auto" w:sz="4" w:space="0"/>
              <w:left w:val="nil"/>
              <w:bottom w:val="single" w:color="auto" w:sz="4" w:space="0"/>
              <w:right w:val="single" w:color="auto" w:sz="4" w:space="0"/>
            </w:tcBorders>
            <w:vAlign w:val="center"/>
          </w:tcPr>
          <w:p w14:paraId="625EA15C">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tc>
      </w:tr>
      <w:tr w14:paraId="3B188464">
        <w:tblPrEx>
          <w:tblCellMar>
            <w:top w:w="0" w:type="dxa"/>
            <w:left w:w="108" w:type="dxa"/>
            <w:bottom w:w="0" w:type="dxa"/>
            <w:right w:w="108" w:type="dxa"/>
          </w:tblCellMar>
        </w:tblPrEx>
        <w:trPr>
          <w:trHeight w:val="546" w:hRule="atLeast"/>
        </w:trPr>
        <w:tc>
          <w:tcPr>
            <w:tcW w:w="8516" w:type="dxa"/>
            <w:gridSpan w:val="9"/>
            <w:tcBorders>
              <w:top w:val="single" w:color="auto" w:sz="4" w:space="0"/>
              <w:left w:val="single" w:color="auto" w:sz="4" w:space="0"/>
              <w:bottom w:val="single" w:color="auto" w:sz="4" w:space="0"/>
              <w:right w:val="single" w:color="auto" w:sz="4" w:space="0"/>
            </w:tcBorders>
            <w:vAlign w:val="center"/>
          </w:tcPr>
          <w:p w14:paraId="086BC6AD">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工作经历</w:t>
            </w:r>
          </w:p>
        </w:tc>
      </w:tr>
      <w:tr w14:paraId="2E79EB19">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31B3744">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时  间</w:t>
            </w:r>
          </w:p>
        </w:tc>
        <w:tc>
          <w:tcPr>
            <w:tcW w:w="3173" w:type="dxa"/>
            <w:gridSpan w:val="3"/>
            <w:tcBorders>
              <w:top w:val="single" w:color="auto" w:sz="4" w:space="0"/>
              <w:left w:val="nil"/>
              <w:bottom w:val="single" w:color="auto" w:sz="4" w:space="0"/>
              <w:right w:val="single" w:color="auto" w:sz="4" w:space="0"/>
            </w:tcBorders>
            <w:vAlign w:val="center"/>
          </w:tcPr>
          <w:p w14:paraId="1252B469">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参加过的项目名称</w:t>
            </w:r>
          </w:p>
          <w:p w14:paraId="3BBE3E62">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及当时所在单位</w:t>
            </w:r>
          </w:p>
        </w:tc>
        <w:tc>
          <w:tcPr>
            <w:tcW w:w="1211" w:type="dxa"/>
            <w:tcBorders>
              <w:top w:val="single" w:color="auto" w:sz="4" w:space="0"/>
              <w:left w:val="nil"/>
              <w:bottom w:val="single" w:color="auto" w:sz="4" w:space="0"/>
              <w:right w:val="single" w:color="auto" w:sz="4" w:space="0"/>
            </w:tcBorders>
            <w:vAlign w:val="center"/>
          </w:tcPr>
          <w:p w14:paraId="208D92C4">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担任何职</w:t>
            </w:r>
          </w:p>
        </w:tc>
        <w:tc>
          <w:tcPr>
            <w:tcW w:w="1656" w:type="dxa"/>
            <w:gridSpan w:val="3"/>
            <w:tcBorders>
              <w:top w:val="single" w:color="auto" w:sz="4" w:space="0"/>
              <w:left w:val="nil"/>
              <w:bottom w:val="single" w:color="auto" w:sz="4" w:space="0"/>
              <w:right w:val="single" w:color="auto" w:sz="4" w:space="0"/>
            </w:tcBorders>
            <w:vAlign w:val="center"/>
          </w:tcPr>
          <w:p w14:paraId="65596EBF">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主要工作内容</w:t>
            </w:r>
          </w:p>
        </w:tc>
        <w:tc>
          <w:tcPr>
            <w:tcW w:w="1063" w:type="dxa"/>
            <w:tcBorders>
              <w:top w:val="single" w:color="auto" w:sz="4" w:space="0"/>
              <w:left w:val="nil"/>
              <w:bottom w:val="single" w:color="auto" w:sz="4" w:space="0"/>
              <w:right w:val="single" w:color="auto" w:sz="4" w:space="0"/>
            </w:tcBorders>
            <w:vAlign w:val="center"/>
          </w:tcPr>
          <w:p w14:paraId="557F16B4">
            <w:pPr>
              <w:pStyle w:val="15"/>
              <w:keepLines w:val="0"/>
              <w:pageBreakBefore w:val="0"/>
              <w:wordWrap/>
              <w:overflowPunct/>
              <w:topLinePunct w:val="0"/>
              <w:bidi w:val="0"/>
              <w:spacing w:line="360" w:lineRule="auto"/>
              <w:ind w:left="0" w:lef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备 注</w:t>
            </w:r>
          </w:p>
        </w:tc>
      </w:tr>
      <w:tr w14:paraId="56B6E9F5">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4475F0A7">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58A8CA27">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791D487D">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3000D32B">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42BF3DB7">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r>
      <w:tr w14:paraId="607ACD44">
        <w:tblPrEx>
          <w:tblCellMar>
            <w:top w:w="0" w:type="dxa"/>
            <w:left w:w="108" w:type="dxa"/>
            <w:bottom w:w="0" w:type="dxa"/>
            <w:right w:w="108" w:type="dxa"/>
          </w:tblCellMar>
        </w:tblPrEx>
        <w:trPr>
          <w:trHeight w:val="547" w:hRule="atLeast"/>
        </w:trPr>
        <w:tc>
          <w:tcPr>
            <w:tcW w:w="1413" w:type="dxa"/>
            <w:tcBorders>
              <w:top w:val="single" w:color="auto" w:sz="4" w:space="0"/>
              <w:left w:val="single" w:color="auto" w:sz="4" w:space="0"/>
              <w:bottom w:val="single" w:color="auto" w:sz="4" w:space="0"/>
              <w:right w:val="single" w:color="auto" w:sz="4" w:space="0"/>
            </w:tcBorders>
            <w:vAlign w:val="center"/>
          </w:tcPr>
          <w:p w14:paraId="708092C7">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46CBCC95">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0FB95561">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D1BFD55">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275D2ACA">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r>
      <w:tr w14:paraId="3EF3DE87">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24DD95A1">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6BF0C9A">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6AFFDCF9">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C0DCAC3">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5B41799A">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r>
      <w:tr w14:paraId="79F01722">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883CEF3">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6DDFA470">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2CF47EE7">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1ADC95F1">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13DADAD1">
            <w:pPr>
              <w:pStyle w:val="15"/>
              <w:keepLines w:val="0"/>
              <w:pageBreakBefore w:val="0"/>
              <w:wordWrap/>
              <w:overflowPunct/>
              <w:topLinePunct w:val="0"/>
              <w:bidi w:val="0"/>
              <w:spacing w:line="360" w:lineRule="auto"/>
              <w:ind w:left="0" w:leftChars="0"/>
              <w:jc w:val="both"/>
              <w:textAlignment w:val="auto"/>
              <w:rPr>
                <w:rFonts w:hint="eastAsia" w:ascii="仿宋" w:hAnsi="仿宋" w:eastAsia="仿宋" w:cs="仿宋"/>
                <w:sz w:val="24"/>
                <w:szCs w:val="24"/>
                <w:highlight w:val="none"/>
              </w:rPr>
            </w:pPr>
          </w:p>
        </w:tc>
      </w:tr>
      <w:tr w14:paraId="4DF9E86C">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4678F8D4">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608ACE7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4F6E71F2">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58DD2698">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33ABADD2">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r w14:paraId="3489DBAE">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62F0D116">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4B15310A">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211" w:type="dxa"/>
            <w:tcBorders>
              <w:top w:val="single" w:color="auto" w:sz="4" w:space="0"/>
              <w:left w:val="nil"/>
              <w:bottom w:val="single" w:color="auto" w:sz="4" w:space="0"/>
              <w:right w:val="single" w:color="auto" w:sz="4" w:space="0"/>
            </w:tcBorders>
            <w:vAlign w:val="center"/>
          </w:tcPr>
          <w:p w14:paraId="2838B5FF">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267592B3">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c>
          <w:tcPr>
            <w:tcW w:w="1063" w:type="dxa"/>
            <w:tcBorders>
              <w:top w:val="single" w:color="auto" w:sz="4" w:space="0"/>
              <w:left w:val="nil"/>
              <w:bottom w:val="single" w:color="auto" w:sz="4" w:space="0"/>
              <w:right w:val="single" w:color="auto" w:sz="4" w:space="0"/>
            </w:tcBorders>
            <w:vAlign w:val="center"/>
          </w:tcPr>
          <w:p w14:paraId="05843B18">
            <w:pPr>
              <w:pStyle w:val="15"/>
              <w:keepLines w:val="0"/>
              <w:pageBreakBefore w:val="0"/>
              <w:wordWrap/>
              <w:overflowPunct/>
              <w:topLinePunct w:val="0"/>
              <w:bidi w:val="0"/>
              <w:spacing w:line="360" w:lineRule="auto"/>
              <w:ind w:left="0" w:leftChars="0" w:firstLine="480" w:firstLineChars="200"/>
              <w:jc w:val="both"/>
              <w:textAlignment w:val="auto"/>
              <w:rPr>
                <w:rFonts w:hint="eastAsia" w:ascii="仿宋" w:hAnsi="仿宋" w:eastAsia="仿宋" w:cs="仿宋"/>
                <w:sz w:val="24"/>
                <w:szCs w:val="24"/>
                <w:highlight w:val="none"/>
              </w:rPr>
            </w:pPr>
          </w:p>
        </w:tc>
      </w:tr>
    </w:tbl>
    <w:p w14:paraId="6EA5B72B">
      <w:pPr>
        <w:pStyle w:val="16"/>
        <w:keepLines w:val="0"/>
        <w:pageBreakBefore w:val="0"/>
        <w:wordWrap/>
        <w:overflowPunct/>
        <w:topLinePunct w:val="0"/>
        <w:bidi w:val="0"/>
        <w:spacing w:before="0" w:beforeLines="0" w:line="360" w:lineRule="auto"/>
        <w:ind w:lef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注：附人员相关证明材料。</w:t>
      </w:r>
    </w:p>
    <w:p w14:paraId="535F0AB8">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3213072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p>
    <w:p w14:paraId="3458BCD3">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投标人名称（公章）  ：          </w:t>
      </w:r>
    </w:p>
    <w:p w14:paraId="4E2D60C0">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6B742779">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p>
    <w:p w14:paraId="768CA861">
      <w:pPr>
        <w:pStyle w:val="4"/>
        <w:keepLines w:val="0"/>
        <w:pageBreakBefore w:val="0"/>
        <w:wordWrap/>
        <w:overflowPunct/>
        <w:topLinePunct w:val="0"/>
        <w:bidi w:val="0"/>
        <w:spacing w:before="0" w:beforeLines="0" w:line="360" w:lineRule="auto"/>
        <w:textAlignment w:val="auto"/>
        <w:outlineLvl w:val="9"/>
        <w:rPr>
          <w:rFonts w:hint="eastAsia" w:ascii="仿宋" w:hAnsi="仿宋" w:eastAsia="仿宋" w:cs="仿宋"/>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sz w:val="24"/>
          <w:szCs w:val="24"/>
          <w:highlight w:val="none"/>
        </w:rPr>
        <w:br w:type="page"/>
      </w:r>
    </w:p>
    <w:p w14:paraId="48A8835D">
      <w:pPr>
        <w:pStyle w:val="4"/>
        <w:keepLines w:val="0"/>
        <w:pageBreakBefore w:val="0"/>
        <w:wordWrap/>
        <w:overflowPunct/>
        <w:topLinePunct w:val="0"/>
        <w:bidi w:val="0"/>
        <w:spacing w:before="0" w:beforeLines="0"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五、陕西省政府采购</w:t>
      </w:r>
      <w:r>
        <w:rPr>
          <w:rFonts w:hint="eastAsia" w:ascii="仿宋" w:hAnsi="仿宋" w:eastAsia="仿宋" w:cs="仿宋"/>
          <w:sz w:val="24"/>
          <w:szCs w:val="24"/>
          <w:highlight w:val="none"/>
          <w:lang w:val="zh-CN"/>
        </w:rPr>
        <w:t>投标人</w:t>
      </w:r>
      <w:r>
        <w:rPr>
          <w:rFonts w:hint="eastAsia" w:ascii="仿宋" w:hAnsi="仿宋" w:eastAsia="仿宋" w:cs="仿宋"/>
          <w:sz w:val="24"/>
          <w:szCs w:val="24"/>
          <w:highlight w:val="none"/>
        </w:rPr>
        <w:t>拒绝政府采购领域商业贿赂承诺书</w:t>
      </w:r>
    </w:p>
    <w:p w14:paraId="5F783F1A">
      <w:pPr>
        <w:keepLines w:val="0"/>
        <w:pageBreakBefore w:val="0"/>
        <w:widowControl/>
        <w:wordWrap/>
        <w:overflowPunct/>
        <w:topLinePunct w:val="0"/>
        <w:bidi w:val="0"/>
        <w:spacing w:line="360" w:lineRule="auto"/>
        <w:ind w:firstLine="470" w:firstLineChars="196"/>
        <w:jc w:val="left"/>
        <w:textAlignment w:val="auto"/>
        <w:rPr>
          <w:rFonts w:hint="eastAsia" w:ascii="仿宋" w:hAnsi="仿宋" w:eastAsia="仿宋" w:cs="仿宋"/>
          <w:sz w:val="24"/>
          <w:szCs w:val="24"/>
          <w:highlight w:val="none"/>
        </w:rPr>
      </w:pPr>
    </w:p>
    <w:p w14:paraId="7EE9AA3E">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28B1F0D0">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1.在参与政府采购活动中遵纪守法、诚信经营、公平竞标。</w:t>
      </w:r>
    </w:p>
    <w:p w14:paraId="72414EB6">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2.不向政府采购人、招标代理机构和政府采购评审专家进行任何形式的商业贿赂以谋取交易机会。</w:t>
      </w:r>
    </w:p>
    <w:p w14:paraId="094763B2">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3.不向政府招标代理机构和采购人提供虚假资格文件或采用虚假应标方式参与政府采购市场竞争并谋取中标、成交。</w:t>
      </w:r>
    </w:p>
    <w:p w14:paraId="258123F7">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14:paraId="6B558756">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w:t>
      </w:r>
      <w:r>
        <w:rPr>
          <w:rFonts w:hint="eastAsia" w:ascii="仿宋" w:hAnsi="仿宋" w:eastAsia="仿宋" w:cs="仿宋"/>
          <w:sz w:val="24"/>
          <w:szCs w:val="24"/>
          <w:highlight w:val="none"/>
          <w:lang w:val="zh-CN"/>
        </w:rPr>
        <w:t>投标人</w:t>
      </w:r>
      <w:r>
        <w:rPr>
          <w:rFonts w:hint="eastAsia" w:ascii="仿宋" w:hAnsi="仿宋" w:eastAsia="仿宋" w:cs="仿宋"/>
          <w:sz w:val="24"/>
          <w:szCs w:val="24"/>
          <w:highlight w:val="none"/>
        </w:rPr>
        <w:t>。</w:t>
      </w:r>
    </w:p>
    <w:p w14:paraId="63D81702">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7784E11D">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7.不与采购人、招标代理机构政府采购评审专家或其它</w:t>
      </w:r>
      <w:r>
        <w:rPr>
          <w:rFonts w:hint="eastAsia" w:ascii="仿宋" w:hAnsi="仿宋" w:eastAsia="仿宋" w:cs="仿宋"/>
          <w:sz w:val="24"/>
          <w:szCs w:val="24"/>
          <w:highlight w:val="none"/>
          <w:lang w:val="zh-CN"/>
        </w:rPr>
        <w:t>投标人</w:t>
      </w:r>
      <w:r>
        <w:rPr>
          <w:rFonts w:hint="eastAsia" w:ascii="仿宋" w:hAnsi="仿宋" w:eastAsia="仿宋" w:cs="仿宋"/>
          <w:sz w:val="24"/>
          <w:szCs w:val="24"/>
          <w:highlight w:val="none"/>
        </w:rPr>
        <w:t>恶意串通，进行质疑和投诉，维护政府采购市场秩序。</w:t>
      </w:r>
    </w:p>
    <w:p w14:paraId="4CA34B75">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8.尊重和接受政府采购监督管理部门的监督和政府招标代理机构招标采购要求，承担因违约行为给采购人造成的损失。</w:t>
      </w:r>
    </w:p>
    <w:p w14:paraId="70BDA7FD">
      <w:pPr>
        <w:keepLines w:val="0"/>
        <w:pageBreakBefore w:val="0"/>
        <w:widowControl/>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p>
    <w:p w14:paraId="31B6FA1B">
      <w:pPr>
        <w:keepLines w:val="0"/>
        <w:pageBreakBefore w:val="0"/>
        <w:widowControl/>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p>
    <w:p w14:paraId="3AA9815A">
      <w:pPr>
        <w:keepLines w:val="0"/>
        <w:pageBreakBefore w:val="0"/>
        <w:widowControl/>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承诺单位（公章）： </w:t>
      </w:r>
    </w:p>
    <w:p w14:paraId="7A3F69E0">
      <w:pPr>
        <w:keepLines w:val="0"/>
        <w:pageBreakBefore w:val="0"/>
        <w:widowControl/>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spacing w:val="4"/>
          <w:sz w:val="24"/>
          <w:szCs w:val="24"/>
          <w:highlight w:val="none"/>
        </w:rPr>
        <w:t>（签字或盖章）</w:t>
      </w:r>
      <w:r>
        <w:rPr>
          <w:rFonts w:hint="eastAsia" w:ascii="仿宋" w:hAnsi="仿宋" w:eastAsia="仿宋" w:cs="仿宋"/>
          <w:sz w:val="24"/>
          <w:szCs w:val="24"/>
          <w:highlight w:val="none"/>
        </w:rPr>
        <w:t>：</w:t>
      </w:r>
    </w:p>
    <w:p w14:paraId="15622367">
      <w:pPr>
        <w:keepLines w:val="0"/>
        <w:pageBreakBefore w:val="0"/>
        <w:widowControl/>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p>
    <w:p w14:paraId="7175047B">
      <w:pPr>
        <w:keepLines w:val="0"/>
        <w:pageBreakBefore w:val="0"/>
        <w:widowControl/>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邮    编：                                      </w:t>
      </w:r>
    </w:p>
    <w:p w14:paraId="2E06CFCB">
      <w:pPr>
        <w:keepLines w:val="0"/>
        <w:pageBreakBefore w:val="0"/>
        <w:widowControl/>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    话：                    </w:t>
      </w:r>
    </w:p>
    <w:p w14:paraId="75F0FAC4">
      <w:pPr>
        <w:keepLines w:val="0"/>
        <w:pageBreakBefore w:val="0"/>
        <w:wordWrap/>
        <w:overflowPunct/>
        <w:topLinePunct w:val="0"/>
        <w:bidi w:val="0"/>
        <w:spacing w:line="360" w:lineRule="auto"/>
        <w:ind w:firstLine="480" w:firstLineChars="200"/>
        <w:textAlignment w:val="auto"/>
      </w:pPr>
      <w:r>
        <w:rPr>
          <w:rFonts w:hint="eastAsia" w:ascii="仿宋" w:hAnsi="仿宋" w:eastAsia="仿宋" w:cs="仿宋"/>
          <w:sz w:val="24"/>
          <w:szCs w:val="24"/>
          <w:highlight w:val="none"/>
        </w:rPr>
        <w:t>日    期：</w:t>
      </w:r>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Copperplate Gothic Bold">
    <w:panose1 w:val="020E0705020206020404"/>
    <w:charset w:val="00"/>
    <w:family w:val="swiss"/>
    <w:pitch w:val="default"/>
    <w:sig w:usb0="00000003" w:usb1="00000000" w:usb2="00000000" w:usb3="00000000" w:csb0="20000001" w:csb1="00000000"/>
  </w:font>
  <w:font w:name="FangSong_GB2312">
    <w:altName w:val="仿宋"/>
    <w:panose1 w:val="02010609060101010101"/>
    <w:charset w:val="86"/>
    <w:family w:val="modern"/>
    <w:pitch w:val="default"/>
    <w:sig w:usb0="00000000" w:usb1="00000000"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3B76C"/>
    <w:multiLevelType w:val="singleLevel"/>
    <w:tmpl w:val="BF93B76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516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0"/>
    <w:pPr>
      <w:keepNext/>
      <w:keepLines/>
      <w:spacing w:line="413" w:lineRule="auto"/>
      <w:jc w:val="left"/>
      <w:outlineLvl w:val="1"/>
    </w:pPr>
    <w:rPr>
      <w:rFonts w:ascii="Arial" w:hAnsi="Arial"/>
      <w:b/>
      <w:sz w:val="28"/>
    </w:rPr>
  </w:style>
  <w:style w:type="paragraph" w:styleId="4">
    <w:name w:val="heading 3"/>
    <w:basedOn w:val="1"/>
    <w:next w:val="1"/>
    <w:qFormat/>
    <w:uiPriority w:val="0"/>
    <w:pPr>
      <w:keepNext/>
      <w:spacing w:before="624" w:beforeLines="200" w:line="400" w:lineRule="exact"/>
      <w:jc w:val="center"/>
      <w:outlineLvl w:val="2"/>
    </w:pPr>
    <w:rPr>
      <w:rFonts w:ascii="Times New Roman"/>
      <w:b/>
      <w:bCs/>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ascii="宋体" w:hAnsi="Times New Roman" w:eastAsia="宋体" w:cs="Times New Roman"/>
      <w:kern w:val="0"/>
      <w:sz w:val="24"/>
      <w:szCs w:val="20"/>
    </w:rPr>
  </w:style>
  <w:style w:type="paragraph" w:styleId="5">
    <w:name w:val="Body Text"/>
    <w:basedOn w:val="1"/>
    <w:qFormat/>
    <w:uiPriority w:val="0"/>
    <w:pPr>
      <w:spacing w:after="120"/>
    </w:pPr>
  </w:style>
  <w:style w:type="paragraph" w:styleId="6">
    <w:name w:val="footer"/>
    <w:basedOn w:val="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7">
    <w:name w:val="Body Text 2"/>
    <w:basedOn w:val="1"/>
    <w:qFormat/>
    <w:uiPriority w:val="0"/>
    <w:rPr>
      <w:rFonts w:ascii="楷体_GB2312" w:hAnsi="Copperplate Gothic Bold" w:eastAsia="楷体_GB2312"/>
      <w:kern w:val="2"/>
      <w:sz w:val="28"/>
    </w:rPr>
  </w:style>
  <w:style w:type="paragraph" w:styleId="8">
    <w:name w:val="index 1"/>
    <w:basedOn w:val="1"/>
    <w:next w:val="1"/>
    <w:qFormat/>
    <w:uiPriority w:val="0"/>
  </w:style>
  <w:style w:type="table" w:styleId="10">
    <w:name w:val="Table Grid"/>
    <w:basedOn w:val="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缩进1"/>
    <w:basedOn w:val="1"/>
    <w:qFormat/>
    <w:uiPriority w:val="0"/>
    <w:pPr>
      <w:ind w:firstLine="420" w:firstLineChars="200"/>
    </w:pPr>
    <w:rPr>
      <w:rFonts w:ascii="宋体" w:hAnsi="Times New Roman" w:eastAsia="宋体" w:cs="Times New Roman"/>
      <w:kern w:val="0"/>
      <w:sz w:val="24"/>
      <w:szCs w:val="20"/>
    </w:rPr>
  </w:style>
  <w:style w:type="paragraph" w:customStyle="1" w:styleId="15">
    <w:name w:val="表格文字中"/>
    <w:basedOn w:val="1"/>
    <w:qFormat/>
    <w:uiPriority w:val="0"/>
    <w:pPr>
      <w:adjustRightInd w:val="0"/>
      <w:snapToGrid w:val="0"/>
      <w:ind w:left="22" w:leftChars="8"/>
      <w:jc w:val="center"/>
    </w:p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FangSong_GB2312"/>
      <w:bCs/>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2025-06-24T07:58:12Z</dcterms:created>
  <dc:creator>Z</dc:creator>
  <cp:lastModifiedBy>WPS_1544074700</cp:lastModifiedBy>
  <dcterms:modified xsi:type="dcterms:W3CDTF">2025-06-24T07:58:35Z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eyJoZGlkIjoiNTU0ZmIwYTQ3NzlmZGUxZmU3Zjk0M2IyZTNmM2IxNjAiLCJ1c2VySWQiOiI0Mzk3ODY0MTQifQ==</vt:lpwstr>
  </property>
  <property fmtid="{D5CDD505-2E9C-101B-9397-08002B2CF9AE}" pid="4" name="ICV">
    <vt:lpwstr>44B3C0C6C29242748431C228A359EDC6_12</vt:lpwstr>
  </property>
</Properties>
</file>