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93AE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center"/>
        <w:textAlignment w:val="auto"/>
        <w:rPr>
          <w:rFonts w:hint="default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  <w:t>主要材料选型1</w:t>
      </w:r>
    </w:p>
    <w:p w14:paraId="5EAEB97B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一、提供主要材料清单（格式自拟）</w:t>
      </w:r>
    </w:p>
    <w:p w14:paraId="0FEA0AD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二、主要材料选型说明（格式自拟）</w:t>
      </w:r>
    </w:p>
    <w:p w14:paraId="54A8A3AC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 w:val="0"/>
          <w:bCs w:val="0"/>
          <w:snapToGrid w:val="0"/>
          <w:kern w:val="0"/>
          <w:sz w:val="28"/>
          <w:szCs w:val="28"/>
          <w:lang w:val="en-US" w:eastAsia="zh-CN"/>
        </w:rPr>
        <w:t>三、提供所选材料为主流产品且属于市场中高档品牌产品的书面承诺（格式自拟）</w:t>
      </w:r>
    </w:p>
    <w:p w14:paraId="413AD81C">
      <w:pPr>
        <w:pStyle w:val="2"/>
        <w:ind w:left="0" w:leftChars="0" w:firstLine="0" w:firstLineChars="0"/>
        <w:rPr>
          <w:rFonts w:hint="default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</w:pPr>
      <w:r>
        <w:rPr>
          <w:rFonts w:hint="eastAsia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  <w:t>四、节能、环境标志产品</w:t>
      </w:r>
    </w:p>
    <w:p w14:paraId="6B3529D0">
      <w:pPr>
        <w:spacing w:line="440" w:lineRule="exact"/>
        <w:rPr>
          <w:rFonts w:hint="eastAsia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  <w:sym w:font="Wingdings 2" w:char="00A3"/>
      </w:r>
      <w:r>
        <w:rPr>
          <w:rFonts w:hint="eastAsia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  <w:t xml:space="preserve">有 </w:t>
      </w:r>
      <w:r>
        <w:rPr>
          <w:rFonts w:hint="eastAsia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  <w:sym w:font="Wingdings 2" w:char="00A3"/>
      </w:r>
      <w:r>
        <w:rPr>
          <w:rFonts w:hint="eastAsia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  <w:t>无（勾选）</w:t>
      </w:r>
    </w:p>
    <w:tbl>
      <w:tblPr>
        <w:tblStyle w:val="3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1386"/>
        <w:gridCol w:w="1267"/>
        <w:gridCol w:w="1219"/>
        <w:gridCol w:w="1117"/>
        <w:gridCol w:w="1033"/>
        <w:gridCol w:w="1776"/>
      </w:tblGrid>
      <w:tr w14:paraId="5BFC8A7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422" w:type="pct"/>
            <w:tcBorders>
              <w:tl2br w:val="nil"/>
              <w:tr2bl w:val="nil"/>
            </w:tcBorders>
            <w:vAlign w:val="center"/>
          </w:tcPr>
          <w:p w14:paraId="0564F6D3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序号</w:t>
            </w:r>
          </w:p>
        </w:tc>
        <w:tc>
          <w:tcPr>
            <w:tcW w:w="813" w:type="pct"/>
            <w:tcBorders>
              <w:tl2br w:val="nil"/>
              <w:tr2bl w:val="nil"/>
            </w:tcBorders>
            <w:vAlign w:val="center"/>
          </w:tcPr>
          <w:p w14:paraId="186DC645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产品名称</w:t>
            </w:r>
          </w:p>
        </w:tc>
        <w:tc>
          <w:tcPr>
            <w:tcW w:w="743" w:type="pct"/>
            <w:tcBorders>
              <w:tl2br w:val="nil"/>
              <w:tr2bl w:val="nil"/>
            </w:tcBorders>
            <w:vAlign w:val="center"/>
          </w:tcPr>
          <w:p w14:paraId="5376B676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  <w:t>制造商</w:t>
            </w:r>
          </w:p>
        </w:tc>
        <w:tc>
          <w:tcPr>
            <w:tcW w:w="715" w:type="pct"/>
            <w:tcBorders>
              <w:tl2br w:val="nil"/>
              <w:tr2bl w:val="nil"/>
            </w:tcBorders>
            <w:vAlign w:val="center"/>
          </w:tcPr>
          <w:p w14:paraId="494D3E61">
            <w:pPr>
              <w:overflowPunct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品牌</w:t>
            </w:r>
          </w:p>
        </w:tc>
        <w:tc>
          <w:tcPr>
            <w:tcW w:w="655" w:type="pct"/>
            <w:tcBorders>
              <w:tl2br w:val="nil"/>
              <w:tr2bl w:val="nil"/>
            </w:tcBorders>
            <w:vAlign w:val="center"/>
          </w:tcPr>
          <w:p w14:paraId="71037158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规格</w:t>
            </w:r>
          </w:p>
          <w:p w14:paraId="7BCEE462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型号</w:t>
            </w:r>
          </w:p>
        </w:tc>
        <w:tc>
          <w:tcPr>
            <w:tcW w:w="606" w:type="pct"/>
            <w:tcBorders>
              <w:tl2br w:val="nil"/>
              <w:tr2bl w:val="nil"/>
            </w:tcBorders>
            <w:vAlign w:val="center"/>
          </w:tcPr>
          <w:p w14:paraId="00C63444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类别</w:t>
            </w:r>
          </w:p>
        </w:tc>
        <w:tc>
          <w:tcPr>
            <w:tcW w:w="1042" w:type="pct"/>
            <w:tcBorders>
              <w:tl2br w:val="nil"/>
              <w:tr2bl w:val="nil"/>
            </w:tcBorders>
            <w:vAlign w:val="center"/>
          </w:tcPr>
          <w:p w14:paraId="3C3B58F9">
            <w:pPr>
              <w:overflowPunct w:val="0"/>
              <w:adjustRightInd w:val="0"/>
              <w:snapToGrid w:val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zh-CN"/>
              </w:rPr>
              <w:t>认证证书编号</w:t>
            </w:r>
          </w:p>
        </w:tc>
      </w:tr>
      <w:tr w14:paraId="3AB930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22" w:type="pct"/>
            <w:tcBorders>
              <w:tl2br w:val="nil"/>
              <w:tr2bl w:val="nil"/>
            </w:tcBorders>
            <w:vAlign w:val="center"/>
          </w:tcPr>
          <w:p w14:paraId="429B5EE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3" w:type="pct"/>
            <w:tcBorders>
              <w:tl2br w:val="nil"/>
              <w:tr2bl w:val="nil"/>
            </w:tcBorders>
            <w:vAlign w:val="center"/>
          </w:tcPr>
          <w:p w14:paraId="573AB3F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tcBorders>
              <w:tl2br w:val="nil"/>
              <w:tr2bl w:val="nil"/>
            </w:tcBorders>
            <w:vAlign w:val="center"/>
          </w:tcPr>
          <w:p w14:paraId="54A602FF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5" w:type="pct"/>
            <w:tcBorders>
              <w:tl2br w:val="nil"/>
              <w:tr2bl w:val="nil"/>
            </w:tcBorders>
            <w:vAlign w:val="center"/>
          </w:tcPr>
          <w:p w14:paraId="4CB6770F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vAlign w:val="center"/>
          </w:tcPr>
          <w:p w14:paraId="06EBA18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6" w:type="pct"/>
            <w:tcBorders>
              <w:tl2br w:val="nil"/>
              <w:tr2bl w:val="nil"/>
            </w:tcBorders>
            <w:vAlign w:val="center"/>
          </w:tcPr>
          <w:p w14:paraId="3D09855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42" w:type="pct"/>
            <w:tcBorders>
              <w:tl2br w:val="nil"/>
              <w:tr2bl w:val="nil"/>
            </w:tcBorders>
            <w:vAlign w:val="center"/>
          </w:tcPr>
          <w:p w14:paraId="0F04C0E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</w:tr>
      <w:tr w14:paraId="70047A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22" w:type="pct"/>
            <w:tcBorders>
              <w:tl2br w:val="nil"/>
              <w:tr2bl w:val="nil"/>
            </w:tcBorders>
            <w:vAlign w:val="center"/>
          </w:tcPr>
          <w:p w14:paraId="3A8C1AD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3" w:type="pct"/>
            <w:tcBorders>
              <w:tl2br w:val="nil"/>
              <w:tr2bl w:val="nil"/>
            </w:tcBorders>
            <w:vAlign w:val="center"/>
          </w:tcPr>
          <w:p w14:paraId="407BF82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tcBorders>
              <w:tl2br w:val="nil"/>
              <w:tr2bl w:val="nil"/>
            </w:tcBorders>
            <w:vAlign w:val="center"/>
          </w:tcPr>
          <w:p w14:paraId="1EA62CD1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5" w:type="pct"/>
            <w:tcBorders>
              <w:tl2br w:val="nil"/>
              <w:tr2bl w:val="nil"/>
            </w:tcBorders>
            <w:vAlign w:val="center"/>
          </w:tcPr>
          <w:p w14:paraId="433BC225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vAlign w:val="center"/>
          </w:tcPr>
          <w:p w14:paraId="0BF9991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6" w:type="pct"/>
            <w:tcBorders>
              <w:tl2br w:val="nil"/>
              <w:tr2bl w:val="nil"/>
            </w:tcBorders>
            <w:vAlign w:val="center"/>
          </w:tcPr>
          <w:p w14:paraId="61C384F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42" w:type="pct"/>
            <w:tcBorders>
              <w:tl2br w:val="nil"/>
              <w:tr2bl w:val="nil"/>
            </w:tcBorders>
            <w:vAlign w:val="center"/>
          </w:tcPr>
          <w:p w14:paraId="47F6D2F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</w:tr>
      <w:tr w14:paraId="0625526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422" w:type="pct"/>
            <w:tcBorders>
              <w:tl2br w:val="nil"/>
              <w:tr2bl w:val="nil"/>
            </w:tcBorders>
            <w:vAlign w:val="center"/>
          </w:tcPr>
          <w:p w14:paraId="6C972423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13" w:type="pct"/>
            <w:tcBorders>
              <w:tl2br w:val="nil"/>
              <w:tr2bl w:val="nil"/>
            </w:tcBorders>
            <w:vAlign w:val="center"/>
          </w:tcPr>
          <w:p w14:paraId="30325DF6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43" w:type="pct"/>
            <w:tcBorders>
              <w:tl2br w:val="nil"/>
              <w:tr2bl w:val="nil"/>
            </w:tcBorders>
            <w:vAlign w:val="center"/>
          </w:tcPr>
          <w:p w14:paraId="1FD003C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715" w:type="pct"/>
            <w:tcBorders>
              <w:tl2br w:val="nil"/>
              <w:tr2bl w:val="nil"/>
            </w:tcBorders>
            <w:vAlign w:val="center"/>
          </w:tcPr>
          <w:p w14:paraId="0B88DBEE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55" w:type="pct"/>
            <w:tcBorders>
              <w:tl2br w:val="nil"/>
              <w:tr2bl w:val="nil"/>
            </w:tcBorders>
            <w:vAlign w:val="center"/>
          </w:tcPr>
          <w:p w14:paraId="25CF3828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606" w:type="pct"/>
            <w:tcBorders>
              <w:tl2br w:val="nil"/>
              <w:tr2bl w:val="nil"/>
            </w:tcBorders>
            <w:vAlign w:val="center"/>
          </w:tcPr>
          <w:p w14:paraId="009D47FC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042" w:type="pct"/>
            <w:tcBorders>
              <w:tl2br w:val="nil"/>
              <w:tr2bl w:val="nil"/>
            </w:tcBorders>
            <w:vAlign w:val="center"/>
          </w:tcPr>
          <w:p w14:paraId="2A72944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color w:val="F79646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66271B3A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157" w:beforeLines="50" w:line="400" w:lineRule="exact"/>
        <w:textAlignment w:val="auto"/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en-US" w:eastAsia="zh-CN"/>
        </w:rPr>
        <w:t>注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：</w:t>
      </w:r>
    </w:p>
    <w:p w14:paraId="2F1AF8F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hanging="220" w:hangingChars="100"/>
        <w:textAlignment w:val="auto"/>
        <w:rPr>
          <w:rFonts w:hint="default" w:ascii="楷体_GB2312" w:hAnsi="宋体" w:eastAsia="楷体_GB2312" w:cs="宋体"/>
          <w:color w:val="000000"/>
          <w:kern w:val="0"/>
          <w:sz w:val="22"/>
          <w:szCs w:val="20"/>
          <w:highlight w:val="none"/>
          <w:lang w:val="en-US" w:eastAsia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1.如所选材料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en-US" w:eastAsia="zh-CN"/>
        </w:rPr>
        <w:t>是/有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节能、环境标志产品，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en-US" w:eastAsia="zh-CN"/>
        </w:rPr>
        <w:t>在表头勾选“有”，并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逐个填写并附有效的证明材料，否则评审时不予计分。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en-US" w:eastAsia="zh-CN"/>
        </w:rPr>
        <w:t>如所选材料非/无节能、环境标志产品，在表头勾选“无”，表中内容不填。</w:t>
      </w:r>
    </w:p>
    <w:p w14:paraId="6B09F40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hanging="220" w:hangingChars="100"/>
        <w:textAlignment w:val="auto"/>
        <w:rPr>
          <w:rFonts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</w:rPr>
        <w:t>2.表中“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类别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</w:rPr>
        <w:t>”</w:t>
      </w: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填写：节能产品或环境标志产品。</w:t>
      </w:r>
    </w:p>
    <w:p w14:paraId="4E98EA9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400" w:lineRule="exact"/>
        <w:ind w:left="220" w:hanging="220" w:hangingChars="100"/>
        <w:textAlignment w:val="auto"/>
        <w:rPr>
          <w:rFonts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</w:pPr>
      <w:r>
        <w:rPr>
          <w:rFonts w:hint="eastAsia" w:ascii="楷体_GB2312" w:hAnsi="宋体" w:eastAsia="楷体_GB2312" w:cs="宋体"/>
          <w:color w:val="000000"/>
          <w:kern w:val="0"/>
          <w:sz w:val="22"/>
          <w:szCs w:val="20"/>
          <w:highlight w:val="none"/>
          <w:lang w:val="zh-CN"/>
        </w:rPr>
        <w:t>3.本表可横置填写。</w:t>
      </w:r>
    </w:p>
    <w:p w14:paraId="7BC8B81C">
      <w:pPr>
        <w:spacing w:line="440" w:lineRule="exact"/>
        <w:rPr>
          <w:rFonts w:hint="eastAsia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p w14:paraId="4CF9C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both"/>
        <w:textAlignment w:val="auto"/>
        <w:rPr>
          <w:rFonts w:hint="default" w:ascii="宋体" w:hAnsi="宋体" w:cs="宋体"/>
          <w:b w:val="0"/>
          <w:bCs w:val="0"/>
          <w:snapToGrid w:val="0"/>
          <w:kern w:val="0"/>
          <w:sz w:val="24"/>
          <w:szCs w:val="24"/>
          <w:lang w:val="en-US" w:eastAsia="zh-CN"/>
        </w:rPr>
      </w:pPr>
    </w:p>
    <w:p w14:paraId="08D177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0" w:leftChars="0" w:right="0" w:rightChars="0" w:firstLine="0" w:firstLineChars="0"/>
        <w:jc w:val="both"/>
        <w:textAlignment w:val="auto"/>
        <w:rPr>
          <w:rFonts w:hint="default" w:ascii="宋体" w:hAnsi="宋体" w:cs="宋体"/>
          <w:b/>
          <w:bCs/>
          <w:snapToGrid w:val="0"/>
          <w:kern w:val="0"/>
          <w:sz w:val="32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154A2982"/>
    <w:rsid w:val="06AE7C3A"/>
    <w:rsid w:val="09954507"/>
    <w:rsid w:val="136F116E"/>
    <w:rsid w:val="154A2982"/>
    <w:rsid w:val="17D16646"/>
    <w:rsid w:val="292E215C"/>
    <w:rsid w:val="2B762959"/>
    <w:rsid w:val="569E3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qFormat/>
    <w:uiPriority w:val="0"/>
    <w:pPr>
      <w:keepNext/>
      <w:keepLines/>
      <w:widowControl w:val="0"/>
      <w:spacing w:before="10" w:after="10" w:line="440" w:lineRule="exact"/>
      <w:ind w:firstLine="800" w:firstLineChars="200"/>
      <w:jc w:val="both"/>
      <w:outlineLvl w:val="1"/>
    </w:pPr>
    <w:rPr>
      <w:rFonts w:ascii="Arial" w:hAnsi="Arial" w:eastAsia="宋体" w:cs="Times New Roman"/>
      <w:b/>
      <w:bCs/>
      <w:kern w:val="2"/>
      <w:sz w:val="24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266</Characters>
  <Lines>0</Lines>
  <Paragraphs>0</Paragraphs>
  <TotalTime>5</TotalTime>
  <ScaleCrop>false</ScaleCrop>
  <LinksUpToDate>false</LinksUpToDate>
  <CharactersWithSpaces>267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2024-07-01T08:56:00Z</dcterms:created>
  <dc:creator>新昱</dc:creator>
  <cp:lastModifiedBy>新昱</cp:lastModifiedBy>
  <dcterms:modified xsi:type="dcterms:W3CDTF">2025-06-24T09:48:27Z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74ECB1A1B5B34FCB981C3D2687EE4271_13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