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A607A">
      <w:pPr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lang w:val="en-US" w:eastAsia="zh-CN"/>
        </w:rPr>
      </w:pPr>
    </w:p>
    <w:p w14:paraId="0D4213BD">
      <w:pPr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lang w:val="en-US" w:eastAsia="zh-CN"/>
        </w:rPr>
        <w:t>延安职业技术学院教室等房间改造项目</w:t>
      </w:r>
    </w:p>
    <w:p w14:paraId="0239FDE6">
      <w:pPr>
        <w:jc w:val="center"/>
        <w:rPr>
          <w:rFonts w:hint="eastAsia" w:ascii="宋体" w:hAnsi="宋体" w:eastAsia="宋体" w:cs="宋体"/>
          <w:sz w:val="52"/>
          <w:szCs w:val="52"/>
        </w:rPr>
      </w:pPr>
    </w:p>
    <w:p w14:paraId="5A43DCAD">
      <w:pPr>
        <w:jc w:val="center"/>
        <w:rPr>
          <w:rFonts w:hint="eastAsia" w:ascii="宋体" w:hAnsi="宋体" w:eastAsia="宋体" w:cs="宋体"/>
          <w:b/>
          <w:sz w:val="52"/>
          <w:szCs w:val="52"/>
        </w:rPr>
      </w:pPr>
    </w:p>
    <w:p w14:paraId="0A26CEA0">
      <w:pPr>
        <w:rPr>
          <w:rFonts w:hint="eastAsia"/>
        </w:rPr>
      </w:pPr>
    </w:p>
    <w:p w14:paraId="0115351E">
      <w:pPr>
        <w:jc w:val="center"/>
        <w:rPr>
          <w:rFonts w:hint="eastAsia" w:ascii="宋体" w:hAnsi="宋体" w:eastAsia="宋体" w:cs="宋体"/>
          <w:b/>
          <w:sz w:val="52"/>
          <w:szCs w:val="52"/>
        </w:rPr>
      </w:pPr>
      <w:r>
        <w:rPr>
          <w:rFonts w:hint="eastAsia" w:ascii="宋体" w:hAnsi="宋体" w:eastAsia="宋体" w:cs="宋体"/>
          <w:b/>
          <w:sz w:val="52"/>
          <w:szCs w:val="52"/>
        </w:rPr>
        <w:t>竞争性磋商响应文件</w:t>
      </w:r>
    </w:p>
    <w:p w14:paraId="43686B64"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项目编号: JRZC-2025035</w:t>
      </w:r>
    </w:p>
    <w:p w14:paraId="013076D5">
      <w:pPr>
        <w:pStyle w:val="3"/>
        <w:rPr>
          <w:rFonts w:hint="eastAsia" w:ascii="宋体" w:hAnsi="宋体" w:eastAsia="宋体" w:cs="宋体"/>
        </w:rPr>
      </w:pPr>
    </w:p>
    <w:p w14:paraId="766DEBBA">
      <w:pPr>
        <w:spacing w:line="360" w:lineRule="atLeast"/>
        <w:rPr>
          <w:rFonts w:hint="eastAsia" w:ascii="宋体" w:hAnsi="宋体" w:eastAsia="宋体" w:cs="宋体"/>
          <w:sz w:val="52"/>
          <w:szCs w:val="52"/>
        </w:rPr>
      </w:pPr>
    </w:p>
    <w:p w14:paraId="6B89ECD2">
      <w:pPr>
        <w:pStyle w:val="2"/>
        <w:rPr>
          <w:rFonts w:hint="eastAsia" w:ascii="宋体" w:hAnsi="宋体" w:eastAsia="宋体" w:cs="宋体"/>
          <w:sz w:val="52"/>
          <w:szCs w:val="52"/>
        </w:rPr>
      </w:pPr>
    </w:p>
    <w:p w14:paraId="43008FB4">
      <w:pPr>
        <w:rPr>
          <w:rFonts w:hint="eastAsia" w:ascii="宋体" w:hAnsi="宋体" w:eastAsia="宋体" w:cs="宋体"/>
        </w:rPr>
      </w:pPr>
    </w:p>
    <w:p w14:paraId="424224B4">
      <w:pPr>
        <w:pStyle w:val="2"/>
        <w:rPr>
          <w:rFonts w:hint="eastAsia" w:ascii="宋体" w:hAnsi="宋体" w:eastAsia="宋体" w:cs="宋体"/>
        </w:rPr>
      </w:pPr>
    </w:p>
    <w:p w14:paraId="5AC12E23">
      <w:pPr>
        <w:rPr>
          <w:rFonts w:hint="eastAsia" w:ascii="宋体" w:hAnsi="宋体" w:eastAsia="宋体" w:cs="宋体"/>
        </w:rPr>
      </w:pPr>
    </w:p>
    <w:p w14:paraId="7802E226">
      <w:pPr>
        <w:spacing w:line="480" w:lineRule="auto"/>
        <w:ind w:firstLine="167" w:firstLineChars="49"/>
        <w:rPr>
          <w:rFonts w:hint="eastAsia" w:ascii="宋体" w:hAnsi="宋体" w:eastAsia="宋体" w:cs="宋体"/>
          <w:b/>
          <w:bCs/>
          <w:spacing w:val="2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供   应  商：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  <w:u w:val="single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（盖单位公章）</w:t>
      </w:r>
    </w:p>
    <w:p w14:paraId="280D81B6">
      <w:pPr>
        <w:spacing w:line="480" w:lineRule="auto"/>
        <w:ind w:firstLine="167" w:firstLineChars="49"/>
        <w:rPr>
          <w:rFonts w:hint="eastAsia" w:ascii="宋体" w:hAnsi="宋体" w:eastAsia="宋体" w:cs="宋体"/>
          <w:b/>
          <w:bCs/>
          <w:spacing w:val="2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法定代表人或</w:t>
      </w:r>
    </w:p>
    <w:p w14:paraId="2956A79E">
      <w:pPr>
        <w:spacing w:line="480" w:lineRule="auto"/>
        <w:ind w:firstLine="167" w:firstLineChars="49"/>
        <w:rPr>
          <w:rFonts w:hint="eastAsia" w:ascii="宋体" w:hAnsi="宋体" w:eastAsia="宋体" w:cs="宋体"/>
          <w:b/>
          <w:bCs/>
          <w:spacing w:val="2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其委托代理人：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 xml:space="preserve"> （签字或盖章）</w:t>
      </w:r>
    </w:p>
    <w:p w14:paraId="5E3B1C1E">
      <w:pPr>
        <w:spacing w:line="480" w:lineRule="auto"/>
        <w:ind w:firstLine="167" w:firstLineChars="49"/>
        <w:rPr>
          <w:rFonts w:hint="eastAsia" w:ascii="宋体" w:hAnsi="宋体" w:eastAsia="宋体" w:cs="宋体"/>
          <w:b/>
          <w:bCs/>
          <w:spacing w:val="2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日       期：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月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pacing w:val="20"/>
          <w:sz w:val="30"/>
          <w:szCs w:val="30"/>
        </w:rPr>
        <w:t>日</w:t>
      </w:r>
    </w:p>
    <w:p w14:paraId="3150E8F3">
      <w:pPr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</w:p>
    <w:p w14:paraId="4D81FC68">
      <w:pPr>
        <w:spacing w:line="360" w:lineRule="atLeast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目     录</w:t>
      </w:r>
    </w:p>
    <w:p w14:paraId="03301AE5">
      <w:pPr>
        <w:spacing w:line="360" w:lineRule="atLeast"/>
        <w:ind w:firstLine="4160" w:firstLineChars="1151"/>
        <w:rPr>
          <w:rFonts w:hint="eastAsia" w:ascii="宋体" w:hAnsi="宋体" w:eastAsia="宋体" w:cs="宋体"/>
          <w:b/>
          <w:sz w:val="36"/>
          <w:szCs w:val="36"/>
        </w:rPr>
      </w:pPr>
    </w:p>
    <w:p w14:paraId="376024BE">
      <w:pPr>
        <w:spacing w:line="360" w:lineRule="atLeast"/>
        <w:rPr>
          <w:rFonts w:hint="eastAsia" w:ascii="宋体" w:hAnsi="宋体" w:eastAsia="宋体" w:cs="宋体"/>
          <w:sz w:val="22"/>
          <w:szCs w:val="28"/>
        </w:rPr>
      </w:pPr>
    </w:p>
    <w:p w14:paraId="190B55C0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_Toc19944_WPSOffice_Level1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第1部分   磋商响应函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5BBB9D23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_Toc5207_WPSOffice_Level1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第2部分   法定代表人证明书与授权书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29CE4738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_Toc17330_WPSOffice_Level1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第3部分   响应报价表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39F8B18F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第4部分   供应商资质证明文件</w:t>
      </w:r>
    </w:p>
    <w:p w14:paraId="043D7520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_Toc21049_WPSOffice_Level1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 xml:space="preserve">第5部分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磋商响应技术方案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2FFA4B21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_Toc21049_WPSOffice_Level1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 xml:space="preserve">第6部分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商务响应方案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 w14:paraId="60D538B0">
      <w:pPr>
        <w:numPr>
          <w:ilvl w:val="0"/>
          <w:numId w:val="1"/>
        </w:num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供应商承诺</w:t>
      </w:r>
    </w:p>
    <w:p w14:paraId="01396256">
      <w:pPr>
        <w:kinsoku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第8部分   供应商认为有必要补充说明的事项</w:t>
      </w:r>
    </w:p>
    <w:p w14:paraId="335C6274">
      <w:pPr>
        <w:ind w:firstLine="560" w:firstLineChars="200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第9部分   </w:t>
      </w:r>
      <w:r>
        <w:rPr>
          <w:rFonts w:hint="eastAsia" w:ascii="宋体" w:hAnsi="宋体" w:eastAsia="宋体" w:cs="宋体"/>
          <w:sz w:val="28"/>
          <w:szCs w:val="28"/>
        </w:rPr>
        <w:t>封袋正面标识式样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5B4D6"/>
    <w:multiLevelType w:val="singleLevel"/>
    <w:tmpl w:val="4A65B4D6"/>
    <w:lvl w:ilvl="0" w:tentative="0">
      <w:start w:val="7"/>
      <w:numFmt w:val="decimal"/>
      <w:suff w:val="space"/>
      <w:lvlText w:val="第%1部分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F29DA"/>
    <w:rsid w:val="4F7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2025-06-26T02:57:00Z</dcterms:created>
  <dc:creator>陕西炬荣招标代理有限公司  （主锁1）</dc:creator>
  <cp:lastModifiedBy>陕西炬荣招标代理有限公司  （主锁1）</cp:lastModifiedBy>
  <dcterms:modified xsi:type="dcterms:W3CDTF">2025-06-26T02:58:38Z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47082EA16A5A45F4A5264582F2D75DAE_11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