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62ADF8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西安财经大学雁塔校区、翠华西校区教学楼电路改造项目</w:t>
      </w:r>
    </w:p>
    <w:p w14:paraId="33E913F8">
      <w:pPr>
        <w:pStyle w:val="2"/>
        <w:rPr>
          <w:rFonts w:ascii="宋体" w:hAnsi="宋体" w:eastAsia="宋体" w:cs="宋体"/>
          <w:lang w:eastAsia="zh-CN"/>
        </w:rPr>
      </w:pPr>
    </w:p>
    <w:p w14:paraId="05953028">
      <w:pPr>
        <w:rPr>
          <w:rFonts w:ascii="宋体" w:hAnsi="宋体" w:eastAsia="宋体" w:cs="宋体"/>
          <w:szCs w:val="21"/>
        </w:rPr>
      </w:pPr>
    </w:p>
    <w:p w14:paraId="72A2D026">
      <w:pPr>
        <w:pStyle w:val="2"/>
        <w:rPr>
          <w:rFonts w:ascii="宋体" w:hAnsi="宋体" w:eastAsia="宋体" w:cs="宋体"/>
          <w:lang w:eastAsia="zh-CN"/>
        </w:rPr>
      </w:pPr>
    </w:p>
    <w:p w14:paraId="34CDE786"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【商务部分】</w:t>
      </w:r>
    </w:p>
    <w:p w14:paraId="55B0BE33">
      <w:pPr>
        <w:pStyle w:val="2"/>
        <w:rPr>
          <w:rFonts w:ascii="宋体" w:hAnsi="宋体" w:eastAsia="宋体" w:cs="宋体"/>
          <w:sz w:val="32"/>
          <w:szCs w:val="32"/>
          <w:lang w:eastAsia="zh-CN"/>
        </w:rPr>
      </w:pPr>
    </w:p>
    <w:p w14:paraId="550FC13C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pacing w:val="28"/>
          <w:sz w:val="32"/>
          <w:szCs w:val="32"/>
        </w:rPr>
      </w:pPr>
    </w:p>
    <w:p w14:paraId="564D2ADE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pacing w:val="28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28"/>
          <w:sz w:val="32"/>
          <w:szCs w:val="32"/>
        </w:rPr>
        <w:t>投标文件</w:t>
      </w:r>
    </w:p>
    <w:p w14:paraId="707BE660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pacing w:val="26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26"/>
          <w:sz w:val="32"/>
          <w:szCs w:val="32"/>
        </w:rPr>
        <w:t>【项目编号：  】</w:t>
      </w:r>
    </w:p>
    <w:p w14:paraId="2FC27B5E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pacing w:val="26"/>
          <w:szCs w:val="21"/>
        </w:rPr>
      </w:pPr>
    </w:p>
    <w:p w14:paraId="722A5DBC">
      <w:pPr>
        <w:pStyle w:val="3"/>
        <w:rPr>
          <w:rFonts w:ascii="宋体" w:hAnsi="宋体" w:eastAsia="宋体" w:cs="宋体"/>
          <w:szCs w:val="21"/>
        </w:rPr>
      </w:pPr>
    </w:p>
    <w:p w14:paraId="491516A1">
      <w:pPr>
        <w:pStyle w:val="2"/>
        <w:adjustRightInd w:val="0"/>
        <w:snapToGrid w:val="0"/>
        <w:spacing w:line="360" w:lineRule="auto"/>
        <w:rPr>
          <w:rFonts w:ascii="宋体" w:hAnsi="宋体" w:eastAsia="宋体" w:cs="宋体"/>
          <w:lang w:eastAsia="zh-CN"/>
        </w:rPr>
      </w:pPr>
    </w:p>
    <w:p w14:paraId="64E9572E">
      <w:pPr>
        <w:pStyle w:val="2"/>
        <w:adjustRightInd w:val="0"/>
        <w:snapToGrid w:val="0"/>
        <w:spacing w:line="360" w:lineRule="auto"/>
        <w:rPr>
          <w:rFonts w:ascii="宋体" w:hAnsi="宋体" w:eastAsia="宋体" w:cs="宋体"/>
          <w:lang w:eastAsia="zh-CN"/>
        </w:rPr>
      </w:pPr>
    </w:p>
    <w:p w14:paraId="15347785">
      <w:pPr>
        <w:rPr>
          <w:rFonts w:ascii="宋体" w:hAnsi="宋体" w:eastAsia="宋体" w:cs="宋体"/>
          <w:szCs w:val="21"/>
        </w:rPr>
      </w:pPr>
    </w:p>
    <w:p w14:paraId="2D1B112A">
      <w:pPr>
        <w:pStyle w:val="5"/>
        <w:rPr>
          <w:rFonts w:hAnsi="宋体" w:eastAsia="宋体" w:cs="宋体"/>
          <w:sz w:val="21"/>
          <w:szCs w:val="21"/>
        </w:rPr>
      </w:pPr>
    </w:p>
    <w:p w14:paraId="78537C3D">
      <w:pPr>
        <w:pStyle w:val="5"/>
        <w:rPr>
          <w:rFonts w:hAnsi="宋体" w:eastAsia="宋体" w:cs="宋体"/>
          <w:sz w:val="21"/>
          <w:szCs w:val="21"/>
        </w:rPr>
      </w:pPr>
    </w:p>
    <w:p w14:paraId="39A26646"/>
    <w:p w14:paraId="31245735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pacing w:val="26"/>
          <w:szCs w:val="21"/>
        </w:rPr>
      </w:pPr>
    </w:p>
    <w:p w14:paraId="42C204DC">
      <w:pPr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bCs/>
          <w:spacing w:val="26"/>
          <w:szCs w:val="21"/>
        </w:rPr>
      </w:pPr>
      <w:r>
        <w:rPr>
          <w:rFonts w:hint="eastAsia" w:ascii="宋体" w:hAnsi="宋体" w:eastAsia="宋体" w:cs="宋体"/>
          <w:b/>
          <w:bCs/>
          <w:spacing w:val="26"/>
          <w:szCs w:val="21"/>
        </w:rPr>
        <w:t>投标人：</w:t>
      </w:r>
      <w:r>
        <w:rPr>
          <w:rFonts w:hint="eastAsia" w:ascii="宋体" w:hAnsi="宋体" w:eastAsia="宋体" w:cs="宋体"/>
          <w:b/>
          <w:bCs/>
          <w:spacing w:val="26"/>
          <w:szCs w:val="21"/>
          <w:u w:val="single"/>
        </w:rPr>
        <w:t xml:space="preserve">                          （盖章）</w:t>
      </w:r>
    </w:p>
    <w:p w14:paraId="3A2DF473">
      <w:pPr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bCs/>
          <w:spacing w:val="26"/>
          <w:szCs w:val="21"/>
          <w:u w:val="single"/>
        </w:rPr>
      </w:pPr>
      <w:r>
        <w:rPr>
          <w:rFonts w:hint="eastAsia" w:ascii="宋体" w:hAnsi="宋体" w:eastAsia="宋体" w:cs="宋体"/>
          <w:b/>
          <w:bCs/>
          <w:spacing w:val="26"/>
          <w:szCs w:val="21"/>
        </w:rPr>
        <w:t>法定代表人或其授权代理人：</w:t>
      </w:r>
      <w:r>
        <w:rPr>
          <w:rFonts w:hint="eastAsia" w:ascii="宋体" w:hAnsi="宋体" w:eastAsia="宋体" w:cs="宋体"/>
          <w:b/>
          <w:bCs/>
          <w:spacing w:val="26"/>
          <w:szCs w:val="21"/>
          <w:u w:val="single"/>
        </w:rPr>
        <w:t xml:space="preserve">      （盖章或签字）  </w:t>
      </w:r>
    </w:p>
    <w:p w14:paraId="2C0C5424">
      <w:pPr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bCs/>
          <w:spacing w:val="26"/>
          <w:szCs w:val="21"/>
        </w:rPr>
      </w:pPr>
      <w:r>
        <w:rPr>
          <w:rFonts w:hint="eastAsia" w:ascii="宋体" w:hAnsi="宋体" w:eastAsia="宋体" w:cs="宋体"/>
          <w:b/>
          <w:bCs/>
          <w:spacing w:val="26"/>
          <w:szCs w:val="21"/>
        </w:rPr>
        <w:t>联系人：联系电话：</w:t>
      </w:r>
    </w:p>
    <w:p w14:paraId="73C35106">
      <w:pPr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bCs/>
          <w:spacing w:val="26"/>
          <w:szCs w:val="21"/>
          <w:u w:val="single"/>
        </w:rPr>
      </w:pPr>
      <w:r>
        <w:rPr>
          <w:rFonts w:hint="eastAsia" w:ascii="宋体" w:hAnsi="宋体" w:eastAsia="宋体" w:cs="宋体"/>
          <w:b/>
          <w:bCs/>
          <w:spacing w:val="4"/>
          <w:szCs w:val="21"/>
        </w:rPr>
        <w:t>法定地址：</w:t>
      </w:r>
    </w:p>
    <w:p w14:paraId="234EC935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pacing w:val="26"/>
          <w:szCs w:val="21"/>
        </w:rPr>
      </w:pPr>
      <w:r>
        <w:rPr>
          <w:rFonts w:hint="eastAsia" w:ascii="宋体" w:hAnsi="宋体" w:eastAsia="宋体" w:cs="宋体"/>
          <w:b/>
          <w:bCs/>
          <w:spacing w:val="26"/>
          <w:szCs w:val="21"/>
        </w:rPr>
        <w:t xml:space="preserve">   年    月   日</w:t>
      </w:r>
    </w:p>
    <w:p w14:paraId="4C77D588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 w14:paraId="4F5114DB">
      <w:pPr>
        <w:pStyle w:val="3"/>
        <w:rPr>
          <w:rFonts w:ascii="宋体" w:hAnsi="宋体" w:eastAsia="宋体" w:cs="宋体"/>
          <w:szCs w:val="21"/>
        </w:rPr>
      </w:pPr>
    </w:p>
    <w:p w14:paraId="52342C84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 w14:paraId="4FDE32FA">
      <w:pPr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br w:type="page"/>
      </w:r>
    </w:p>
    <w:p w14:paraId="68272D7D">
      <w:pPr>
        <w:adjustRightInd w:val="0"/>
        <w:snapToGrid w:val="0"/>
        <w:spacing w:line="360" w:lineRule="auto"/>
        <w:jc w:val="center"/>
        <w:outlineLvl w:val="2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目  录</w:t>
      </w:r>
    </w:p>
    <w:p w14:paraId="472CFAE5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 w14:paraId="3145A0AD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【投标人根据本项目招标文件格式要求自行编制目录】</w:t>
      </w:r>
    </w:p>
    <w:p w14:paraId="4089F455">
      <w:pPr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br w:type="page"/>
      </w:r>
    </w:p>
    <w:p w14:paraId="39E3C9A2">
      <w:pPr>
        <w:spacing w:line="360" w:lineRule="auto"/>
        <w:jc w:val="center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一、投标函及投标函附录</w:t>
      </w:r>
    </w:p>
    <w:p w14:paraId="6F9A5BF9">
      <w:pPr>
        <w:spacing w:line="360" w:lineRule="auto"/>
        <w:jc w:val="center"/>
        <w:rPr>
          <w:rFonts w:ascii="宋体" w:hAnsi="宋体" w:eastAsia="宋体" w:cs="宋体"/>
          <w:b/>
          <w:bCs/>
          <w:szCs w:val="21"/>
        </w:rPr>
      </w:pPr>
      <w:bookmarkStart w:id="0" w:name="_Toc47311379"/>
      <w:bookmarkStart w:id="1" w:name="_Toc4540"/>
      <w:r>
        <w:rPr>
          <w:rFonts w:hint="eastAsia" w:ascii="宋体" w:hAnsi="宋体" w:eastAsia="宋体" w:cs="宋体"/>
          <w:b/>
          <w:bCs/>
          <w:szCs w:val="21"/>
        </w:rPr>
        <w:t>（一）投标函</w:t>
      </w:r>
      <w:bookmarkEnd w:id="0"/>
      <w:bookmarkEnd w:id="1"/>
    </w:p>
    <w:p w14:paraId="6ECB5FDA"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u w:val="single"/>
        </w:rPr>
        <w:t>（招标人名称）</w:t>
      </w:r>
      <w:r>
        <w:rPr>
          <w:rFonts w:hint="eastAsia" w:ascii="宋体" w:hAnsi="宋体" w:eastAsia="宋体" w:cs="宋体"/>
          <w:szCs w:val="21"/>
        </w:rPr>
        <w:t>：</w:t>
      </w:r>
    </w:p>
    <w:p w14:paraId="22EF16E8">
      <w:pPr>
        <w:numPr>
          <w:ilvl w:val="0"/>
          <w:numId w:val="1"/>
        </w:numPr>
        <w:adjustRightInd w:val="0"/>
        <w:snapToGrid w:val="0"/>
        <w:spacing w:line="360" w:lineRule="auto"/>
        <w:ind w:firstLine="42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我方已仔细研究了</w:t>
      </w:r>
      <w:r>
        <w:rPr>
          <w:rFonts w:hint="eastAsia" w:ascii="宋体" w:hAnsi="宋体" w:eastAsia="宋体" w:cs="宋体"/>
          <w:szCs w:val="21"/>
          <w:u w:val="single"/>
        </w:rPr>
        <w:t>（项目名称）</w:t>
      </w:r>
      <w:r>
        <w:rPr>
          <w:rFonts w:hint="eastAsia" w:ascii="宋体" w:hAnsi="宋体" w:eastAsia="宋体" w:cs="宋体"/>
          <w:szCs w:val="21"/>
        </w:rPr>
        <w:t>招标文件的全部内容，完全响应招标文件的要求，愿意以人民币（大写）（¥元）的投标总报价进行报价，</w:t>
      </w:r>
    </w:p>
    <w:p w14:paraId="25632E43">
      <w:pPr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工期：；</w:t>
      </w:r>
    </w:p>
    <w:p w14:paraId="53CA355F">
      <w:pPr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质量要求：；</w:t>
      </w:r>
    </w:p>
    <w:p w14:paraId="78B0C70B">
      <w:pPr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质保期：</w:t>
      </w:r>
      <w:r>
        <w:rPr>
          <w:rFonts w:hint="eastAsia" w:ascii="宋体" w:hAnsi="宋体" w:eastAsia="宋体" w:cs="宋体"/>
          <w:szCs w:val="21"/>
          <w:u w:val="single"/>
        </w:rPr>
        <w:t>自工程竣工验收合格之日起      年</w:t>
      </w:r>
      <w:r>
        <w:rPr>
          <w:rFonts w:hint="eastAsia" w:ascii="宋体" w:hAnsi="宋体" w:eastAsia="宋体" w:cs="宋体"/>
          <w:szCs w:val="21"/>
        </w:rPr>
        <w:t>。</w:t>
      </w:r>
    </w:p>
    <w:p w14:paraId="5AD8FD06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拟派项目经理：；</w:t>
      </w:r>
    </w:p>
    <w:p w14:paraId="7F9969F1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注册证书编号：；</w:t>
      </w:r>
    </w:p>
    <w:p w14:paraId="4F60328C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按合同约定进行设计、实施和竣工承包工程，修补工程中的任何缺陷，实现工程目的。投标报价包含招标文件中所涉及的全部工程内容：如设计、设备材料采购供应、施工、拆除及垃圾清运、监测、验收、竣工资料的汇总移交等全部工程费用和各种风险费，项目实施后若因我方原因引起的本项目必要实施项目的漏项、缺项或变更，视为费用已包含在投标报价中。</w:t>
      </w:r>
    </w:p>
    <w:p w14:paraId="745056D8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2．我方承诺在招标文件规定的投标有效期内不修改、撤销投标文件。</w:t>
      </w:r>
    </w:p>
    <w:p w14:paraId="008FEC17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3．如我方中标：</w:t>
      </w:r>
    </w:p>
    <w:p w14:paraId="7A4BA567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（1）我方承诺在收到中标通知书后，在中标通知书规定的期限内与你方签订合同。</w:t>
      </w:r>
    </w:p>
    <w:p w14:paraId="799ADDF3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（2）随同本投标函递交的投标函附录属于合同文件的组成部分。</w:t>
      </w:r>
    </w:p>
    <w:p w14:paraId="0B0E5728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（3）我方承诺按照招标文件规定向你方递交履约担保。</w:t>
      </w:r>
    </w:p>
    <w:p w14:paraId="0F33CDB1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（4）我方承诺在合同约定的期限内完成并移交全部合同工程。</w:t>
      </w:r>
    </w:p>
    <w:p w14:paraId="58D0B94C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（5）我方承诺项目工程总承包负责人、施工项目经理无在建工程，若核实有在建工程，我单位将放弃中标资格，并承担一切法律责任。</w:t>
      </w:r>
    </w:p>
    <w:p w14:paraId="346D2887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（6）我方承诺我单位及联合体成员（如有）未在陕西省各级建设诚信信息平台被列为投标受限制的行为人，若核实有投标受限情形，我单位将放弃中标资格，并承担一切法律责任。</w:t>
      </w:r>
    </w:p>
    <w:p w14:paraId="499FC780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4．我方在此声明，所递交的投标文件及有关资料内容完整、真实和准确。</w:t>
      </w:r>
    </w:p>
    <w:p w14:paraId="57DEE92D">
      <w:pPr>
        <w:adjustRightInd w:val="0"/>
        <w:snapToGrid w:val="0"/>
        <w:spacing w:line="360" w:lineRule="auto"/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5.完全接受合同部分的要求及招标文件要求，对我公司所有涉及本项目的承诺、投标文件等文件的效力和内容予以确认。</w:t>
      </w:r>
    </w:p>
    <w:p w14:paraId="446B5F53"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</w:p>
    <w:p w14:paraId="24F5D5B3"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</w:p>
    <w:p w14:paraId="6EF74F73">
      <w:pPr>
        <w:adjustRightInd w:val="0"/>
        <w:snapToGrid w:val="0"/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投 标 人：（盖单位章）</w:t>
      </w:r>
    </w:p>
    <w:p w14:paraId="767BCC85">
      <w:pPr>
        <w:adjustRightInd w:val="0"/>
        <w:snapToGrid w:val="0"/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法定代表人或其委托代理人：（签字或盖章）</w:t>
      </w:r>
    </w:p>
    <w:p w14:paraId="53C94D07">
      <w:pPr>
        <w:adjustRightInd w:val="0"/>
        <w:snapToGrid w:val="0"/>
        <w:spacing w:line="360" w:lineRule="auto"/>
        <w:jc w:val="left"/>
        <w:rPr>
          <w:rFonts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地址：</w:t>
      </w:r>
    </w:p>
    <w:p w14:paraId="7037DA51">
      <w:pPr>
        <w:adjustRightInd w:val="0"/>
        <w:snapToGrid w:val="0"/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电话： </w:t>
      </w:r>
    </w:p>
    <w:p w14:paraId="11DB1455">
      <w:pPr>
        <w:adjustRightInd w:val="0"/>
        <w:snapToGrid w:val="0"/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传真：</w:t>
      </w:r>
    </w:p>
    <w:p w14:paraId="2AEC0D3B">
      <w:pPr>
        <w:adjustRightInd w:val="0"/>
        <w:snapToGrid w:val="0"/>
        <w:spacing w:line="360" w:lineRule="auto"/>
        <w:jc w:val="left"/>
        <w:rPr>
          <w:rFonts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邮政编码：</w:t>
      </w:r>
    </w:p>
    <w:p w14:paraId="2BA441B0">
      <w:pPr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年月日</w:t>
      </w:r>
    </w:p>
    <w:p w14:paraId="683ED596">
      <w:pPr>
        <w:pStyle w:val="8"/>
        <w:adjustRightInd w:val="0"/>
        <w:snapToGrid w:val="0"/>
        <w:spacing w:line="24" w:lineRule="atLeast"/>
        <w:jc w:val="both"/>
        <w:rPr>
          <w:rFonts w:hAnsi="宋体" w:eastAsia="宋体" w:cs="宋体"/>
          <w:sz w:val="21"/>
          <w:szCs w:val="21"/>
        </w:rPr>
      </w:pPr>
    </w:p>
    <w:p w14:paraId="598B7343">
      <w:pPr>
        <w:rPr>
          <w:rFonts w:ascii="宋体" w:hAnsi="宋体" w:eastAsia="宋体" w:cs="宋体"/>
          <w:b/>
          <w:szCs w:val="21"/>
        </w:rPr>
      </w:pPr>
      <w:bookmarkStart w:id="2" w:name="_Toc6331"/>
      <w:r>
        <w:rPr>
          <w:rFonts w:hint="eastAsia" w:ascii="宋体" w:hAnsi="宋体" w:eastAsia="宋体" w:cs="宋体"/>
          <w:b/>
          <w:szCs w:val="21"/>
        </w:rPr>
        <w:br w:type="page"/>
      </w:r>
    </w:p>
    <w:p w14:paraId="2A0FE153">
      <w:pPr>
        <w:adjustRightInd w:val="0"/>
        <w:snapToGrid w:val="0"/>
        <w:spacing w:line="360" w:lineRule="auto"/>
        <w:jc w:val="center"/>
        <w:outlineLvl w:val="1"/>
        <w:rPr>
          <w:rFonts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kern w:val="0"/>
          <w:szCs w:val="21"/>
        </w:rPr>
        <w:t>实质性要求和条件响应情况</w:t>
      </w:r>
    </w:p>
    <w:p w14:paraId="047EF783">
      <w:pPr>
        <w:adjustRightInd w:val="0"/>
        <w:snapToGrid w:val="0"/>
        <w:spacing w:line="360" w:lineRule="auto"/>
        <w:outlineLvl w:val="1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工程名称：</w:t>
      </w:r>
      <w:r>
        <w:rPr>
          <w:rFonts w:hint="eastAsia" w:ascii="宋体" w:hAnsi="宋体" w:eastAsia="宋体" w:cs="宋体"/>
          <w:szCs w:val="21"/>
        </w:rPr>
        <w:t>（采购项目名称）</w:t>
      </w:r>
      <w:bookmarkEnd w:id="2"/>
    </w:p>
    <w:tbl>
      <w:tblPr>
        <w:tblStyle w:val="6"/>
        <w:tblW w:w="9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8"/>
      </w:tblGrid>
      <w:tr w14:paraId="38ACB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78" w:type="dxa"/>
            <w:noWrap/>
            <w:vAlign w:val="center"/>
          </w:tcPr>
          <w:p w14:paraId="7C42CB8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招标文件中规定的实质性要求和条件响应情况</w:t>
            </w:r>
          </w:p>
        </w:tc>
      </w:tr>
      <w:tr w14:paraId="2164D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3" w:hRule="atLeast"/>
          <w:jc w:val="center"/>
        </w:trPr>
        <w:tc>
          <w:tcPr>
            <w:tcW w:w="9178" w:type="dxa"/>
            <w:noWrap/>
            <w:vAlign w:val="center"/>
          </w:tcPr>
          <w:p w14:paraId="5AEF1D4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0A6D2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  <w:jc w:val="center"/>
        </w:trPr>
        <w:tc>
          <w:tcPr>
            <w:tcW w:w="9178" w:type="dxa"/>
            <w:noWrap/>
            <w:vAlign w:val="center"/>
          </w:tcPr>
          <w:p w14:paraId="66A967A8">
            <w:pPr>
              <w:adjustRightInd w:val="0"/>
              <w:snapToGrid w:val="0"/>
              <w:spacing w:line="360" w:lineRule="auto"/>
              <w:ind w:firstLine="422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备注：</w:t>
            </w:r>
            <w:r>
              <w:rPr>
                <w:rFonts w:hint="eastAsia" w:ascii="宋体" w:hAnsi="宋体" w:eastAsia="宋体" w:cs="宋体"/>
                <w:szCs w:val="21"/>
              </w:rPr>
              <w:t>投标人应承诺是否响应招标文件中规定的实质性要求和条件，并在此基础上，可做出其他有利于招标人的承诺。如投标人不承诺完全响应招标文件中规定的实质性要求和条件，应对不响应部分的内容予以具体说明。如投标人不填写实质性要求和条件的响应情况，则视为投标人承诺完全响应招标文件中规定的实质性要求和条件。</w:t>
            </w:r>
          </w:p>
        </w:tc>
      </w:tr>
    </w:tbl>
    <w:p w14:paraId="4BCF4ACC">
      <w:pPr>
        <w:adjustRightInd w:val="0"/>
        <w:snapToGrid w:val="0"/>
        <w:spacing w:line="360" w:lineRule="auto"/>
        <w:jc w:val="right"/>
        <w:rPr>
          <w:rFonts w:ascii="宋体" w:hAnsi="宋体" w:eastAsia="宋体" w:cs="宋体"/>
          <w:szCs w:val="21"/>
        </w:rPr>
      </w:pPr>
    </w:p>
    <w:p w14:paraId="2CD7E732">
      <w:pPr>
        <w:adjustRightInd w:val="0"/>
        <w:snapToGrid w:val="0"/>
        <w:spacing w:line="480" w:lineRule="auto"/>
        <w:jc w:val="righ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投标人：（盖单位章）</w:t>
      </w:r>
    </w:p>
    <w:p w14:paraId="3471D6F7">
      <w:pPr>
        <w:adjustRightInd w:val="0"/>
        <w:snapToGrid w:val="0"/>
        <w:spacing w:line="480" w:lineRule="auto"/>
        <w:jc w:val="right"/>
        <w:rPr>
          <w:rFonts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法定代表人：（签字或盖章）</w:t>
      </w:r>
    </w:p>
    <w:p w14:paraId="18CA370A">
      <w:pPr>
        <w:adjustRightInd w:val="0"/>
        <w:snapToGrid w:val="0"/>
        <w:spacing w:line="480" w:lineRule="auto"/>
        <w:jc w:val="righ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年月日  </w:t>
      </w:r>
    </w:p>
    <w:p w14:paraId="438CFCC1">
      <w:pPr>
        <w:adjustRightInd w:val="0"/>
        <w:snapToGrid w:val="0"/>
        <w:jc w:val="center"/>
        <w:outlineLvl w:val="2"/>
        <w:rPr>
          <w:rFonts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szCs w:val="21"/>
        </w:rPr>
        <w:br w:type="page"/>
      </w:r>
      <w:bookmarkStart w:id="3" w:name="_Toc324521863"/>
      <w:bookmarkStart w:id="4" w:name="_Toc3616"/>
      <w:bookmarkStart w:id="5" w:name="_Toc2015"/>
      <w:bookmarkStart w:id="6" w:name="_Toc12356"/>
      <w:bookmarkStart w:id="7" w:name="_Toc11147"/>
      <w:bookmarkStart w:id="8" w:name="_Toc2160"/>
      <w:bookmarkStart w:id="9" w:name="_Toc321812069"/>
      <w:bookmarkStart w:id="10" w:name="_Toc6613"/>
      <w:bookmarkStart w:id="11" w:name="_Toc3980"/>
      <w:r>
        <w:rPr>
          <w:rFonts w:hint="eastAsia" w:ascii="宋体" w:hAnsi="宋体" w:eastAsia="宋体" w:cs="宋体"/>
          <w:b/>
          <w:kern w:val="0"/>
          <w:szCs w:val="21"/>
        </w:rPr>
        <w:t>二、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Start w:id="12" w:name="_Toc17654"/>
      <w:bookmarkStart w:id="13" w:name="_Toc22986"/>
      <w:bookmarkStart w:id="14" w:name="_Toc613"/>
      <w:bookmarkStart w:id="15" w:name="_Toc19074"/>
      <w:bookmarkStart w:id="16" w:name="_Toc8867"/>
      <w:bookmarkStart w:id="17" w:name="_Toc5384"/>
      <w:bookmarkStart w:id="18" w:name="_Toc28632"/>
      <w:bookmarkStart w:id="19" w:name="_Toc4671"/>
      <w:bookmarkStart w:id="20" w:name="_Toc14328"/>
      <w:bookmarkStart w:id="21" w:name="_Toc20289"/>
      <w:r>
        <w:rPr>
          <w:rFonts w:hint="eastAsia" w:ascii="宋体" w:hAnsi="宋体" w:eastAsia="宋体" w:cs="宋体"/>
          <w:b/>
          <w:kern w:val="0"/>
          <w:szCs w:val="21"/>
        </w:rPr>
        <w:t>投标报价一览表</w:t>
      </w:r>
      <w:bookmarkEnd w:id="12"/>
      <w:bookmarkEnd w:id="13"/>
    </w:p>
    <w:tbl>
      <w:tblPr>
        <w:tblStyle w:val="6"/>
        <w:tblW w:w="104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8"/>
        <w:gridCol w:w="8195"/>
      </w:tblGrid>
      <w:tr w14:paraId="00C2A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228" w:type="dxa"/>
            <w:noWrap/>
            <w:vAlign w:val="center"/>
          </w:tcPr>
          <w:p w14:paraId="2E8B8D76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项目名称</w:t>
            </w:r>
          </w:p>
        </w:tc>
        <w:tc>
          <w:tcPr>
            <w:tcW w:w="8195" w:type="dxa"/>
            <w:noWrap/>
            <w:vAlign w:val="center"/>
          </w:tcPr>
          <w:p w14:paraId="55B47E31">
            <w:pPr>
              <w:widowControl/>
              <w:adjustRightInd w:val="0"/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</w:tr>
      <w:tr w14:paraId="63E0A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228" w:type="dxa"/>
            <w:noWrap/>
            <w:vAlign w:val="center"/>
          </w:tcPr>
          <w:p w14:paraId="2E50D2ED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项目编号</w:t>
            </w:r>
          </w:p>
        </w:tc>
        <w:tc>
          <w:tcPr>
            <w:tcW w:w="8195" w:type="dxa"/>
            <w:noWrap/>
            <w:vAlign w:val="center"/>
          </w:tcPr>
          <w:p w14:paraId="2310CA03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76E8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228" w:type="dxa"/>
            <w:noWrap/>
            <w:vAlign w:val="center"/>
          </w:tcPr>
          <w:p w14:paraId="7771C1A5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投标总报价</w:t>
            </w:r>
          </w:p>
          <w:p w14:paraId="47A678F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（元）</w:t>
            </w:r>
          </w:p>
        </w:tc>
        <w:tc>
          <w:tcPr>
            <w:tcW w:w="8195" w:type="dxa"/>
            <w:noWrap/>
            <w:vAlign w:val="center"/>
          </w:tcPr>
          <w:p w14:paraId="108A8236">
            <w:pPr>
              <w:adjustRightInd w:val="0"/>
              <w:snapToGrid w:val="0"/>
              <w:jc w:val="left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大写：人民币</w:t>
            </w:r>
          </w:p>
          <w:p w14:paraId="430D0779">
            <w:pPr>
              <w:adjustRightInd w:val="0"/>
              <w:snapToGrid w:val="0"/>
              <w:jc w:val="left"/>
              <w:rPr>
                <w:rFonts w:ascii="宋体" w:hAnsi="宋体" w:eastAsia="宋体" w:cs="宋体"/>
                <w:spacing w:val="1"/>
                <w:szCs w:val="21"/>
              </w:rPr>
            </w:pPr>
          </w:p>
          <w:p w14:paraId="47213B26">
            <w:pPr>
              <w:adjustRightInd w:val="0"/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Cs w:val="21"/>
              </w:rPr>
              <w:t>小写：¥</w:t>
            </w:r>
            <w:r>
              <w:rPr>
                <w:rFonts w:hint="eastAsia" w:ascii="宋体" w:hAnsi="宋体" w:eastAsia="宋体" w:cs="宋体"/>
                <w:szCs w:val="21"/>
              </w:rPr>
              <w:t>元</w:t>
            </w:r>
          </w:p>
        </w:tc>
      </w:tr>
      <w:tr w14:paraId="2C875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228" w:type="dxa"/>
            <w:noWrap/>
            <w:vAlign w:val="center"/>
          </w:tcPr>
          <w:p w14:paraId="22E83571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工期</w:t>
            </w:r>
          </w:p>
        </w:tc>
        <w:tc>
          <w:tcPr>
            <w:tcW w:w="8195" w:type="dxa"/>
            <w:noWrap/>
            <w:vAlign w:val="center"/>
          </w:tcPr>
          <w:p w14:paraId="05E4165B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5A47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228" w:type="dxa"/>
            <w:noWrap/>
            <w:vAlign w:val="center"/>
          </w:tcPr>
          <w:p w14:paraId="43C6EA44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质量要求</w:t>
            </w:r>
          </w:p>
        </w:tc>
        <w:tc>
          <w:tcPr>
            <w:tcW w:w="8195" w:type="dxa"/>
            <w:noWrap/>
            <w:vAlign w:val="center"/>
          </w:tcPr>
          <w:p w14:paraId="2953F673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  <w:p w14:paraId="4E87661C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7359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228" w:type="dxa"/>
            <w:noWrap/>
            <w:vAlign w:val="center"/>
          </w:tcPr>
          <w:p w14:paraId="3B418D24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质保期</w:t>
            </w:r>
          </w:p>
        </w:tc>
        <w:tc>
          <w:tcPr>
            <w:tcW w:w="8195" w:type="dxa"/>
            <w:noWrap/>
            <w:vAlign w:val="center"/>
          </w:tcPr>
          <w:p w14:paraId="10F57A6F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6975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228" w:type="dxa"/>
            <w:noWrap/>
            <w:vAlign w:val="center"/>
          </w:tcPr>
          <w:p w14:paraId="3CD90863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拟派项目经理</w:t>
            </w:r>
          </w:p>
        </w:tc>
        <w:tc>
          <w:tcPr>
            <w:tcW w:w="8195" w:type="dxa"/>
            <w:noWrap/>
            <w:vAlign w:val="center"/>
          </w:tcPr>
          <w:p w14:paraId="119B7619">
            <w:pPr>
              <w:adjustRightInd w:val="0"/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姓名：   </w:t>
            </w:r>
          </w:p>
          <w:p w14:paraId="7503E90A">
            <w:pPr>
              <w:adjustRightInd w:val="0"/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 w14:paraId="139ED863">
            <w:pPr>
              <w:adjustRightInd w:val="0"/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建造师注册证书号：</w:t>
            </w:r>
          </w:p>
        </w:tc>
      </w:tr>
      <w:tr w14:paraId="33787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228" w:type="dxa"/>
            <w:noWrap/>
            <w:vAlign w:val="center"/>
          </w:tcPr>
          <w:p w14:paraId="086FE14F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备注：</w:t>
            </w:r>
          </w:p>
        </w:tc>
        <w:tc>
          <w:tcPr>
            <w:tcW w:w="8195" w:type="dxa"/>
            <w:noWrap/>
            <w:vAlign w:val="center"/>
          </w:tcPr>
          <w:p w14:paraId="6BF7098A">
            <w:pPr>
              <w:adjustRightInd w:val="0"/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</w:tbl>
    <w:p w14:paraId="00B5CE9F">
      <w:pPr>
        <w:adjustRightInd w:val="0"/>
        <w:snapToGrid w:val="0"/>
        <w:spacing w:line="360" w:lineRule="auto"/>
        <w:jc w:val="right"/>
        <w:rPr>
          <w:rFonts w:ascii="宋体" w:hAnsi="宋体" w:eastAsia="宋体" w:cs="宋体"/>
          <w:szCs w:val="21"/>
        </w:rPr>
      </w:pPr>
    </w:p>
    <w:p w14:paraId="63B2409D">
      <w:pPr>
        <w:adjustRightInd w:val="0"/>
        <w:snapToGrid w:val="0"/>
        <w:spacing w:line="360" w:lineRule="auto"/>
        <w:jc w:val="right"/>
        <w:rPr>
          <w:rFonts w:ascii="宋体" w:hAnsi="宋体" w:eastAsia="宋体" w:cs="宋体"/>
          <w:szCs w:val="21"/>
        </w:rPr>
      </w:pPr>
    </w:p>
    <w:p w14:paraId="4A7BCBC7">
      <w:pPr>
        <w:adjustRightInd w:val="0"/>
        <w:snapToGrid w:val="0"/>
        <w:spacing w:line="360" w:lineRule="auto"/>
        <w:jc w:val="righ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投标人：（盖单位章）</w:t>
      </w:r>
    </w:p>
    <w:p w14:paraId="778179F5">
      <w:pPr>
        <w:widowControl/>
        <w:adjustRightInd w:val="0"/>
        <w:snapToGrid w:val="0"/>
        <w:spacing w:line="360" w:lineRule="auto"/>
        <w:jc w:val="right"/>
        <w:rPr>
          <w:rFonts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法定代表人：（签字或盖章）</w:t>
      </w:r>
    </w:p>
    <w:p w14:paraId="02159B83">
      <w:pPr>
        <w:widowControl/>
        <w:adjustRightInd w:val="0"/>
        <w:snapToGrid w:val="0"/>
        <w:spacing w:line="360" w:lineRule="auto"/>
        <w:jc w:val="righ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年月日</w:t>
      </w:r>
      <w:bookmarkStart w:id="22" w:name="_Toc561"/>
    </w:p>
    <w:p w14:paraId="3D7E8539">
      <w:pPr>
        <w:rPr>
          <w:rFonts w:ascii="宋体" w:hAnsi="宋体" w:eastAsia="宋体" w:cs="宋体"/>
          <w:b/>
          <w:kern w:val="0"/>
          <w:szCs w:val="21"/>
        </w:rPr>
      </w:pPr>
      <w:bookmarkStart w:id="23" w:name="_Toc24535"/>
      <w:r>
        <w:rPr>
          <w:rFonts w:hint="eastAsia" w:ascii="宋体" w:hAnsi="宋体" w:eastAsia="宋体" w:cs="宋体"/>
          <w:b/>
          <w:kern w:val="0"/>
          <w:szCs w:val="21"/>
        </w:rPr>
        <w:br w:type="page"/>
      </w:r>
    </w:p>
    <w:p w14:paraId="0299026E">
      <w:pPr>
        <w:widowControl/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kern w:val="0"/>
          <w:szCs w:val="21"/>
        </w:rPr>
        <w:t>三、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Start w:id="24" w:name="_Toc3284"/>
      <w:bookmarkStart w:id="25" w:name="_Toc7176"/>
      <w:bookmarkStart w:id="26" w:name="_Toc7121"/>
      <w:bookmarkStart w:id="27" w:name="_Toc7488"/>
      <w:bookmarkStart w:id="28" w:name="_Toc899"/>
      <w:bookmarkStart w:id="29" w:name="_Toc465"/>
      <w:bookmarkStart w:id="30" w:name="_Toc29094"/>
      <w:bookmarkStart w:id="31" w:name="_Toc27871"/>
      <w:r>
        <w:rPr>
          <w:rFonts w:hint="eastAsia" w:ascii="宋体" w:hAnsi="宋体" w:eastAsia="宋体" w:cs="宋体"/>
          <w:b/>
          <w:kern w:val="0"/>
          <w:szCs w:val="21"/>
        </w:rPr>
        <w:t>其他资料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30EF455C">
      <w:pPr>
        <w:pStyle w:val="2"/>
        <w:rPr>
          <w:rFonts w:ascii="宋体" w:hAnsi="宋体" w:eastAsia="宋体" w:cs="宋体"/>
          <w:lang w:eastAsia="zh-CN"/>
        </w:rPr>
      </w:pPr>
    </w:p>
    <w:p w14:paraId="1A225DF3">
      <w:pPr>
        <w:spacing w:line="360" w:lineRule="auto"/>
        <w:ind w:firstLine="422" w:firstLineChars="200"/>
        <w:jc w:val="left"/>
        <w:rPr>
          <w:rFonts w:ascii="宋体" w:hAnsi="宋体" w:eastAsia="宋体" w:cs="宋体"/>
          <w:b/>
          <w:kern w:val="44"/>
          <w:szCs w:val="21"/>
        </w:rPr>
      </w:pPr>
    </w:p>
    <w:p w14:paraId="04FA48BA">
      <w:pPr>
        <w:spacing w:line="360" w:lineRule="auto"/>
        <w:ind w:firstLine="422" w:firstLineChars="200"/>
        <w:jc w:val="left"/>
        <w:rPr>
          <w:rFonts w:ascii="宋体" w:hAnsi="宋体" w:eastAsia="宋体" w:cs="宋体"/>
          <w:b/>
          <w:kern w:val="44"/>
          <w:szCs w:val="21"/>
        </w:rPr>
      </w:pPr>
    </w:p>
    <w:p w14:paraId="437CEFDE">
      <w:pPr>
        <w:spacing w:line="360" w:lineRule="auto"/>
        <w:ind w:firstLine="422" w:firstLineChars="200"/>
        <w:jc w:val="left"/>
        <w:rPr>
          <w:rFonts w:ascii="宋体" w:hAnsi="宋体" w:eastAsia="宋体" w:cs="宋体"/>
          <w:b/>
          <w:kern w:val="44"/>
          <w:szCs w:val="21"/>
        </w:rPr>
      </w:pPr>
    </w:p>
    <w:p w14:paraId="714F5F61">
      <w:pPr>
        <w:spacing w:line="360" w:lineRule="auto"/>
        <w:ind w:firstLine="422" w:firstLineChars="200"/>
        <w:jc w:val="left"/>
        <w:rPr>
          <w:rFonts w:ascii="宋体" w:hAnsi="宋体" w:eastAsia="宋体" w:cs="宋体"/>
          <w:b/>
          <w:kern w:val="44"/>
          <w:szCs w:val="21"/>
        </w:rPr>
      </w:pPr>
      <w:r>
        <w:rPr>
          <w:rFonts w:hint="eastAsia" w:ascii="宋体" w:hAnsi="宋体" w:eastAsia="宋体" w:cs="宋体"/>
          <w:b/>
          <w:kern w:val="44"/>
          <w:szCs w:val="21"/>
        </w:rPr>
        <w:t>后附相关格式，投标人未在此条后附相关证明材料的，不属于投标文件的完整性不符合招标文件要求的情形。</w:t>
      </w:r>
    </w:p>
    <w:p w14:paraId="21428C9C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 w14:paraId="218A5C9C">
      <w:bookmarkStart w:id="32" w:name="_GoBack"/>
      <w:bookmarkEnd w:id="3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Sans Serif">
    <w:altName w:val="Sitka Text"/>
    <w:panose1 w:val="020B0500000000000000"/>
    <w:charset w:val="00"/>
    <w:family w:val="swiss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873741"/>
    <w:multiLevelType w:val="singleLevel"/>
    <w:tmpl w:val="1F873741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11635A"/>
    <w:rsid w:val="4511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Arial" w:hAnsi="Arial" w:eastAsia="Arial" w:cs="Arial"/>
      <w:szCs w:val="21"/>
      <w:lang w:eastAsia="en-US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customStyle="1" w:styleId="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paragraph" w:styleId="5">
    <w:name w:val="Body Text Indent 2"/>
    <w:basedOn w:val="1"/>
    <w:qFormat/>
    <w:uiPriority w:val="0"/>
    <w:pPr>
      <w:widowControl/>
      <w:overflowPunct w:val="0"/>
      <w:autoSpaceDE w:val="0"/>
      <w:autoSpaceDN w:val="0"/>
      <w:adjustRightInd w:val="0"/>
      <w:spacing w:line="360" w:lineRule="auto"/>
      <w:ind w:firstLine="555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paragraph" w:customStyle="1" w:styleId="8">
    <w:name w:val="目录"/>
    <w:basedOn w:val="1"/>
    <w:qFormat/>
    <w:uiPriority w:val="99"/>
    <w:pPr>
      <w:jc w:val="center"/>
    </w:pPr>
    <w:rPr>
      <w:rFonts w:ascii="宋体" w:hAnsi="Calibri"/>
      <w:b/>
      <w:sz w:val="36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2025-06-25T05:57:00Z</dcterms:created>
  <dc:creator>展</dc:creator>
  <cp:lastModifiedBy>展</cp:lastModifiedBy>
  <dcterms:modified xsi:type="dcterms:W3CDTF">2025-06-25T05:57:43Z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11696C6089A44BEC87A6B5E8F9474B0A_11</vt:lpwstr>
  </property>
  <property fmtid="{D5CDD505-2E9C-101B-9397-08002B2CF9AE}" pid="4" name="KSOTemplateDocerSaveRecord">
    <vt:lpwstr>eyJoZGlkIjoiNDVhM2I1N2FkM2RiNDA0NWMxYTZmMDg5ZTc3ZWI3NzkiLCJ1c2VySWQiOiI5MjE5OTYyMTYifQ==</vt:lpwstr>
  </property>
</Properties>
</file>