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0D3EC">
      <w:pPr>
        <w:overflowPunct w:val="0"/>
        <w:adjustRightInd w:val="0"/>
        <w:snapToGrid w:val="0"/>
        <w:spacing w:line="400" w:lineRule="exact"/>
        <w:jc w:val="center"/>
      </w:pPr>
      <w:r>
        <w:rPr>
          <w:rFonts w:hint="eastAsia"/>
          <w:b/>
          <w:bCs/>
          <w:sz w:val="32"/>
        </w:rPr>
        <w:t>应急预案</w:t>
      </w:r>
      <w:bookmarkStart w:id="0" w:name="_GoBack"/>
      <w:bookmarkEnd w:id="0"/>
    </w:p>
    <w:p w14:paraId="5DA7BB8B"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15BBB2E3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3B661F"/>
    <w:rsid w:val="00D0534A"/>
    <w:rsid w:val="06C04D77"/>
    <w:rsid w:val="1B73040E"/>
    <w:rsid w:val="1C4F554A"/>
    <w:rsid w:val="28E614E1"/>
    <w:rsid w:val="3FF9428E"/>
    <w:rsid w:val="4A003601"/>
    <w:rsid w:val="5481728A"/>
    <w:rsid w:val="56D80491"/>
    <w:rsid w:val="5EE26EF8"/>
    <w:rsid w:val="629D6944"/>
    <w:rsid w:val="64896E44"/>
    <w:rsid w:val="6D154CA5"/>
    <w:rsid w:val="794F441D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2025-06-26T05:21:45Z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