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1B1416C3" w14:textId="77777777" w:rsidR="00AE0606" w:rsidRPr="00A05A21" w:rsidRDefault="00AE0606" w:rsidP="00AE0606">
      <w:pPr>
        <w:spacing w:line="360" w:lineRule="auto"/>
        <w:ind w:firstLineChars="200" w:firstLine="480"/>
        <w:jc w:val="left"/>
        <w:rPr>
          <w:rFonts w:ascii="宋体" w:hAnsi="宋体" w:hint="eastAsia"/>
          <w:sz w:val="24"/>
        </w:rPr>
      </w:pPr>
      <w:r w:rsidRPr="00A05A21">
        <w:rPr>
          <w:rFonts w:ascii="宋体" w:hAnsi="宋体" w:hint="eastAsia"/>
          <w:sz w:val="24"/>
        </w:rPr>
        <w:t>1</w:t>
      </w:r>
      <w:r w:rsidRPr="00A05A21">
        <w:rPr>
          <w:rFonts w:ascii="宋体" w:hAnsi="宋体" w:hint="eastAsia"/>
          <w:sz w:val="24"/>
        </w:rPr>
        <w:t>、满足《中华人民共和国政府采购法》第二十二条规定；</w:t>
      </w:r>
    </w:p>
    <w:p w14:paraId="6CB9EC30" w14:textId="77777777" w:rsidR="00AE0606" w:rsidRPr="00A05A21" w:rsidRDefault="00AE0606" w:rsidP="00AE0606">
      <w:pPr>
        <w:spacing w:line="360" w:lineRule="auto"/>
        <w:ind w:firstLineChars="200" w:firstLine="480"/>
        <w:rPr>
          <w:rFonts w:hint="eastAsia"/>
          <w:sz w:val="24"/>
        </w:rPr>
      </w:pPr>
      <w:r w:rsidRPr="00A05A21">
        <w:rPr>
          <w:rFonts w:hint="eastAsia"/>
          <w:sz w:val="24"/>
        </w:rPr>
        <w:t>2、落实政府采购政策需满足的资格要求：</w:t>
      </w:r>
      <w:r w:rsidRPr="000448BE">
        <w:rPr>
          <w:rFonts w:hint="eastAsia"/>
          <w:sz w:val="24"/>
        </w:rPr>
        <w:t>本项目为专门面向中小企业的采购，供应商应为中型企业、小型企业、微型企业或监狱企业或残疾人福利性单位，需提供《中小企业声明函》或《监狱企业的证明文件》或《残疾人福利性单位声明函》。</w:t>
      </w:r>
    </w:p>
    <w:p w14:paraId="33A6D3DE" w14:textId="77777777" w:rsidR="00AE0606" w:rsidRPr="00A05A21" w:rsidRDefault="00AE0606" w:rsidP="00AE0606">
      <w:pPr>
        <w:spacing w:line="360" w:lineRule="auto"/>
        <w:ind w:firstLineChars="200" w:firstLine="480"/>
        <w:rPr>
          <w:rFonts w:hint="eastAsia"/>
          <w:sz w:val="24"/>
        </w:rPr>
      </w:pPr>
      <w:r w:rsidRPr="00A05A21">
        <w:rPr>
          <w:sz w:val="24"/>
        </w:rPr>
        <w:t>3</w:t>
      </w:r>
      <w:r w:rsidRPr="00A05A21">
        <w:rPr>
          <w:rFonts w:hint="eastAsia"/>
          <w:sz w:val="24"/>
        </w:rPr>
        <w:t>、特定资格条件：</w:t>
      </w:r>
    </w:p>
    <w:p w14:paraId="704EFC09" w14:textId="77777777" w:rsidR="008D65E6" w:rsidRPr="000619CA" w:rsidRDefault="008D65E6" w:rsidP="008D65E6">
      <w:pPr>
        <w:spacing w:line="360" w:lineRule="auto"/>
        <w:ind w:firstLineChars="200" w:firstLine="480"/>
        <w:rPr>
          <w:rFonts w:ascii="宋体" w:eastAsia="宋体" w:hAnsi="宋体" w:cs="宋体" w:hint="eastAsia"/>
          <w:b/>
          <w:sz w:val="24"/>
        </w:rPr>
      </w:pPr>
      <w:bookmarkStart w:id="0" w:name="_Hlk183619589"/>
      <w:r w:rsidRPr="000619CA">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0619CA">
        <w:rPr>
          <w:rFonts w:ascii="宋体" w:eastAsia="宋体" w:hAnsi="宋体" w:cs="宋体" w:hint="eastAsia"/>
          <w:b/>
          <w:sz w:val="24"/>
        </w:rPr>
        <w:t>供应商需在项目电子化交易系统中按要求上传相应证明文件并进行电子签章；</w:t>
      </w:r>
    </w:p>
    <w:p w14:paraId="2127D9A3" w14:textId="6F82856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（2）财务状况报告：</w:t>
      </w:r>
      <w:r w:rsidRPr="006F12DF">
        <w:rPr>
          <w:rFonts w:hint="eastAsia"/>
        </w:rPr>
        <w:t>提供202</w:t>
      </w:r>
      <w:r w:rsidR="0055280B">
        <w:rPr>
          <w:rFonts w:hint="eastAsia"/>
        </w:rPr>
        <w:t>3</w:t>
      </w:r>
      <w:r w:rsidRPr="006F12DF">
        <w:rPr>
          <w:rFonts w:hint="eastAsia"/>
        </w:rPr>
        <w:t>年度或202</w:t>
      </w:r>
      <w:r w:rsidR="0055280B">
        <w:rPr>
          <w:rFonts w:hint="eastAsia"/>
        </w:rPr>
        <w:t>4</w:t>
      </w:r>
      <w:r w:rsidRPr="006F12DF">
        <w:rPr>
          <w:rFonts w:hint="eastAsia"/>
        </w:rPr>
        <w:t>年度</w:t>
      </w:r>
      <w:r w:rsidR="0055280B">
        <w:rPr>
          <w:rFonts w:hint="eastAsia"/>
        </w:rPr>
        <w:t>完整的</w:t>
      </w:r>
      <w:r w:rsidRPr="006F12DF">
        <w:rPr>
          <w:rFonts w:hint="eastAsia"/>
        </w:rPr>
        <w:t>经审计的财务报告（包括“四表一注”，即资产负债表、利润表、现金流量表、所有者权益变动表及其附注，成立时间至提交</w:t>
      </w:r>
      <w:r>
        <w:rPr>
          <w:rFonts w:hint="eastAsia"/>
        </w:rPr>
        <w:t>响应</w:t>
      </w:r>
      <w:r w:rsidRPr="006F12DF">
        <w:rPr>
          <w:rFonts w:hint="eastAsia"/>
        </w:rPr>
        <w:t>文件截止时间不足一年的可提供成立后任意时段的资产负债表），或其开标前三个月内基本开户银行出具的资信证明，或信用担保机构出具的投标担保函（以上三种形式的资料提供任何一种即可）</w:t>
      </w:r>
      <w:r w:rsidRPr="000619CA">
        <w:rPr>
          <w:rFonts w:hint="eastAsia"/>
        </w:rPr>
        <w:t>；</w:t>
      </w:r>
      <w:r w:rsidRPr="000619CA">
        <w:rPr>
          <w:rFonts w:hint="eastAsia"/>
          <w:b/>
        </w:rPr>
        <w:t>供应商需在项目电子化交易系统中按要求上传相应证明文件并进行电子签章。</w:t>
      </w:r>
    </w:p>
    <w:p w14:paraId="10D4F924"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（3）社保缴纳证明：提供递交响应文件截止之日前一年内任意一个月的社会保障资金缴存单据或社保机构开具的社会保险参保缴费情况证明。依法不需要缴纳社会保障资金的供应商应提供相关证明文件；</w:t>
      </w:r>
      <w:r w:rsidRPr="000619CA">
        <w:rPr>
          <w:rFonts w:hint="eastAsia"/>
          <w:b/>
        </w:rPr>
        <w:t>供应商需在项目电子化交易系统中按要求上传相应证明文件并进行电子签章。</w:t>
      </w:r>
    </w:p>
    <w:p w14:paraId="55669306"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0619CA">
        <w:rPr>
          <w:rFonts w:hint="eastAsia"/>
          <w:b/>
        </w:rPr>
        <w:t>供应商需在项目电子化交易系统中按要求上传相应证明文件并进行电子签章。</w:t>
      </w:r>
    </w:p>
    <w:p w14:paraId="5B2328D1"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（5）法定代表人授权委托书：法定代表人直接参加磋商的，须出具法定代表人身份证及法定代表人身份证明，法定代表人授权代表参加磋商的，须出具</w:t>
      </w:r>
      <w:r w:rsidRPr="000619CA">
        <w:rPr>
          <w:rFonts w:hint="eastAsia"/>
        </w:rPr>
        <w:lastRenderedPageBreak/>
        <w:t>法定代表人授权书及授权代表身份证；</w:t>
      </w:r>
      <w:r w:rsidRPr="000619CA">
        <w:rPr>
          <w:rFonts w:hint="eastAsia"/>
          <w:b/>
        </w:rPr>
        <w:t>供应商需在项目电子化交易系统中按要求上传相应证明文件并进行电子签章。</w:t>
      </w:r>
    </w:p>
    <w:p w14:paraId="6EE1B962" w14:textId="77777777" w:rsidR="008D65E6" w:rsidRPr="000619CA" w:rsidRDefault="008D65E6" w:rsidP="008D65E6">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（6）无重大违法记录：供应商参加政府采购活动前3年内在经营活动中没有重大违法记录；；</w:t>
      </w:r>
      <w:r w:rsidRPr="000619CA">
        <w:rPr>
          <w:rFonts w:ascii="宋体" w:eastAsia="宋体" w:hAnsi="宋体" w:cs="宋体" w:hint="eastAsia"/>
          <w:b/>
          <w:sz w:val="24"/>
        </w:rPr>
        <w:t>供应商需在项目电子化交易系统中按要求填写《响应函》完成承诺并进行电子签章。</w:t>
      </w:r>
    </w:p>
    <w:p w14:paraId="6491CE2C"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sidRPr="000619CA">
        <w:rPr>
          <w:rFonts w:ascii="宋体" w:eastAsia="宋体" w:hAnsi="宋体" w:cs="宋体" w:hint="eastAsia"/>
          <w:b/>
          <w:sz w:val="24"/>
        </w:rPr>
        <w:t>供应商需在项目电子化交易系统中按要求填写《承诺书》完成承诺并进行电子签章。</w:t>
      </w:r>
    </w:p>
    <w:p w14:paraId="489F6BA4" w14:textId="77777777" w:rsidR="008D65E6" w:rsidRPr="000619CA" w:rsidRDefault="008D65E6" w:rsidP="008D65E6">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（8）具有履行合同所必需的设备和专业技术能力；未为本项目提供整体设计、规范编制或者项目管理、监理、检测等服务；</w:t>
      </w:r>
      <w:r w:rsidRPr="000619CA">
        <w:rPr>
          <w:rFonts w:ascii="宋体" w:eastAsia="宋体" w:hAnsi="宋体" w:cs="宋体" w:hint="eastAsia"/>
          <w:b/>
          <w:sz w:val="24"/>
        </w:rPr>
        <w:t>供应商需在项目电子化交易系统中按要求填写《响应函》完成承诺并进行电子签章。</w:t>
      </w:r>
    </w:p>
    <w:p w14:paraId="26F13D82"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（9）控股管理关系：单位负责人为同一人或者存在直接控股、管理关系的供应商，不得参加同一合同下的政府采购活动；</w:t>
      </w:r>
      <w:r w:rsidRPr="000619CA">
        <w:rPr>
          <w:rFonts w:ascii="宋体" w:eastAsia="宋体" w:hAnsi="宋体" w:cs="宋体" w:hint="eastAsia"/>
          <w:b/>
          <w:sz w:val="24"/>
        </w:rPr>
        <w:t>供应商需在项目电子化交易系统中按要求填写《响应函》完成承诺并进行电子签章。</w:t>
      </w:r>
    </w:p>
    <w:p w14:paraId="0FD17048"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（10）本项目不接受联合体响应，不允许分包；</w:t>
      </w:r>
      <w:r w:rsidRPr="000619CA">
        <w:rPr>
          <w:rFonts w:ascii="宋体" w:eastAsia="宋体" w:hAnsi="宋体" w:cs="宋体" w:hint="eastAsia"/>
          <w:b/>
          <w:sz w:val="24"/>
        </w:rPr>
        <w:t>供应商需在项目电子化交易系统中按要求填写《承诺书》完成承诺并进行电子签章。</w:t>
      </w:r>
    </w:p>
    <w:p w14:paraId="27F3D8D8" w14:textId="731D258D" w:rsidR="00AE0606" w:rsidRPr="008D65E6" w:rsidRDefault="008D65E6" w:rsidP="008D65E6">
      <w:pPr>
        <w:pStyle w:val="a7"/>
        <w:spacing w:before="0" w:beforeAutospacing="0" w:after="0" w:afterAutospacing="0" w:line="360" w:lineRule="auto"/>
        <w:ind w:firstLineChars="200" w:firstLine="480"/>
        <w:rPr>
          <w:rFonts w:hint="eastAsia"/>
          <w:b/>
        </w:rPr>
      </w:pPr>
      <w:r w:rsidRPr="000619CA">
        <w:rPr>
          <w:rFonts w:hint="eastAsia"/>
        </w:rPr>
        <w:t xml:space="preserve"> (11)</w:t>
      </w:r>
      <w:r w:rsidRPr="0084091B">
        <w:rPr>
          <w:rFonts w:hint="eastAsia"/>
        </w:rPr>
        <w:t xml:space="preserve"> 本项目为专门面向中小企业的采购，供应商应为中型企业、小型企业、微型企业或监狱企业或残疾人福利性单位，需提供《中小企业声明函》或《监狱企业的证明文件》或《残疾人福利性单位声明函》。</w:t>
      </w:r>
      <w:r w:rsidRPr="000619CA">
        <w:rPr>
          <w:rFonts w:hint="eastAsia"/>
          <w:b/>
        </w:rPr>
        <w:t>供应商需在项目电子化交易系统中按要求上传相应证明文件并进行电子签章。</w:t>
      </w:r>
      <w:bookmarkEnd w:id="0"/>
    </w:p>
    <w:p w14:paraId="0B010B00" w14:textId="50D2A644" w:rsidR="003B46CC" w:rsidRPr="003B46CC" w:rsidRDefault="00AE0606" w:rsidP="00AE0606">
      <w:pPr>
        <w:pStyle w:val="a7"/>
        <w:spacing w:before="0" w:beforeAutospacing="0" w:after="0" w:afterAutospacing="0" w:line="360" w:lineRule="auto"/>
        <w:ind w:firstLineChars="200" w:firstLine="482"/>
        <w:rPr>
          <w:rFonts w:hint="eastAsia"/>
          <w:b/>
        </w:rPr>
      </w:pPr>
      <w:r w:rsidRPr="00A05A21">
        <w:rPr>
          <w:rFonts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5F77" w14:textId="77777777" w:rsidR="00E16543" w:rsidRDefault="00E16543" w:rsidP="003B46CC">
      <w:pPr>
        <w:rPr>
          <w:rFonts w:hint="eastAsia"/>
        </w:rPr>
      </w:pPr>
      <w:r>
        <w:separator/>
      </w:r>
    </w:p>
  </w:endnote>
  <w:endnote w:type="continuationSeparator" w:id="0">
    <w:p w14:paraId="225E0848" w14:textId="77777777" w:rsidR="00E16543" w:rsidRDefault="00E16543"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720D1" w14:textId="77777777" w:rsidR="00E16543" w:rsidRDefault="00E16543" w:rsidP="003B46CC">
      <w:pPr>
        <w:rPr>
          <w:rFonts w:hint="eastAsia"/>
        </w:rPr>
      </w:pPr>
      <w:r>
        <w:separator/>
      </w:r>
    </w:p>
  </w:footnote>
  <w:footnote w:type="continuationSeparator" w:id="0">
    <w:p w14:paraId="74524F1D" w14:textId="77777777" w:rsidR="00E16543" w:rsidRDefault="00E16543"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41999"/>
    <w:rsid w:val="003B46CC"/>
    <w:rsid w:val="005144FF"/>
    <w:rsid w:val="0055280B"/>
    <w:rsid w:val="005C3975"/>
    <w:rsid w:val="0073650B"/>
    <w:rsid w:val="008C73BF"/>
    <w:rsid w:val="008D65E6"/>
    <w:rsid w:val="00AE0606"/>
    <w:rsid w:val="00B43519"/>
    <w:rsid w:val="00B617F3"/>
    <w:rsid w:val="00B92D39"/>
    <w:rsid w:val="00C542E3"/>
    <w:rsid w:val="00D7786F"/>
    <w:rsid w:val="00E16543"/>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6</cp:revision>
  <dcterms:created xsi:type="dcterms:W3CDTF">2024-05-08T02:02:00Z</dcterms:created>
  <dcterms:modified xsi:type="dcterms:W3CDTF">2025-02-06T08:29:00Z</dcterms:modified>
</cp:coreProperties>
</file>