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outlineLvl w:val="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拟投入项目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经理</w:t>
      </w:r>
      <w:r>
        <w:rPr>
          <w:rFonts w:hint="eastAsia" w:ascii="仿宋" w:hAnsi="仿宋" w:eastAsia="仿宋" w:cs="仿宋"/>
          <w:sz w:val="24"/>
          <w:szCs w:val="24"/>
        </w:rPr>
        <w:t>简历表</w:t>
      </w: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72"/>
        <w:gridCol w:w="2468"/>
        <w:gridCol w:w="396"/>
        <w:gridCol w:w="1404"/>
        <w:gridCol w:w="540"/>
        <w:gridCol w:w="183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exact"/>
        </w:trPr>
        <w:tc>
          <w:tcPr>
            <w:tcW w:w="2032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 名</w:t>
            </w:r>
          </w:p>
        </w:tc>
        <w:tc>
          <w:tcPr>
            <w:tcW w:w="2468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 别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exact"/>
        </w:trPr>
        <w:tc>
          <w:tcPr>
            <w:tcW w:w="2032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   务</w:t>
            </w:r>
          </w:p>
        </w:tc>
        <w:tc>
          <w:tcPr>
            <w:tcW w:w="2468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  称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</w:trPr>
        <w:tc>
          <w:tcPr>
            <w:tcW w:w="2032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毕业学校、专业</w:t>
            </w:r>
          </w:p>
        </w:tc>
        <w:tc>
          <w:tcPr>
            <w:tcW w:w="6647" w:type="dxa"/>
            <w:gridSpan w:val="5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</w:trPr>
        <w:tc>
          <w:tcPr>
            <w:tcW w:w="2032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</w:t>
            </w:r>
          </w:p>
        </w:tc>
        <w:tc>
          <w:tcPr>
            <w:tcW w:w="2468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拟在本工程任职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spacing w:line="360" w:lineRule="atLeast"/>
              <w:ind w:right="-105" w:rightChars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</w:trPr>
        <w:tc>
          <w:tcPr>
            <w:tcW w:w="2032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执业资格证</w:t>
            </w:r>
          </w:p>
        </w:tc>
        <w:tc>
          <w:tcPr>
            <w:tcW w:w="2468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执业资格证书号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</w:trPr>
        <w:tc>
          <w:tcPr>
            <w:tcW w:w="8679" w:type="dxa"/>
            <w:gridSpan w:val="7"/>
            <w:noWrap w:val="0"/>
            <w:vAlign w:val="center"/>
          </w:tcPr>
          <w:p>
            <w:pPr>
              <w:spacing w:line="360" w:lineRule="atLeas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近三年承担项目情况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时间</w:t>
            </w:r>
          </w:p>
        </w:tc>
        <w:tc>
          <w:tcPr>
            <w:tcW w:w="3636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类似项目名称</w:t>
            </w:r>
          </w:p>
        </w:tc>
        <w:tc>
          <w:tcPr>
            <w:tcW w:w="1404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担任职务</w:t>
            </w:r>
          </w:p>
        </w:tc>
        <w:tc>
          <w:tcPr>
            <w:tcW w:w="2379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项目单位名称及电话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注：本表可自行扩展并提供相关证明材料。</w:t>
      </w:r>
    </w:p>
    <w:p>
      <w:pP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</w:pPr>
    </w:p>
    <w:tbl>
      <w:tblPr>
        <w:tblStyle w:val="4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  <w:lang w:eastAsia="zh-CN"/>
              </w:rPr>
              <w:t>法定代表人或被授权代表签字/或盖章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供应商</w:t>
            </w:r>
            <w:r>
              <w:rPr>
                <w:rFonts w:hint="eastAsia" w:ascii="仿宋" w:hAnsi="仿宋" w:eastAsia="仿宋" w:cs="仿宋_GB2312"/>
                <w:sz w:val="24"/>
                <w:highlight w:val="none"/>
              </w:rPr>
              <w:t>公章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2Mjk0MWI1YThjOTM1ZDJiMGQzNDE1N2JmMDQ2NmEifQ=="/>
  </w:docVars>
  <w:rsids>
    <w:rsidRoot w:val="00000000"/>
    <w:rsid w:val="22B7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Autospacing="1" w:afterAutospacing="1"/>
      <w:outlineLvl w:val="2"/>
    </w:pPr>
    <w:rPr>
      <w:rFonts w:hint="eastAsia" w:ascii="宋体" w:hAnsi="宋体" w:eastAsia="宋体" w:cs="Times New Roman"/>
      <w:b/>
      <w:bCs/>
      <w:sz w:val="27"/>
      <w:szCs w:val="27"/>
      <w:lang w:eastAsia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微软雅黑" w:hAnsi="微软雅黑" w:eastAsia="微软雅黑" w:cs="微软雅黑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2025-06-30T08:02:24Z</dcterms:created>
  <dc:creator>Admin</dc:creator>
  <cp:lastModifiedBy>Admin</cp:lastModifiedBy>
  <dcterms:modified xsi:type="dcterms:W3CDTF">2025-06-30T08:02:35Z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3927368CD53C4F649CAF174AAFDDAECE_12</vt:lpwstr>
  </property>
</Properties>
</file>