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8ACBD">
      <w:pPr>
        <w:pStyle w:val="3"/>
        <w:numPr>
          <w:ilvl w:val="0"/>
          <w:numId w:val="0"/>
        </w:numPr>
        <w:bidi w:val="0"/>
        <w:ind w:leftChars="0"/>
        <w:jc w:val="center"/>
        <w:rPr>
          <w:rFonts w:hint="eastAsia" w:eastAsia="宋体"/>
          <w:sz w:val="40"/>
          <w:szCs w:val="28"/>
          <w:lang w:eastAsia="zh-CN"/>
        </w:rPr>
      </w:pPr>
      <w:bookmarkStart w:id="0" w:name="_Toc138255518"/>
      <w:r>
        <w:rPr>
          <w:rFonts w:hint="eastAsia"/>
          <w:sz w:val="40"/>
          <w:szCs w:val="28"/>
        </w:rPr>
        <w:t>分项报价表</w:t>
      </w:r>
      <w:bookmarkEnd w:id="0"/>
    </w:p>
    <w:p w14:paraId="5D650775">
      <w:pPr>
        <w:pStyle w:val="15"/>
        <w:spacing w:line="360" w:lineRule="auto"/>
        <w:rPr>
          <w:rFonts w:hint="eastAsia"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采购编号：</w:t>
      </w:r>
      <w:r>
        <w:rPr>
          <w:rFonts w:hint="eastAsia" w:hAnsi="宋体" w:eastAsia="宋体"/>
          <w:sz w:val="24"/>
          <w:szCs w:val="24"/>
          <w:u w:val="single"/>
        </w:rPr>
        <w:t xml:space="preserve">        </w:t>
      </w:r>
      <w:r>
        <w:rPr>
          <w:rFonts w:hint="eastAsia" w:hAnsi="宋体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hAnsi="宋体" w:eastAsia="宋体"/>
          <w:sz w:val="24"/>
          <w:szCs w:val="24"/>
          <w:u w:val="single"/>
        </w:rPr>
        <w:t xml:space="preserve">                  </w:t>
      </w:r>
    </w:p>
    <w:p w14:paraId="2BB718F9">
      <w:pPr>
        <w:pStyle w:val="15"/>
        <w:spacing w:line="360" w:lineRule="auto"/>
        <w:rPr>
          <w:rFonts w:hint="eastAsia" w:hAnsi="宋体" w:eastAsia="宋体"/>
          <w:sz w:val="24"/>
          <w:szCs w:val="24"/>
          <w:u w:val="single"/>
        </w:rPr>
      </w:pPr>
      <w:r>
        <w:rPr>
          <w:rFonts w:hint="eastAsia" w:hAnsi="宋体" w:eastAsia="宋体"/>
          <w:sz w:val="24"/>
          <w:szCs w:val="24"/>
        </w:rPr>
        <w:t>项目名称：</w:t>
      </w:r>
      <w:r>
        <w:rPr>
          <w:rFonts w:hint="eastAsia" w:hAnsi="宋体" w:eastAsia="宋体"/>
          <w:sz w:val="24"/>
          <w:szCs w:val="24"/>
          <w:u w:val="single"/>
        </w:rPr>
        <w:t xml:space="preserve">                </w:t>
      </w:r>
      <w:r>
        <w:rPr>
          <w:rFonts w:hint="eastAsia" w:hAnsi="宋体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hAnsi="宋体" w:eastAsia="宋体"/>
          <w:sz w:val="24"/>
          <w:szCs w:val="24"/>
          <w:u w:val="single"/>
        </w:rPr>
        <w:t xml:space="preserve">          </w:t>
      </w:r>
    </w:p>
    <w:p w14:paraId="0FE04526">
      <w:pPr>
        <w:pStyle w:val="15"/>
        <w:spacing w:line="360" w:lineRule="auto"/>
        <w:rPr>
          <w:rFonts w:hint="eastAsia" w:hAnsi="宋体" w:eastAsia="宋体"/>
          <w:sz w:val="24"/>
          <w:szCs w:val="24"/>
          <w:u w:val="single"/>
        </w:rPr>
      </w:pPr>
      <w:r>
        <w:rPr>
          <w:rFonts w:hint="eastAsia" w:hAnsi="宋体" w:eastAsia="宋体"/>
          <w:sz w:val="24"/>
          <w:szCs w:val="24"/>
        </w:rPr>
        <w:t>供 应 商：</w:t>
      </w:r>
      <w:r>
        <w:rPr>
          <w:rFonts w:hint="eastAsia" w:hAnsi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hAnsi="宋体" w:eastAsia="宋体"/>
          <w:sz w:val="24"/>
          <w:szCs w:val="24"/>
          <w:u w:val="single"/>
        </w:rPr>
        <w:t xml:space="preserve">          </w:t>
      </w:r>
      <w:r>
        <w:rPr>
          <w:rFonts w:hint="eastAsia" w:hAnsi="宋体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hAnsi="宋体" w:eastAsia="宋体"/>
          <w:sz w:val="24"/>
          <w:szCs w:val="24"/>
          <w:u w:val="single"/>
        </w:rPr>
        <w:t xml:space="preserve">     </w:t>
      </w:r>
    </w:p>
    <w:tbl>
      <w:tblPr>
        <w:tblStyle w:val="20"/>
        <w:tblW w:w="4869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1542"/>
        <w:gridCol w:w="1247"/>
        <w:gridCol w:w="1400"/>
        <w:gridCol w:w="1597"/>
        <w:gridCol w:w="2664"/>
        <w:gridCol w:w="2022"/>
        <w:gridCol w:w="1878"/>
        <w:gridCol w:w="1716"/>
      </w:tblGrid>
      <w:tr w14:paraId="5A7E02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156F2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序号</w:t>
            </w:r>
          </w:p>
        </w:tc>
        <w:tc>
          <w:tcPr>
            <w:tcW w:w="5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FBD5F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  <w:t>采购内容</w:t>
            </w:r>
          </w:p>
        </w:tc>
        <w:tc>
          <w:tcPr>
            <w:tcW w:w="4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D1330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  <w:t>服务内容</w:t>
            </w:r>
          </w:p>
        </w:tc>
        <w:tc>
          <w:tcPr>
            <w:tcW w:w="4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ED91F2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  <w:t>服务要求</w:t>
            </w:r>
          </w:p>
        </w:tc>
        <w:tc>
          <w:tcPr>
            <w:tcW w:w="5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1B5D1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  <w:t>服务时间</w:t>
            </w:r>
          </w:p>
        </w:tc>
        <w:tc>
          <w:tcPr>
            <w:tcW w:w="8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440DA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  <w:t>服务标准</w:t>
            </w:r>
          </w:p>
        </w:tc>
        <w:tc>
          <w:tcPr>
            <w:tcW w:w="6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F3D17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  <w:t>综合单价（元）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705B9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  <w:t>数量（套）</w:t>
            </w:r>
          </w:p>
        </w:tc>
        <w:tc>
          <w:tcPr>
            <w:tcW w:w="5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A6B944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  <w:t>总价（元）</w:t>
            </w:r>
          </w:p>
        </w:tc>
      </w:tr>
      <w:tr w14:paraId="0AFDB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6" w:type="pct"/>
            <w:vAlign w:val="center"/>
          </w:tcPr>
          <w:p w14:paraId="6F3E29C4">
            <w:pPr>
              <w:numPr>
                <w:ilvl w:val="0"/>
                <w:numId w:val="2"/>
              </w:numPr>
              <w:spacing w:line="240" w:lineRule="auto"/>
              <w:ind w:left="425" w:leftChars="0" w:right="-50" w:hanging="425" w:firstLineChars="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6" w:type="pct"/>
            <w:shd w:val="clear" w:color="auto" w:fill="auto"/>
            <w:vAlign w:val="center"/>
          </w:tcPr>
          <w:p w14:paraId="7C70BA28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"/>
                <w:kern w:val="0"/>
                <w:sz w:val="24"/>
                <w:lang w:val="en-US"/>
              </w:rPr>
              <w:t>厌氧菌感染小鼠的观察实验</w:t>
            </w:r>
          </w:p>
        </w:tc>
        <w:tc>
          <w:tcPr>
            <w:tcW w:w="417" w:type="pct"/>
            <w:vMerge w:val="restart"/>
            <w:shd w:val="clear" w:color="auto" w:fill="auto"/>
            <w:vAlign w:val="center"/>
          </w:tcPr>
          <w:p w14:paraId="2D23E8DB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定制软件</w:t>
            </w:r>
            <w:r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  <w:t>6年</w:t>
            </w:r>
            <w:r>
              <w:rPr>
                <w:rFonts w:hint="eastAsia" w:ascii="宋体" w:hAnsi="宋体" w:cs="仿宋"/>
                <w:kern w:val="0"/>
                <w:sz w:val="24"/>
              </w:rPr>
              <w:t>免费维护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3240F581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"/>
                <w:b/>
                <w:bCs/>
                <w:kern w:val="0"/>
                <w:sz w:val="24"/>
                <w:lang w:val="en-US" w:eastAsia="zh-CN"/>
              </w:rPr>
              <w:t>（根据实际需求填写技术参数中的相关要求）</w:t>
            </w:r>
          </w:p>
        </w:tc>
        <w:tc>
          <w:tcPr>
            <w:tcW w:w="534" w:type="pct"/>
            <w:vMerge w:val="restart"/>
            <w:shd w:val="clear" w:color="auto" w:fill="auto"/>
            <w:vAlign w:val="center"/>
          </w:tcPr>
          <w:p w14:paraId="05D43030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  <w:t>自合同签订之日起 120 日交付验收，6年免费维护升级。</w:t>
            </w:r>
          </w:p>
        </w:tc>
        <w:tc>
          <w:tcPr>
            <w:tcW w:w="891" w:type="pct"/>
            <w:vMerge w:val="restart"/>
            <w:vAlign w:val="center"/>
          </w:tcPr>
          <w:p w14:paraId="4021E998">
            <w:pPr>
              <w:widowControl/>
              <w:spacing w:line="240" w:lineRule="auto"/>
              <w:ind w:left="-120" w:leftChars="-50" w:right="-57"/>
              <w:jc w:val="left"/>
              <w:rPr>
                <w:rFonts w:hint="default" w:ascii="宋体" w:hAnsi="宋体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  <w:t>1、项目交付部署完成，系统正常运行。</w:t>
            </w:r>
          </w:p>
          <w:p w14:paraId="498A1597">
            <w:pPr>
              <w:widowControl/>
              <w:spacing w:line="240" w:lineRule="auto"/>
              <w:ind w:left="-120" w:leftChars="-50" w:right="-57"/>
              <w:jc w:val="left"/>
              <w:rPr>
                <w:rFonts w:hint="default" w:ascii="宋体" w:hAnsi="宋体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  <w:t>2、完成产品培训，项目正式上线并正常运行满20个工作日，系统运行正常。</w:t>
            </w:r>
          </w:p>
          <w:p w14:paraId="7F846B3F">
            <w:pPr>
              <w:widowControl/>
              <w:spacing w:line="240" w:lineRule="auto"/>
              <w:ind w:left="-120" w:leftChars="-50" w:right="-57"/>
              <w:jc w:val="left"/>
              <w:rPr>
                <w:rFonts w:hint="default" w:ascii="宋体" w:hAnsi="宋体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  <w:t>3、供应商提交验收申请和验收文件。</w:t>
            </w:r>
          </w:p>
          <w:p w14:paraId="1459BA27">
            <w:pPr>
              <w:widowControl/>
              <w:spacing w:line="240" w:lineRule="auto"/>
              <w:ind w:left="-120" w:leftChars="-50" w:right="-57"/>
              <w:jc w:val="left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  <w:t>4、</w:t>
            </w:r>
            <w:r>
              <w:rPr>
                <w:rFonts w:hint="eastAsia" w:ascii="宋体" w:hAnsi="宋体" w:cs="仿宋"/>
                <w:kern w:val="0"/>
                <w:sz w:val="24"/>
                <w:lang w:val="en-US"/>
              </w:rPr>
              <w:t>符合采购文件及国家相关法律法规要求。</w:t>
            </w:r>
          </w:p>
        </w:tc>
        <w:tc>
          <w:tcPr>
            <w:tcW w:w="676" w:type="pct"/>
            <w:vAlign w:val="center"/>
          </w:tcPr>
          <w:p w14:paraId="1AA34E6F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</w:p>
        </w:tc>
        <w:tc>
          <w:tcPr>
            <w:tcW w:w="628" w:type="pct"/>
            <w:shd w:val="clear" w:color="auto" w:fill="auto"/>
            <w:vAlign w:val="center"/>
          </w:tcPr>
          <w:p w14:paraId="181CE59F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571" w:type="pct"/>
            <w:vMerge w:val="restart"/>
            <w:vAlign w:val="center"/>
          </w:tcPr>
          <w:p w14:paraId="45FA93CC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</w:p>
        </w:tc>
      </w:tr>
      <w:tr w14:paraId="58D21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6" w:type="pct"/>
            <w:vAlign w:val="center"/>
          </w:tcPr>
          <w:p w14:paraId="070AD799">
            <w:pPr>
              <w:numPr>
                <w:ilvl w:val="0"/>
                <w:numId w:val="2"/>
              </w:numPr>
              <w:spacing w:line="240" w:lineRule="auto"/>
              <w:ind w:left="425" w:leftChars="0" w:right="-50" w:hanging="425" w:firstLineChars="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6" w:type="pct"/>
            <w:shd w:val="clear" w:color="auto" w:fill="auto"/>
            <w:vAlign w:val="center"/>
          </w:tcPr>
          <w:p w14:paraId="173B9E63">
            <w:pPr>
              <w:widowControl/>
              <w:spacing w:line="240" w:lineRule="auto"/>
              <w:ind w:left="-120" w:leftChars="-50" w:right="-57"/>
              <w:jc w:val="left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虚拟仿真实训教学管理及资源共享平台</w:t>
            </w:r>
          </w:p>
        </w:tc>
        <w:tc>
          <w:tcPr>
            <w:tcW w:w="417" w:type="pct"/>
            <w:vMerge w:val="continue"/>
            <w:shd w:val="clear" w:color="auto" w:fill="auto"/>
            <w:vAlign w:val="center"/>
          </w:tcPr>
          <w:p w14:paraId="47BF414F">
            <w:pPr>
              <w:widowControl/>
              <w:spacing w:line="240" w:lineRule="auto"/>
              <w:ind w:left="-120" w:leftChars="-50" w:right="-57"/>
              <w:jc w:val="left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</w:p>
        </w:tc>
        <w:tc>
          <w:tcPr>
            <w:tcW w:w="468" w:type="pct"/>
            <w:shd w:val="clear" w:color="auto" w:fill="auto"/>
            <w:vAlign w:val="top"/>
          </w:tcPr>
          <w:p w14:paraId="38B4DBFF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</w:p>
        </w:tc>
        <w:tc>
          <w:tcPr>
            <w:tcW w:w="534" w:type="pct"/>
            <w:vMerge w:val="continue"/>
            <w:shd w:val="clear" w:color="auto" w:fill="auto"/>
            <w:vAlign w:val="center"/>
          </w:tcPr>
          <w:p w14:paraId="383A2E46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</w:p>
        </w:tc>
        <w:tc>
          <w:tcPr>
            <w:tcW w:w="891" w:type="pct"/>
            <w:vMerge w:val="continue"/>
            <w:vAlign w:val="center"/>
          </w:tcPr>
          <w:p w14:paraId="45737EBC">
            <w:pPr>
              <w:widowControl/>
              <w:spacing w:line="240" w:lineRule="auto"/>
              <w:ind w:left="-120" w:leftChars="-50" w:right="-57" w:rightChars="0"/>
              <w:jc w:val="left"/>
              <w:rPr>
                <w:rFonts w:hint="eastAsia" w:ascii="宋体" w:hAnsi="宋体" w:cs="仿宋"/>
                <w:kern w:val="0"/>
                <w:sz w:val="24"/>
              </w:rPr>
            </w:pPr>
          </w:p>
        </w:tc>
        <w:tc>
          <w:tcPr>
            <w:tcW w:w="676" w:type="pct"/>
            <w:vAlign w:val="center"/>
          </w:tcPr>
          <w:p w14:paraId="4CBE54DD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</w:p>
        </w:tc>
        <w:tc>
          <w:tcPr>
            <w:tcW w:w="628" w:type="pct"/>
            <w:shd w:val="clear" w:color="auto" w:fill="auto"/>
            <w:vAlign w:val="center"/>
          </w:tcPr>
          <w:p w14:paraId="47737185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571" w:type="pct"/>
            <w:vMerge w:val="continue"/>
            <w:vAlign w:val="center"/>
          </w:tcPr>
          <w:p w14:paraId="194C7712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</w:p>
        </w:tc>
      </w:tr>
      <w:tr w14:paraId="48D15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6" w:type="pct"/>
            <w:vAlign w:val="center"/>
          </w:tcPr>
          <w:p w14:paraId="69FEB52D">
            <w:pPr>
              <w:numPr>
                <w:ilvl w:val="0"/>
                <w:numId w:val="2"/>
              </w:numPr>
              <w:spacing w:line="240" w:lineRule="auto"/>
              <w:ind w:left="425" w:leftChars="0" w:right="-50" w:hanging="425" w:firstLineChars="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6" w:type="pct"/>
            <w:shd w:val="clear" w:color="auto" w:fill="auto"/>
            <w:vAlign w:val="center"/>
          </w:tcPr>
          <w:p w14:paraId="6C50A01A">
            <w:pPr>
              <w:widowControl/>
              <w:spacing w:line="240" w:lineRule="auto"/>
              <w:ind w:left="-120" w:leftChars="-50" w:right="-57"/>
              <w:jc w:val="left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"/>
                <w:kern w:val="0"/>
                <w:sz w:val="24"/>
                <w:lang w:val="en-US"/>
              </w:rPr>
              <w:t>子宫颈癌病理诊断虚拟仿真</w:t>
            </w:r>
          </w:p>
        </w:tc>
        <w:tc>
          <w:tcPr>
            <w:tcW w:w="417" w:type="pct"/>
            <w:vMerge w:val="continue"/>
            <w:shd w:val="clear" w:color="auto" w:fill="auto"/>
            <w:vAlign w:val="center"/>
          </w:tcPr>
          <w:p w14:paraId="2B943DA2">
            <w:pPr>
              <w:widowControl/>
              <w:spacing w:line="240" w:lineRule="auto"/>
              <w:ind w:left="-120" w:leftChars="-50" w:right="-57"/>
              <w:jc w:val="left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</w:p>
        </w:tc>
        <w:tc>
          <w:tcPr>
            <w:tcW w:w="468" w:type="pct"/>
            <w:shd w:val="clear" w:color="auto" w:fill="auto"/>
            <w:vAlign w:val="top"/>
          </w:tcPr>
          <w:p w14:paraId="6DFD61CC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</w:p>
        </w:tc>
        <w:tc>
          <w:tcPr>
            <w:tcW w:w="534" w:type="pct"/>
            <w:vMerge w:val="continue"/>
            <w:shd w:val="clear" w:color="auto" w:fill="auto"/>
            <w:vAlign w:val="center"/>
          </w:tcPr>
          <w:p w14:paraId="0420278E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</w:p>
        </w:tc>
        <w:tc>
          <w:tcPr>
            <w:tcW w:w="891" w:type="pct"/>
            <w:vMerge w:val="continue"/>
            <w:vAlign w:val="center"/>
          </w:tcPr>
          <w:p w14:paraId="1D85F3C9">
            <w:pPr>
              <w:widowControl/>
              <w:spacing w:line="240" w:lineRule="auto"/>
              <w:ind w:left="-120" w:leftChars="-50" w:right="-57" w:rightChars="0"/>
              <w:jc w:val="left"/>
              <w:rPr>
                <w:rFonts w:hint="eastAsia" w:ascii="宋体" w:hAnsi="宋体" w:cs="仿宋"/>
                <w:kern w:val="0"/>
                <w:sz w:val="24"/>
              </w:rPr>
            </w:pPr>
          </w:p>
        </w:tc>
        <w:tc>
          <w:tcPr>
            <w:tcW w:w="676" w:type="pct"/>
            <w:vAlign w:val="center"/>
          </w:tcPr>
          <w:p w14:paraId="2FEDC613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</w:p>
        </w:tc>
        <w:tc>
          <w:tcPr>
            <w:tcW w:w="628" w:type="pct"/>
            <w:shd w:val="clear" w:color="auto" w:fill="auto"/>
            <w:vAlign w:val="center"/>
          </w:tcPr>
          <w:p w14:paraId="76B3CCDB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571" w:type="pct"/>
            <w:vMerge w:val="continue"/>
            <w:vAlign w:val="center"/>
          </w:tcPr>
          <w:p w14:paraId="452FF9C6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</w:p>
        </w:tc>
      </w:tr>
      <w:tr w14:paraId="5F79B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6" w:type="pct"/>
            <w:vAlign w:val="center"/>
          </w:tcPr>
          <w:p w14:paraId="60E0C1A6">
            <w:pPr>
              <w:numPr>
                <w:ilvl w:val="0"/>
                <w:numId w:val="2"/>
              </w:numPr>
              <w:spacing w:line="240" w:lineRule="auto"/>
              <w:ind w:left="425" w:leftChars="0" w:right="-50" w:hanging="425" w:firstLineChars="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6" w:type="pct"/>
            <w:shd w:val="clear" w:color="auto" w:fill="auto"/>
            <w:vAlign w:val="center"/>
          </w:tcPr>
          <w:p w14:paraId="774107D0">
            <w:pPr>
              <w:widowControl/>
              <w:spacing w:line="240" w:lineRule="auto"/>
              <w:ind w:left="-120" w:leftChars="-50" w:right="-57"/>
              <w:jc w:val="left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梅毒螺旋体实验检查的虚拟仿真</w:t>
            </w:r>
          </w:p>
        </w:tc>
        <w:tc>
          <w:tcPr>
            <w:tcW w:w="417" w:type="pct"/>
            <w:vMerge w:val="continue"/>
            <w:shd w:val="clear" w:color="auto" w:fill="auto"/>
            <w:vAlign w:val="center"/>
          </w:tcPr>
          <w:p w14:paraId="14D3E5D1">
            <w:pPr>
              <w:widowControl/>
              <w:spacing w:line="240" w:lineRule="auto"/>
              <w:ind w:left="-120" w:leftChars="-50" w:right="-57"/>
              <w:jc w:val="left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</w:p>
        </w:tc>
        <w:tc>
          <w:tcPr>
            <w:tcW w:w="468" w:type="pct"/>
            <w:shd w:val="clear" w:color="auto" w:fill="auto"/>
            <w:vAlign w:val="top"/>
          </w:tcPr>
          <w:p w14:paraId="6E9B609F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</w:p>
        </w:tc>
        <w:tc>
          <w:tcPr>
            <w:tcW w:w="534" w:type="pct"/>
            <w:vMerge w:val="continue"/>
            <w:shd w:val="clear" w:color="auto" w:fill="auto"/>
            <w:vAlign w:val="center"/>
          </w:tcPr>
          <w:p w14:paraId="02458648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</w:p>
        </w:tc>
        <w:tc>
          <w:tcPr>
            <w:tcW w:w="891" w:type="pct"/>
            <w:vMerge w:val="continue"/>
            <w:vAlign w:val="center"/>
          </w:tcPr>
          <w:p w14:paraId="58F3AE8D">
            <w:pPr>
              <w:widowControl/>
              <w:spacing w:line="240" w:lineRule="auto"/>
              <w:ind w:left="-120" w:leftChars="-50" w:right="-57" w:rightChars="0"/>
              <w:jc w:val="left"/>
              <w:rPr>
                <w:rFonts w:hint="eastAsia" w:ascii="宋体" w:hAnsi="宋体" w:cs="仿宋"/>
                <w:kern w:val="0"/>
                <w:sz w:val="24"/>
              </w:rPr>
            </w:pPr>
          </w:p>
        </w:tc>
        <w:tc>
          <w:tcPr>
            <w:tcW w:w="676" w:type="pct"/>
            <w:vAlign w:val="center"/>
          </w:tcPr>
          <w:p w14:paraId="17EF6BC3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</w:p>
        </w:tc>
        <w:tc>
          <w:tcPr>
            <w:tcW w:w="628" w:type="pct"/>
            <w:shd w:val="clear" w:color="auto" w:fill="auto"/>
            <w:vAlign w:val="center"/>
          </w:tcPr>
          <w:p w14:paraId="666B1A44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571" w:type="pct"/>
            <w:vMerge w:val="continue"/>
            <w:vAlign w:val="center"/>
          </w:tcPr>
          <w:p w14:paraId="77C35357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</w:p>
        </w:tc>
      </w:tr>
      <w:tr w14:paraId="594E0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6" w:type="pct"/>
            <w:vAlign w:val="center"/>
          </w:tcPr>
          <w:p w14:paraId="006F1B5A">
            <w:pPr>
              <w:numPr>
                <w:ilvl w:val="0"/>
                <w:numId w:val="2"/>
              </w:numPr>
              <w:spacing w:line="240" w:lineRule="auto"/>
              <w:ind w:left="425" w:leftChars="0" w:right="-50" w:hanging="425" w:firstLineChars="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6" w:type="pct"/>
            <w:shd w:val="clear" w:color="auto" w:fill="auto"/>
            <w:vAlign w:val="center"/>
          </w:tcPr>
          <w:p w14:paraId="694B5A3E">
            <w:pPr>
              <w:widowControl/>
              <w:spacing w:line="240" w:lineRule="auto"/>
              <w:ind w:left="-120" w:leftChars="-50" w:right="-57"/>
              <w:jc w:val="left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"/>
                <w:kern w:val="0"/>
                <w:sz w:val="24"/>
                <w:lang w:val="en-US"/>
              </w:rPr>
              <w:t>细胞凋亡检测虚拟仿真</w:t>
            </w:r>
          </w:p>
        </w:tc>
        <w:tc>
          <w:tcPr>
            <w:tcW w:w="417" w:type="pct"/>
            <w:vMerge w:val="continue"/>
            <w:shd w:val="clear" w:color="auto" w:fill="auto"/>
            <w:vAlign w:val="center"/>
          </w:tcPr>
          <w:p w14:paraId="3A3DB2B9">
            <w:pPr>
              <w:widowControl/>
              <w:spacing w:line="240" w:lineRule="auto"/>
              <w:ind w:left="-120" w:leftChars="-50" w:right="-57"/>
              <w:jc w:val="left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</w:p>
        </w:tc>
        <w:tc>
          <w:tcPr>
            <w:tcW w:w="468" w:type="pct"/>
            <w:shd w:val="clear" w:color="auto" w:fill="auto"/>
            <w:vAlign w:val="top"/>
          </w:tcPr>
          <w:p w14:paraId="757818DC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</w:p>
        </w:tc>
        <w:tc>
          <w:tcPr>
            <w:tcW w:w="534" w:type="pct"/>
            <w:vMerge w:val="continue"/>
            <w:shd w:val="clear" w:color="auto" w:fill="auto"/>
            <w:vAlign w:val="center"/>
          </w:tcPr>
          <w:p w14:paraId="533CA4EC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</w:p>
        </w:tc>
        <w:tc>
          <w:tcPr>
            <w:tcW w:w="891" w:type="pct"/>
            <w:vMerge w:val="continue"/>
            <w:vAlign w:val="center"/>
          </w:tcPr>
          <w:p w14:paraId="0D540600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</w:p>
        </w:tc>
        <w:tc>
          <w:tcPr>
            <w:tcW w:w="676" w:type="pct"/>
            <w:vAlign w:val="center"/>
          </w:tcPr>
          <w:p w14:paraId="5E25A75D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</w:p>
        </w:tc>
        <w:tc>
          <w:tcPr>
            <w:tcW w:w="628" w:type="pct"/>
            <w:shd w:val="clear" w:color="auto" w:fill="auto"/>
            <w:vAlign w:val="center"/>
          </w:tcPr>
          <w:p w14:paraId="3A8A3CEF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571" w:type="pct"/>
            <w:vMerge w:val="continue"/>
            <w:vAlign w:val="center"/>
          </w:tcPr>
          <w:p w14:paraId="0A223C45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</w:p>
        </w:tc>
      </w:tr>
      <w:tr w14:paraId="53724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6" w:type="pct"/>
            <w:vAlign w:val="center"/>
          </w:tcPr>
          <w:p w14:paraId="73B3C02C">
            <w:pPr>
              <w:numPr>
                <w:ilvl w:val="0"/>
                <w:numId w:val="2"/>
              </w:numPr>
              <w:spacing w:line="240" w:lineRule="auto"/>
              <w:ind w:left="425" w:leftChars="0" w:right="-50" w:hanging="425" w:firstLineChars="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6" w:type="pct"/>
            <w:shd w:val="clear" w:color="auto" w:fill="auto"/>
            <w:vAlign w:val="center"/>
          </w:tcPr>
          <w:p w14:paraId="71AB4B35">
            <w:pPr>
              <w:widowControl/>
              <w:spacing w:line="240" w:lineRule="auto"/>
              <w:ind w:left="-120" w:leftChars="-50" w:right="-57"/>
              <w:jc w:val="left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仿宋"/>
                <w:kern w:val="0"/>
                <w:sz w:val="24"/>
                <w:lang w:val="en-US"/>
              </w:rPr>
              <w:t>医学形态实验学仿真考试系统</w:t>
            </w:r>
          </w:p>
        </w:tc>
        <w:tc>
          <w:tcPr>
            <w:tcW w:w="417" w:type="pct"/>
            <w:vMerge w:val="continue"/>
            <w:shd w:val="clear" w:color="auto" w:fill="auto"/>
            <w:vAlign w:val="center"/>
          </w:tcPr>
          <w:p w14:paraId="414F3A70">
            <w:pPr>
              <w:widowControl/>
              <w:spacing w:line="240" w:lineRule="auto"/>
              <w:ind w:left="-120" w:leftChars="-50" w:right="-57"/>
              <w:jc w:val="left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</w:p>
        </w:tc>
        <w:tc>
          <w:tcPr>
            <w:tcW w:w="468" w:type="pct"/>
            <w:shd w:val="clear" w:color="auto" w:fill="auto"/>
            <w:vAlign w:val="top"/>
          </w:tcPr>
          <w:p w14:paraId="4B7721C4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</w:p>
        </w:tc>
        <w:tc>
          <w:tcPr>
            <w:tcW w:w="534" w:type="pct"/>
            <w:vMerge w:val="continue"/>
            <w:shd w:val="clear" w:color="auto" w:fill="auto"/>
            <w:vAlign w:val="center"/>
          </w:tcPr>
          <w:p w14:paraId="5E330431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</w:p>
        </w:tc>
        <w:tc>
          <w:tcPr>
            <w:tcW w:w="891" w:type="pct"/>
            <w:vMerge w:val="continue"/>
            <w:vAlign w:val="center"/>
          </w:tcPr>
          <w:p w14:paraId="2B81F806">
            <w:pPr>
              <w:widowControl/>
              <w:spacing w:line="240" w:lineRule="auto"/>
              <w:ind w:left="-120" w:leftChars="-50" w:right="-57" w:rightChars="0"/>
              <w:jc w:val="left"/>
              <w:rPr>
                <w:rFonts w:hint="eastAsia" w:ascii="宋体" w:hAnsi="宋体" w:cs="仿宋"/>
                <w:kern w:val="0"/>
                <w:sz w:val="24"/>
              </w:rPr>
            </w:pPr>
          </w:p>
        </w:tc>
        <w:tc>
          <w:tcPr>
            <w:tcW w:w="676" w:type="pct"/>
            <w:vAlign w:val="center"/>
          </w:tcPr>
          <w:p w14:paraId="05869B4B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</w:p>
        </w:tc>
        <w:tc>
          <w:tcPr>
            <w:tcW w:w="628" w:type="pct"/>
            <w:shd w:val="clear" w:color="auto" w:fill="auto"/>
            <w:vAlign w:val="center"/>
          </w:tcPr>
          <w:p w14:paraId="7F0C5B3D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571" w:type="pct"/>
            <w:vMerge w:val="continue"/>
            <w:vAlign w:val="center"/>
          </w:tcPr>
          <w:p w14:paraId="7B1A7AEC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</w:p>
        </w:tc>
      </w:tr>
      <w:tr w14:paraId="3E1F0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6" w:type="pct"/>
            <w:vAlign w:val="center"/>
          </w:tcPr>
          <w:p w14:paraId="2CC2CE58">
            <w:pPr>
              <w:numPr>
                <w:ilvl w:val="0"/>
                <w:numId w:val="0"/>
              </w:numPr>
              <w:spacing w:line="240" w:lineRule="auto"/>
              <w:ind w:leftChars="0" w:right="-50" w:rightChars="0"/>
              <w:jc w:val="both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  <w:lang w:val="en-US" w:eastAsia="zh-CN"/>
              </w:rPr>
              <w:t>......</w:t>
            </w:r>
          </w:p>
        </w:tc>
        <w:tc>
          <w:tcPr>
            <w:tcW w:w="516" w:type="pct"/>
            <w:shd w:val="clear" w:color="auto" w:fill="auto"/>
            <w:vAlign w:val="center"/>
          </w:tcPr>
          <w:p w14:paraId="615165F2">
            <w:pPr>
              <w:widowControl/>
              <w:spacing w:line="240" w:lineRule="auto"/>
              <w:ind w:left="-120" w:leftChars="-50" w:right="-57"/>
              <w:jc w:val="left"/>
              <w:rPr>
                <w:rFonts w:hint="eastAsia" w:ascii="宋体" w:hAnsi="宋体" w:cs="仿宋"/>
                <w:kern w:val="0"/>
                <w:sz w:val="24"/>
                <w:lang w:val="en-US"/>
              </w:rPr>
            </w:pPr>
          </w:p>
        </w:tc>
        <w:tc>
          <w:tcPr>
            <w:tcW w:w="417" w:type="pct"/>
            <w:shd w:val="clear" w:color="auto" w:fill="auto"/>
            <w:vAlign w:val="center"/>
          </w:tcPr>
          <w:p w14:paraId="33D4F007">
            <w:pPr>
              <w:widowControl/>
              <w:spacing w:line="240" w:lineRule="auto"/>
              <w:ind w:left="-120" w:leftChars="-50" w:right="-57"/>
              <w:jc w:val="left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</w:p>
        </w:tc>
        <w:tc>
          <w:tcPr>
            <w:tcW w:w="468" w:type="pct"/>
            <w:shd w:val="clear" w:color="auto" w:fill="auto"/>
            <w:vAlign w:val="top"/>
          </w:tcPr>
          <w:p w14:paraId="0F462872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</w:p>
        </w:tc>
        <w:tc>
          <w:tcPr>
            <w:tcW w:w="534" w:type="pct"/>
            <w:shd w:val="clear" w:color="auto" w:fill="auto"/>
            <w:vAlign w:val="center"/>
          </w:tcPr>
          <w:p w14:paraId="172D2020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</w:p>
        </w:tc>
        <w:tc>
          <w:tcPr>
            <w:tcW w:w="891" w:type="pct"/>
            <w:vAlign w:val="center"/>
          </w:tcPr>
          <w:p w14:paraId="3FC345DB">
            <w:pPr>
              <w:widowControl/>
              <w:spacing w:line="240" w:lineRule="auto"/>
              <w:ind w:left="-120" w:leftChars="-50" w:right="-57" w:rightChars="0"/>
              <w:jc w:val="left"/>
              <w:rPr>
                <w:rFonts w:hint="eastAsia" w:ascii="宋体" w:hAnsi="宋体" w:cs="仿宋"/>
                <w:kern w:val="0"/>
                <w:sz w:val="24"/>
              </w:rPr>
            </w:pPr>
          </w:p>
        </w:tc>
        <w:tc>
          <w:tcPr>
            <w:tcW w:w="676" w:type="pct"/>
            <w:vAlign w:val="center"/>
          </w:tcPr>
          <w:p w14:paraId="3135A9CF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</w:p>
        </w:tc>
        <w:tc>
          <w:tcPr>
            <w:tcW w:w="628" w:type="pct"/>
            <w:shd w:val="clear" w:color="auto" w:fill="auto"/>
            <w:vAlign w:val="center"/>
          </w:tcPr>
          <w:p w14:paraId="238E4F90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  <w:lang w:val="en-US" w:eastAsia="zh-CN"/>
              </w:rPr>
            </w:pPr>
          </w:p>
        </w:tc>
        <w:tc>
          <w:tcPr>
            <w:tcW w:w="571" w:type="pct"/>
            <w:vMerge w:val="continue"/>
            <w:vAlign w:val="center"/>
          </w:tcPr>
          <w:p w14:paraId="2CFDE424">
            <w:pPr>
              <w:widowControl/>
              <w:spacing w:line="24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</w:p>
        </w:tc>
      </w:tr>
      <w:tr w14:paraId="1BDD4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9"/>
            <w:vAlign w:val="center"/>
          </w:tcPr>
          <w:p w14:paraId="22E15426">
            <w:pPr>
              <w:spacing w:line="480" w:lineRule="auto"/>
              <w:ind w:right="-50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  <w:lang w:eastAsia="zh-CN"/>
              </w:rPr>
              <w:t>磋商总</w:t>
            </w:r>
            <w:r>
              <w:rPr>
                <w:rFonts w:hint="eastAsia" w:ascii="宋体" w:hAnsi="宋体" w:cs="仿宋"/>
                <w:sz w:val="24"/>
              </w:rPr>
              <w:t>报价人民币（大写）：</w:t>
            </w:r>
            <w:r>
              <w:rPr>
                <w:rFonts w:hint="eastAsia" w:ascii="宋体" w:hAnsi="宋体" w:cs="仿宋"/>
                <w:sz w:val="24"/>
                <w:u w:val="single"/>
              </w:rPr>
              <w:t xml:space="preserve">                               </w:t>
            </w:r>
          </w:p>
          <w:p w14:paraId="009CBD62">
            <w:pPr>
              <w:spacing w:line="480" w:lineRule="auto"/>
              <w:ind w:right="-50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 xml:space="preserve">              （小写）：</w:t>
            </w:r>
            <w:r>
              <w:rPr>
                <w:rFonts w:hint="eastAsia" w:ascii="宋体" w:hAnsi="宋体" w:cs="仿宋"/>
                <w:sz w:val="24"/>
                <w:lang w:val="en-US" w:eastAsia="zh-CN"/>
              </w:rPr>
              <w:t>¥</w:t>
            </w:r>
            <w:r>
              <w:rPr>
                <w:rFonts w:hint="eastAsia" w:ascii="宋体" w:hAnsi="宋体" w:cs="仿宋"/>
                <w:sz w:val="24"/>
                <w:u w:val="single"/>
              </w:rPr>
              <w:t xml:space="preserve">                               </w:t>
            </w:r>
            <w:r>
              <w:rPr>
                <w:rFonts w:hint="eastAsia" w:ascii="宋体" w:hAnsi="宋体" w:cs="仿宋"/>
                <w:sz w:val="24"/>
              </w:rPr>
              <w:t>元</w:t>
            </w:r>
          </w:p>
        </w:tc>
      </w:tr>
    </w:tbl>
    <w:p w14:paraId="7E3A286A">
      <w:pPr>
        <w:tabs>
          <w:tab w:val="left" w:pos="735"/>
        </w:tabs>
        <w:autoSpaceDE w:val="0"/>
        <w:autoSpaceDN w:val="0"/>
        <w:adjustRightInd w:val="0"/>
        <w:snapToGrid w:val="0"/>
        <w:spacing w:line="500" w:lineRule="exact"/>
        <w:ind w:firstLine="472" w:firstLineChars="196"/>
        <w:rPr>
          <w:rFonts w:hint="eastAsia" w:ascii="宋体" w:hAnsi="宋体" w:cs="仿宋"/>
          <w:b/>
          <w:bCs/>
          <w:kern w:val="0"/>
          <w:sz w:val="24"/>
          <w:lang w:eastAsia="zh-CN"/>
        </w:rPr>
      </w:pPr>
      <w:r>
        <w:rPr>
          <w:rFonts w:hint="eastAsia" w:ascii="宋体" w:hAnsi="宋体" w:cs="仿宋"/>
          <w:b/>
          <w:bCs/>
          <w:kern w:val="0"/>
          <w:sz w:val="24"/>
          <w:lang w:eastAsia="zh-CN"/>
        </w:rPr>
        <w:t>注：</w:t>
      </w:r>
    </w:p>
    <w:p w14:paraId="3CF46BB2">
      <w:pPr>
        <w:numPr>
          <w:ilvl w:val="0"/>
          <w:numId w:val="3"/>
        </w:num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472" w:firstLineChars="196"/>
        <w:rPr>
          <w:rFonts w:hint="eastAsia" w:ascii="宋体" w:hAnsi="宋体" w:cs="仿宋"/>
          <w:b/>
          <w:bCs/>
          <w:kern w:val="0"/>
          <w:sz w:val="24"/>
        </w:rPr>
      </w:pPr>
      <w:r>
        <w:rPr>
          <w:rFonts w:hint="eastAsia" w:ascii="宋体" w:hAnsi="宋体" w:cs="仿宋"/>
          <w:b/>
          <w:bCs/>
          <w:kern w:val="0"/>
          <w:sz w:val="24"/>
        </w:rPr>
        <w:t>供应商可根据实际情况补充其他必要的报价内容，在确保完整包含上述所有内容的前提下，可对报价文件格式进行适当调整。</w:t>
      </w:r>
    </w:p>
    <w:p w14:paraId="4E7130AA">
      <w:pPr>
        <w:numPr>
          <w:ilvl w:val="0"/>
          <w:numId w:val="3"/>
        </w:num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472" w:firstLineChars="196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lang w:eastAsia="zh-CN"/>
        </w:rPr>
        <w:t>磋商总</w:t>
      </w:r>
      <w:r>
        <w:rPr>
          <w:rFonts w:hint="eastAsia" w:ascii="宋体" w:hAnsi="宋体" w:eastAsia="宋体" w:cs="宋体"/>
          <w:b/>
          <w:bCs/>
          <w:sz w:val="24"/>
        </w:rPr>
        <w:t>报价包含所有系统功能要求、自验收之日起</w:t>
      </w:r>
      <w:r>
        <w:rPr>
          <w:rFonts w:hint="eastAsia" w:ascii="宋体" w:hAnsi="宋体" w:eastAsia="宋体" w:cs="宋体"/>
          <w:b/>
          <w:bCs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u w:val="single"/>
          <w:lang w:val="en-US" w:eastAsia="zh-CN"/>
        </w:rPr>
        <w:t>6年</w:t>
      </w:r>
      <w:r>
        <w:rPr>
          <w:rFonts w:hint="eastAsia" w:ascii="宋体" w:hAnsi="宋体" w:eastAsia="宋体" w:cs="宋体"/>
          <w:b/>
          <w:bCs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</w:rPr>
        <w:t>质保、与各个业务系统的费用、税费、培训费、安装调试实施费用</w:t>
      </w:r>
      <w:r>
        <w:rPr>
          <w:rFonts w:hint="eastAsia" w:ascii="宋体" w:hAnsi="宋体" w:cs="宋体"/>
          <w:b/>
          <w:bCs/>
          <w:sz w:val="24"/>
          <w:lang w:eastAsia="zh-CN"/>
        </w:rPr>
        <w:t>、端口对接费</w:t>
      </w:r>
      <w:r>
        <w:rPr>
          <w:rFonts w:hint="eastAsia" w:ascii="宋体" w:hAnsi="宋体" w:eastAsia="宋体" w:cs="宋体"/>
          <w:b/>
          <w:bCs/>
          <w:sz w:val="24"/>
        </w:rPr>
        <w:t>及其他不可预见的费用等</w:t>
      </w:r>
      <w:r>
        <w:rPr>
          <w:rFonts w:hint="eastAsia" w:ascii="宋体" w:hAnsi="宋体" w:cs="宋体"/>
          <w:b/>
          <w:bCs/>
          <w:sz w:val="24"/>
          <w:lang w:eastAsia="zh-CN"/>
        </w:rPr>
        <w:t>与本项目有关的所有费用</w:t>
      </w:r>
      <w:r>
        <w:rPr>
          <w:rFonts w:hint="eastAsia" w:ascii="宋体" w:hAnsi="宋体" w:eastAsia="宋体" w:cs="宋体"/>
          <w:b/>
          <w:bCs/>
          <w:sz w:val="24"/>
        </w:rPr>
        <w:t>，</w:t>
      </w:r>
      <w:bookmarkStart w:id="1" w:name="_GoBack"/>
      <w:r>
        <w:rPr>
          <w:rFonts w:hint="eastAsia" w:ascii="宋体" w:hAnsi="宋体" w:eastAsia="宋体" w:cs="宋体"/>
          <w:b/>
          <w:bCs/>
          <w:sz w:val="24"/>
        </w:rPr>
        <w:t>合同总价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为包干价</w:t>
      </w:r>
      <w:r>
        <w:rPr>
          <w:rFonts w:hint="eastAsia" w:ascii="宋体" w:hAnsi="宋体" w:eastAsia="宋体" w:cs="宋体"/>
          <w:b/>
          <w:bCs/>
          <w:sz w:val="24"/>
        </w:rPr>
        <w:t>，不受市场</w:t>
      </w:r>
      <w:bookmarkEnd w:id="1"/>
      <w:r>
        <w:rPr>
          <w:rFonts w:hint="eastAsia" w:ascii="宋体" w:hAnsi="宋体" w:eastAsia="宋体" w:cs="宋体"/>
          <w:b/>
          <w:bCs/>
          <w:sz w:val="24"/>
        </w:rPr>
        <w:t>价格变化因素的影响。</w:t>
      </w:r>
    </w:p>
    <w:p w14:paraId="00A9C2FC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5EE64423">
      <w:pPr>
        <w:spacing w:line="360" w:lineRule="auto"/>
        <w:ind w:firstLine="240" w:firstLineChars="1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供应商全称</w:t>
      </w:r>
      <w:r>
        <w:rPr>
          <w:rFonts w:ascii="宋体" w:hAnsi="宋体"/>
          <w:sz w:val="24"/>
          <w:szCs w:val="24"/>
        </w:rPr>
        <w:t>(</w:t>
      </w:r>
      <w:r>
        <w:rPr>
          <w:rFonts w:hint="eastAsia" w:ascii="宋体" w:hAnsi="宋体"/>
          <w:sz w:val="24"/>
          <w:szCs w:val="24"/>
        </w:rPr>
        <w:t>盖章</w:t>
      </w:r>
      <w:r>
        <w:rPr>
          <w:rFonts w:ascii="宋体" w:hAnsi="宋体"/>
          <w:sz w:val="24"/>
          <w:szCs w:val="24"/>
        </w:rPr>
        <w:t>)</w:t>
      </w:r>
      <w:r>
        <w:rPr>
          <w:rFonts w:hint="eastAsia" w:ascii="宋体" w:hAnsi="宋体"/>
          <w:sz w:val="24"/>
          <w:szCs w:val="24"/>
        </w:rPr>
        <w:t>：</w:t>
      </w:r>
    </w:p>
    <w:p w14:paraId="0D59DB4A">
      <w:pPr>
        <w:spacing w:line="360" w:lineRule="auto"/>
        <w:ind w:firstLine="240" w:firstLineChars="1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法人代表人或法定授权代表人</w:t>
      </w:r>
      <w:r>
        <w:rPr>
          <w:rFonts w:ascii="宋体" w:hAnsi="宋体"/>
          <w:sz w:val="24"/>
          <w:szCs w:val="24"/>
        </w:rPr>
        <w:t>(</w:t>
      </w:r>
      <w:r>
        <w:rPr>
          <w:rFonts w:hint="eastAsia" w:ascii="宋体" w:hAnsi="宋体"/>
          <w:sz w:val="24"/>
          <w:szCs w:val="24"/>
        </w:rPr>
        <w:t>签字或盖章</w:t>
      </w:r>
      <w:r>
        <w:rPr>
          <w:rFonts w:ascii="宋体" w:hAnsi="宋体"/>
          <w:sz w:val="24"/>
          <w:szCs w:val="24"/>
        </w:rPr>
        <w:t>)</w:t>
      </w:r>
      <w:r>
        <w:rPr>
          <w:rFonts w:hint="eastAsia" w:ascii="宋体" w:hAnsi="宋体"/>
          <w:sz w:val="24"/>
          <w:szCs w:val="24"/>
        </w:rPr>
        <w:t>：</w:t>
      </w:r>
    </w:p>
    <w:p w14:paraId="294A1A97">
      <w:pPr>
        <w:pStyle w:val="15"/>
        <w:spacing w:line="360" w:lineRule="auto"/>
        <w:ind w:firstLine="240" w:firstLineChars="100"/>
        <w:rPr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日  期：</w:t>
      </w:r>
    </w:p>
    <w:sectPr>
      <w:pgSz w:w="16838" w:h="11906" w:orient="landscape"/>
      <w:pgMar w:top="850" w:right="850" w:bottom="850" w:left="85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99FA13"/>
    <w:multiLevelType w:val="singleLevel"/>
    <w:tmpl w:val="D599FA1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2DFD4915"/>
    <w:multiLevelType w:val="singleLevel"/>
    <w:tmpl w:val="2DFD4915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7488ED1"/>
    <w:multiLevelType w:val="multilevel"/>
    <w:tmpl w:val="57488ED1"/>
    <w:lvl w:ilvl="0" w:tentative="0">
      <w:start w:val="1"/>
      <w:numFmt w:val="decimal"/>
      <w:pStyle w:val="3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12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3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4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00000000"/>
    <w:rsid w:val="004742E4"/>
    <w:rsid w:val="0122477A"/>
    <w:rsid w:val="0130365E"/>
    <w:rsid w:val="03330454"/>
    <w:rsid w:val="04D74983"/>
    <w:rsid w:val="059B5011"/>
    <w:rsid w:val="0AAB74A3"/>
    <w:rsid w:val="0CD932CC"/>
    <w:rsid w:val="0D2F4AA3"/>
    <w:rsid w:val="0F31702C"/>
    <w:rsid w:val="0FB9496E"/>
    <w:rsid w:val="10772722"/>
    <w:rsid w:val="110F23A2"/>
    <w:rsid w:val="11C120F7"/>
    <w:rsid w:val="12A70373"/>
    <w:rsid w:val="14125CD7"/>
    <w:rsid w:val="145041F2"/>
    <w:rsid w:val="146E2036"/>
    <w:rsid w:val="149840F4"/>
    <w:rsid w:val="154752AC"/>
    <w:rsid w:val="15AA2B03"/>
    <w:rsid w:val="174370C9"/>
    <w:rsid w:val="17D252BA"/>
    <w:rsid w:val="188E3A9B"/>
    <w:rsid w:val="18A223F2"/>
    <w:rsid w:val="18CC0BF4"/>
    <w:rsid w:val="18FE30F6"/>
    <w:rsid w:val="19042933"/>
    <w:rsid w:val="1B1C7C04"/>
    <w:rsid w:val="1C1414EC"/>
    <w:rsid w:val="1C9D1D2C"/>
    <w:rsid w:val="1D235328"/>
    <w:rsid w:val="1F601FBE"/>
    <w:rsid w:val="206A183A"/>
    <w:rsid w:val="216655B5"/>
    <w:rsid w:val="21903C86"/>
    <w:rsid w:val="24B03759"/>
    <w:rsid w:val="25BC70EA"/>
    <w:rsid w:val="26A81D32"/>
    <w:rsid w:val="26B3022A"/>
    <w:rsid w:val="270C4509"/>
    <w:rsid w:val="27A82B81"/>
    <w:rsid w:val="27F6425C"/>
    <w:rsid w:val="281D66F4"/>
    <w:rsid w:val="28611463"/>
    <w:rsid w:val="2A526E4B"/>
    <w:rsid w:val="2A986992"/>
    <w:rsid w:val="2B696B30"/>
    <w:rsid w:val="2BD60F07"/>
    <w:rsid w:val="2D393894"/>
    <w:rsid w:val="2D4927C2"/>
    <w:rsid w:val="2E5363CC"/>
    <w:rsid w:val="30FD598A"/>
    <w:rsid w:val="31CF09B6"/>
    <w:rsid w:val="325D7875"/>
    <w:rsid w:val="332532F7"/>
    <w:rsid w:val="34763666"/>
    <w:rsid w:val="35F56CB6"/>
    <w:rsid w:val="3A282FB0"/>
    <w:rsid w:val="3A3E57B0"/>
    <w:rsid w:val="3B543581"/>
    <w:rsid w:val="3BC64B80"/>
    <w:rsid w:val="3BDD58AD"/>
    <w:rsid w:val="3CAA74E1"/>
    <w:rsid w:val="3D31435C"/>
    <w:rsid w:val="40156C88"/>
    <w:rsid w:val="404550CF"/>
    <w:rsid w:val="405C5BEA"/>
    <w:rsid w:val="40AE755B"/>
    <w:rsid w:val="41580A81"/>
    <w:rsid w:val="43035753"/>
    <w:rsid w:val="430C542B"/>
    <w:rsid w:val="43F00E3D"/>
    <w:rsid w:val="44D747CE"/>
    <w:rsid w:val="44F53A6B"/>
    <w:rsid w:val="46505A6B"/>
    <w:rsid w:val="494C4671"/>
    <w:rsid w:val="49AD5695"/>
    <w:rsid w:val="4B100E76"/>
    <w:rsid w:val="4C9B6E85"/>
    <w:rsid w:val="4CE2515B"/>
    <w:rsid w:val="4D16789A"/>
    <w:rsid w:val="4ECD77C8"/>
    <w:rsid w:val="50F0666F"/>
    <w:rsid w:val="51990283"/>
    <w:rsid w:val="53475632"/>
    <w:rsid w:val="53D654FE"/>
    <w:rsid w:val="5608544B"/>
    <w:rsid w:val="5756053D"/>
    <w:rsid w:val="57777269"/>
    <w:rsid w:val="578B5227"/>
    <w:rsid w:val="57A51F6A"/>
    <w:rsid w:val="58127E37"/>
    <w:rsid w:val="586B6A32"/>
    <w:rsid w:val="59501B08"/>
    <w:rsid w:val="59A368EF"/>
    <w:rsid w:val="5A3170A4"/>
    <w:rsid w:val="5A4F76F5"/>
    <w:rsid w:val="5ABA67C2"/>
    <w:rsid w:val="5B381627"/>
    <w:rsid w:val="5B876EC8"/>
    <w:rsid w:val="5BB53B97"/>
    <w:rsid w:val="5C496AD3"/>
    <w:rsid w:val="5D8549BB"/>
    <w:rsid w:val="5D9739FA"/>
    <w:rsid w:val="5D9F23D4"/>
    <w:rsid w:val="5E771155"/>
    <w:rsid w:val="60182901"/>
    <w:rsid w:val="62290EAB"/>
    <w:rsid w:val="625B1DB0"/>
    <w:rsid w:val="658A49F1"/>
    <w:rsid w:val="66F0546D"/>
    <w:rsid w:val="6CD56CA7"/>
    <w:rsid w:val="6E366146"/>
    <w:rsid w:val="70171875"/>
    <w:rsid w:val="714E2BAB"/>
    <w:rsid w:val="722A508C"/>
    <w:rsid w:val="728D286D"/>
    <w:rsid w:val="72944BF7"/>
    <w:rsid w:val="72EF3A9D"/>
    <w:rsid w:val="74393A30"/>
    <w:rsid w:val="74EB2F57"/>
    <w:rsid w:val="75EB2B08"/>
    <w:rsid w:val="75F80C16"/>
    <w:rsid w:val="77F243B1"/>
    <w:rsid w:val="79107F10"/>
    <w:rsid w:val="797D25F3"/>
    <w:rsid w:val="7A1A1907"/>
    <w:rsid w:val="7E05195A"/>
    <w:rsid w:val="7E3C0DBE"/>
    <w:rsid w:val="7E7A5BBF"/>
    <w:rsid w:val="7F10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99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25"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paragraph" w:styleId="4">
    <w:name w:val="heading 2"/>
    <w:basedOn w:val="1"/>
    <w:next w:val="1"/>
    <w:link w:val="22"/>
    <w:semiHidden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宋体" w:hAnsi="宋体" w:eastAsia="宋体"/>
      <w:sz w:val="28"/>
      <w:szCs w:val="18"/>
    </w:rPr>
  </w:style>
  <w:style w:type="paragraph" w:styleId="5">
    <w:name w:val="heading 3"/>
    <w:basedOn w:val="1"/>
    <w:next w:val="1"/>
    <w:link w:val="24"/>
    <w:semiHidden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6">
    <w:name w:val="heading 4"/>
    <w:basedOn w:val="1"/>
    <w:next w:val="7"/>
    <w:link w:val="23"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24"/>
      <w:szCs w:val="20"/>
    </w:rPr>
  </w:style>
  <w:style w:type="paragraph" w:styleId="10">
    <w:name w:val="heading 5"/>
    <w:basedOn w:val="1"/>
    <w:next w:val="1"/>
    <w:link w:val="26"/>
    <w:semiHidden/>
    <w:unhideWhenUsed/>
    <w:qFormat/>
    <w:uiPriority w:val="0"/>
    <w:pPr>
      <w:keepNext/>
      <w:keepLines/>
      <w:spacing w:line="360" w:lineRule="auto"/>
      <w:outlineLvl w:val="4"/>
    </w:pPr>
    <w:rPr>
      <w:rFonts w:eastAsia="宋体" w:asciiTheme="minorAscii" w:hAnsiTheme="minorAscii"/>
      <w:b/>
      <w:szCs w:val="24"/>
    </w:rPr>
  </w:style>
  <w:style w:type="paragraph" w:styleId="11">
    <w:name w:val="heading 6"/>
    <w:basedOn w:val="1"/>
    <w:next w:val="1"/>
    <w:link w:val="28"/>
    <w:semiHidden/>
    <w:unhideWhenUsed/>
    <w:qFormat/>
    <w:uiPriority w:val="0"/>
    <w:pPr>
      <w:keepNext/>
      <w:keepLines/>
      <w:spacing w:line="360" w:lineRule="auto"/>
      <w:outlineLvl w:val="5"/>
    </w:pPr>
    <w:rPr>
      <w:rFonts w:ascii="Arial" w:hAnsi="Arial" w:eastAsia="宋体"/>
      <w:b/>
      <w:szCs w:val="24"/>
    </w:rPr>
  </w:style>
  <w:style w:type="paragraph" w:styleId="12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3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4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2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Normal Indent"/>
    <w:basedOn w:val="1"/>
    <w:next w:val="8"/>
    <w:link w:val="27"/>
    <w:qFormat/>
    <w:uiPriority w:val="0"/>
    <w:pPr>
      <w:autoSpaceDE w:val="0"/>
      <w:autoSpaceDN w:val="0"/>
      <w:adjustRightInd w:val="0"/>
      <w:spacing w:before="120" w:after="120" w:line="360" w:lineRule="auto"/>
      <w:ind w:firstLine="420"/>
      <w:jc w:val="left"/>
    </w:pPr>
    <w:rPr>
      <w:rFonts w:ascii="宋体" w:hAnsi="宋体" w:eastAsia="宋体"/>
      <w:kern w:val="0"/>
      <w:sz w:val="24"/>
      <w:szCs w:val="20"/>
    </w:rPr>
  </w:style>
  <w:style w:type="paragraph" w:styleId="8">
    <w:name w:val="Body Text First Indent 2"/>
    <w:basedOn w:val="9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/>
      <w:kern w:val="0"/>
      <w:sz w:val="20"/>
      <w:szCs w:val="24"/>
    </w:rPr>
  </w:style>
  <w:style w:type="paragraph" w:styleId="9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 w:val="21"/>
      <w:szCs w:val="20"/>
    </w:rPr>
  </w:style>
  <w:style w:type="paragraph" w:styleId="15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 w:val="21"/>
      <w:szCs w:val="20"/>
    </w:rPr>
  </w:style>
  <w:style w:type="paragraph" w:styleId="16">
    <w:name w:val="footer"/>
    <w:basedOn w:val="1"/>
    <w:link w:val="2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7">
    <w:name w:val="Body Text Indent 3"/>
    <w:basedOn w:val="1"/>
    <w:semiHidden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18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19">
    <w:name w:val="Body Text First Indent"/>
    <w:basedOn w:val="2"/>
    <w:qFormat/>
    <w:uiPriority w:val="0"/>
    <w:pPr>
      <w:ind w:firstLine="420" w:firstLineChars="100"/>
    </w:pPr>
    <w:rPr>
      <w:rFonts w:ascii="仿宋_GB2312" w:hAnsi="仿宋_GB2312" w:eastAsia="宋体" w:cs="仿宋_GB2312"/>
      <w:kern w:val="0"/>
      <w:sz w:val="24"/>
      <w:szCs w:val="32"/>
      <w:lang w:val="zh-CN"/>
    </w:rPr>
  </w:style>
  <w:style w:type="character" w:customStyle="1" w:styleId="22">
    <w:name w:val="标题 2 Char"/>
    <w:link w:val="4"/>
    <w:qFormat/>
    <w:uiPriority w:val="0"/>
    <w:rPr>
      <w:rFonts w:ascii="宋体" w:hAnsi="宋体" w:eastAsia="宋体"/>
      <w:b/>
      <w:kern w:val="2"/>
      <w:sz w:val="28"/>
      <w:szCs w:val="18"/>
    </w:rPr>
  </w:style>
  <w:style w:type="character" w:customStyle="1" w:styleId="23">
    <w:name w:val="标题 4 Char1"/>
    <w:link w:val="6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4">
    <w:name w:val="标题 3 Char"/>
    <w:link w:val="5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5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6">
    <w:name w:val="标题 5 Char"/>
    <w:basedOn w:val="21"/>
    <w:link w:val="10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27">
    <w:name w:val="正文缩进 Char"/>
    <w:link w:val="7"/>
    <w:qFormat/>
    <w:uiPriority w:val="0"/>
    <w:rPr>
      <w:rFonts w:ascii="宋体" w:hAnsi="宋体" w:eastAsia="宋体"/>
      <w:sz w:val="24"/>
    </w:rPr>
  </w:style>
  <w:style w:type="character" w:customStyle="1" w:styleId="28">
    <w:name w:val="标题 6 Char"/>
    <w:link w:val="11"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29">
    <w:name w:val="页脚 Char"/>
    <w:basedOn w:val="21"/>
    <w:link w:val="16"/>
    <w:semiHidden/>
    <w:qFormat/>
    <w:uiPriority w:val="99"/>
    <w:rPr>
      <w:rFonts w:eastAsia="宋体"/>
      <w:sz w:val="24"/>
      <w:szCs w:val="18"/>
    </w:rPr>
  </w:style>
  <w:style w:type="paragraph" w:customStyle="1" w:styleId="30">
    <w:name w:val="_Style 3"/>
    <w:next w:val="17"/>
    <w:qFormat/>
    <w:uiPriority w:val="34"/>
    <w:pPr>
      <w:widowControl w:val="0"/>
      <w:spacing w:line="324" w:lineRule="auto"/>
      <w:ind w:firstLine="420" w:firstLineChars="200"/>
      <w:jc w:val="both"/>
    </w:pPr>
    <w:rPr>
      <w:rFonts w:ascii="Calibri" w:hAnsi="Calibri" w:eastAsia="仿宋" w:cs="Times New Roman"/>
      <w:kern w:val="2"/>
      <w:sz w:val="32"/>
      <w:szCs w:val="22"/>
      <w:lang w:val="en-US" w:eastAsia="zh-CN" w:bidi="ar-SA"/>
    </w:rPr>
  </w:style>
  <w:style w:type="paragraph" w:customStyle="1" w:styleId="3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503</Words>
  <Characters>511</Characters>
  <Lines>0</Lines>
  <Paragraphs>0</Paragraphs>
  <TotalTime>0</TotalTime>
  <ScaleCrop>false</ScaleCrop>
  <LinksUpToDate>false</LinksUpToDate>
  <CharactersWithSpaces>730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2021-08-03T09:54:00Z</dcterms:created>
  <dc:creator>Administrator</dc:creator>
  <cp:lastModifiedBy>中经招标</cp:lastModifiedBy>
  <dcterms:modified xsi:type="dcterms:W3CDTF">2025-06-11T08:02:46Z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88B583E752434448A24BA0A70744A295</vt:lpwstr>
  </property>
  <property fmtid="{D5CDD505-2E9C-101B-9397-08002B2CF9AE}" pid="4" name="KSOTemplateDocerSaveRecord">
    <vt:lpwstr>eyJoZGlkIjoiOWJlNDY3NTNiN2U3N2MxMDhiMGU5MzkyYmQzNThmMzYifQ==</vt:lpwstr>
  </property>
</Properties>
</file>