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CC3708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color w:val="auto"/>
          <w:sz w:val="32"/>
          <w:szCs w:val="32"/>
        </w:rPr>
        <w:t>投标方案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930B9"/>
    <w:rsid w:val="1A217CEE"/>
    <w:rsid w:val="47FA2D23"/>
    <w:rsid w:val="55C05B3D"/>
    <w:rsid w:val="56EB3FA6"/>
    <w:rsid w:val="6A705FAC"/>
    <w:rsid w:val="748A3078"/>
    <w:rsid w:val="7ED4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2025-06-05T08:30:01Z</dcterms:created>
  <dc:creator>张</dc:creator>
  <cp:lastModifiedBy>饣耳</cp:lastModifiedBy>
  <dcterms:modified xsi:type="dcterms:W3CDTF">2025-06-05T08:33:28Z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CDF2FF23E4D94C9C829B078250770D0E_13</vt:lpwstr>
  </property>
</Properties>
</file>