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4D35046C">
      <w:pPr>
        <w:pStyle w:val="4"/>
        <w:ind w:left="0" w:leftChars="0" w:firstLine="0" w:firstLineChars="0"/>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根据相关法律法规执行。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bookmarkStart w:id="0" w:name="_GoBack"/>
      <w:bookmarkEnd w:id="0"/>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944B7"/>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2025-06-06T06:17:35Z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