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5E3BC">
      <w:pPr>
        <w:pStyle w:val="12"/>
        <w:jc w:val="center"/>
        <w:outlineLvl w:val="1"/>
        <w:rPr>
          <w:rFonts w:hint="default"/>
        </w:rPr>
      </w:pPr>
      <w:r>
        <w:rPr>
          <w:rFonts w:ascii="仿宋_GB2312" w:hAnsi="仿宋_GB2312" w:eastAsia="仿宋_GB2312" w:cs="仿宋_GB2312"/>
          <w:b/>
          <w:sz w:val="36"/>
        </w:rPr>
        <w:t>第八章 拟签订采购合同文本</w:t>
      </w:r>
    </w:p>
    <w:p w14:paraId="7424A279">
      <w:pPr>
        <w:pStyle w:val="2"/>
        <w:keepNext w:val="0"/>
        <w:keepLines w:val="0"/>
      </w:pPr>
      <w:r>
        <w:rPr>
          <w:rFonts w:hint="eastAsia" w:ascii="宋体" w:hAnsi="宋体"/>
          <w:sz w:val="32"/>
          <w:szCs w:val="32"/>
        </w:rPr>
        <w:t xml:space="preserve"> 合同范本（仅供参考）</w:t>
      </w:r>
    </w:p>
    <w:p w14:paraId="722CD15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sz w:val="24"/>
          <w:u w:val="single"/>
        </w:rPr>
        <w:t>秦始皇帝陵博物院预防性保护监测服务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 w:eastAsia="宋体"/>
          <w:sz w:val="24"/>
          <w:u w:val="single"/>
        </w:rPr>
        <w:t>秦始皇帝陵博物院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 w14:paraId="6226509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9AD6EC7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预防性保护监测服务</w:t>
      </w:r>
    </w:p>
    <w:p w14:paraId="76B55B37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AE9DAA1">
      <w:pPr>
        <w:spacing w:line="360" w:lineRule="auto"/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72DD42A8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4F9A7BD5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合同总价包含完成本项目的所有费用。</w:t>
      </w:r>
    </w:p>
    <w:p w14:paraId="681D87E4"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合同总价一次包死，不受市场价格变化的影响，并作为结算的依据。</w:t>
      </w:r>
    </w:p>
    <w:p w14:paraId="213A4114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305EFF1A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1、结算单位：采购人结算，在付款前，必须开具全额发票给采购人。</w:t>
      </w:r>
    </w:p>
    <w:p w14:paraId="5FB04D4F"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</w:p>
    <w:p w14:paraId="6690C55E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 w:eastAsia="宋体"/>
          <w:sz w:val="24"/>
        </w:rPr>
        <w:t>（1）</w:t>
      </w:r>
      <w:r>
        <w:rPr>
          <w:rFonts w:hint="eastAsia" w:ascii="宋体" w:hAnsi="宋体"/>
          <w:sz w:val="24"/>
        </w:rPr>
        <w:t>合同生效后，达到付款条件起30日内，支付合同总金额的40%。</w:t>
      </w:r>
    </w:p>
    <w:p w14:paraId="14943A9B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（2）设备安装调试完成，提供监测数据服务后，达到付款条件起30日内，支付合同总金额的40%。</w:t>
      </w:r>
    </w:p>
    <w:p w14:paraId="58E7769D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（3）合同任务验收并完成结项验收后，达到付款条件起30日内，支付合同总金额的20%。</w:t>
      </w:r>
    </w:p>
    <w:p w14:paraId="5A12361F">
      <w:pPr>
        <w:tabs>
          <w:tab w:val="left" w:pos="840"/>
        </w:tabs>
        <w:spacing w:line="4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178A527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（一）项目实施地点：采购人指定地点。</w:t>
      </w:r>
    </w:p>
    <w:p w14:paraId="0467BE64">
      <w:pPr>
        <w:tabs>
          <w:tab w:val="left" w:pos="840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（二）服务期限：自设备安装调试完成之日起1年。须在合同签订后2个月内完成设备安装调试。</w:t>
      </w:r>
    </w:p>
    <w:p w14:paraId="57EA3B0C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五、技术服务</w:t>
      </w:r>
    </w:p>
    <w:p w14:paraId="452FFC67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28D8D373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</w:p>
    <w:p w14:paraId="2D729542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（三）服务承诺：</w:t>
      </w:r>
    </w:p>
    <w:p w14:paraId="2F7E35F2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六、违约责任</w:t>
      </w:r>
    </w:p>
    <w:p w14:paraId="13CA14D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6D4A652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="宋体" w:hAnsi="宋体" w:eastAsia="宋体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35C3C31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06E6A6EC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七、验收</w:t>
      </w:r>
    </w:p>
    <w:p w14:paraId="29DC1AC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项目达到</w:t>
      </w:r>
      <w:r>
        <w:rPr>
          <w:rFonts w:hint="eastAsia" w:ascii="宋体" w:hAnsi="宋体" w:eastAsia="宋体"/>
          <w:sz w:val="24"/>
        </w:rPr>
        <w:t>交付</w:t>
      </w:r>
      <w:r>
        <w:rPr>
          <w:rFonts w:hint="eastAsia" w:ascii="宋体" w:hAnsi="宋体"/>
          <w:sz w:val="24"/>
        </w:rPr>
        <w:t>条件时由采购人负责组织验收或者邀请有关专家、质检机构、采购代理机构共同进行验收；验收合格须交接项目实施的全部资料，并填写政府采购项目验收报告单。验收须以合同、磋商文件及响应文件、澄清、及国家相应的标准、规范等为依据。</w:t>
      </w:r>
    </w:p>
    <w:p w14:paraId="0A9FF8A9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八、其他事项</w:t>
      </w:r>
    </w:p>
    <w:p w14:paraId="059BAAF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 w:eastAsia="宋体"/>
          <w:sz w:val="24"/>
        </w:rPr>
        <w:t>秦始皇帝陵博物院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58FBD4A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（二）本合同一式六份，甲方四份，乙方一份，采购代理机构一份，甲乙双方签字盖章后生效。</w:t>
      </w:r>
    </w:p>
    <w:p w14:paraId="255D7F0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0D19BD72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4E6A0DE5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680C3D83">
      <w:pPr>
        <w:spacing w:line="360" w:lineRule="auto"/>
        <w:rPr>
          <w:rFonts w:ascii="宋体" w:hAnsi="宋体"/>
          <w:sz w:val="24"/>
        </w:rPr>
      </w:pPr>
    </w:p>
    <w:p w14:paraId="52F9EAAA">
      <w:pPr>
        <w:pStyle w:val="5"/>
      </w:pPr>
    </w:p>
    <w:p w14:paraId="14A44FC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60E8FCAE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05F123B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 w:eastAsia="宋体"/>
          <w:sz w:val="24"/>
        </w:rPr>
        <w:t xml:space="preserve">       </w:t>
      </w:r>
      <w:r>
        <w:rPr>
          <w:rFonts w:hint="eastAsia" w:ascii="宋体" w:hAnsi="宋体"/>
          <w:sz w:val="24"/>
        </w:rPr>
        <w:t>地    址：</w:t>
      </w:r>
    </w:p>
    <w:p w14:paraId="78DF8502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7FCAC916">
      <w:pPr>
        <w:spacing w:line="360" w:lineRule="auto"/>
        <w:rPr>
          <w:rFonts w:ascii="宋体" w:hAnsi="宋体"/>
          <w:sz w:val="24"/>
        </w:rPr>
      </w:pPr>
    </w:p>
    <w:p w14:paraId="4A3991A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415A2F4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6E8A858E">
      <w:pPr>
        <w:spacing w:line="360" w:lineRule="auto"/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347D074E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40AA0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9724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59724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1C675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1C675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2E93FF3"/>
    <w:rsid w:val="064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2025-06-09T03:08:50Z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