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27C923E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无，不</w:t>
      </w:r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70C08C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</w:t>
      </w:r>
      <w:r>
        <w:rPr>
          <w:rFonts w:ascii="宋体" w:hAnsi="宋体" w:eastAsia="宋体" w:cs="宋体"/>
          <w:sz w:val="24"/>
          <w:szCs w:val="24"/>
          <w:lang w:bidi="ar"/>
        </w:rPr>
        <w:t>-1</w:t>
      </w:r>
      <w:r>
        <w:rPr>
          <w:rFonts w:hint="eastAsia" w:ascii="宋体" w:hAnsi="宋体" w:eastAsia="宋体" w:cs="宋体"/>
          <w:sz w:val="24"/>
          <w:szCs w:val="24"/>
          <w:lang w:bidi="ar"/>
        </w:rPr>
        <w:t>、投标人应授权合法的人员参加投标全过程，其中法定代表人（或负责人）直接参加投标的，须出具法定代表人（或负责人）身份证，并与营业执照上信息一致。法定代表人（或负责人）授权代表参加投标的，须出具法定代表人（或负责人）授权书及授权代表身份证。</w:t>
      </w:r>
    </w:p>
    <w:p w14:paraId="68A9F22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3-2、</w:t>
      </w:r>
      <w:r>
        <w:rPr>
          <w:rFonts w:hint="eastAsia" w:ascii="宋体" w:hAnsi="宋体" w:eastAsia="宋体" w:cs="宋体"/>
          <w:sz w:val="24"/>
          <w:szCs w:val="24"/>
          <w:lang w:bidi="ar"/>
        </w:rPr>
        <w:t>出版物经营许可证：投标人具有新闻出版行政管理部门颁发的出版物经营许可证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。</w:t>
      </w:r>
    </w:p>
    <w:p w14:paraId="27F9AE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</w:p>
    <w:p w14:paraId="30ED7F7C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响应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zh-CN" w:bidi="ar"/>
        </w:rPr>
        <w:t>及合同的执行和完成，以本公司的名义处理一切与之有关的事宜。本授权书有效期同响应文件有效期一致。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7AF7176"/>
    <w:rsid w:val="1C136593"/>
    <w:rsid w:val="1C740491"/>
    <w:rsid w:val="2132492E"/>
    <w:rsid w:val="22612C98"/>
    <w:rsid w:val="289F7B5F"/>
    <w:rsid w:val="2AF63F15"/>
    <w:rsid w:val="2F7D132B"/>
    <w:rsid w:val="2FED158C"/>
    <w:rsid w:val="33294C6A"/>
    <w:rsid w:val="358D099D"/>
    <w:rsid w:val="3D9D2F77"/>
    <w:rsid w:val="4134147C"/>
    <w:rsid w:val="41395AA3"/>
    <w:rsid w:val="56661D98"/>
    <w:rsid w:val="57355F24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804</Words>
  <Characters>827</Characters>
  <Lines>7</Lines>
  <Paragraphs>2</Paragraphs>
  <TotalTime>0</TotalTime>
  <ScaleCrop>false</ScaleCrop>
  <LinksUpToDate>false</LinksUpToDate>
  <CharactersWithSpaces>1050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Zoey</cp:lastModifiedBy>
  <dcterms:modified xsi:type="dcterms:W3CDTF">2025-06-05T10:30:43Z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eyJoZGlkIjoiN2UwZjY4MTE0OTM1YmRkMDFhODdjZDEyZmMzNzhlYjQiLCJ1c2VySWQiOiIxMzUwODYyODUwIn0=</vt:lpwstr>
  </property>
</Properties>
</file>