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5847D">
      <w:pPr>
        <w:spacing w:line="640" w:lineRule="exact"/>
        <w:jc w:val="right"/>
        <w:rPr>
          <w:rFonts w:ascii="仿宋" w:hAnsi="仿宋" w:eastAsia="仿宋" w:cs="仿宋"/>
          <w:b/>
          <w:sz w:val="36"/>
          <w:szCs w:val="36"/>
        </w:rPr>
      </w:pPr>
      <w:r>
        <w:rPr>
          <w:rFonts w:ascii="仿宋" w:hAnsi="仿宋" w:eastAsia="仿宋" w:cs="仿宋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4141470</wp:posOffset>
                </wp:positionH>
                <wp:positionV relativeFrom="paragraph">
                  <wp:posOffset>152400</wp:posOffset>
                </wp:positionV>
                <wp:extent cx="1494790" cy="444500"/>
                <wp:effectExtent l="4445" t="4445" r="5715" b="8255"/>
                <wp:wrapNone/>
                <wp:docPr id="16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79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07BC349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28"/>
                              </w:rPr>
                              <w:t>政府采购项目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326.1pt;margin-top:12pt;height:35pt;width:117.7pt;z-index:251659264;mso-width-relative:page;mso-height-relative:page;" fillcolor="#FFFFFF" filled="t" stroked="t" coordsize="21600,21600" o:gfxdata="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MrdNh2AAAAAkBAAAPAAAAAAAAAAEAIAAAACIAAABkcnMvZG93bnJldi54bWxQ&#10;SwECFAAUAAAACACHTuJAg1YWvjACAACI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07BC349">
                      <w:pPr>
                        <w:jc w:val="center"/>
                        <w:rPr>
                          <w:rFonts w:ascii="仿宋" w:hAnsi="仿宋" w:eastAsia="仿宋" w:cs="仿宋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28"/>
                        </w:rPr>
                        <w:t>政府采购项目</w:t>
                      </w:r>
                    </w:p>
                  </w:txbxContent>
                </v:textbox>
              </v:shape>
            </w:pict>
          </mc:Fallback>
        </mc:AlternateContent>
      </w:r>
    </w:p>
    <w:p w14:paraId="5AC05E62">
      <w:pPr>
        <w:spacing w:line="560" w:lineRule="exact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 </w:t>
      </w:r>
    </w:p>
    <w:p w14:paraId="2C30BC33">
      <w:pPr>
        <w:spacing w:line="560" w:lineRule="exact"/>
        <w:rPr>
          <w:rFonts w:ascii="仿宋" w:hAnsi="仿宋" w:eastAsia="仿宋" w:cs="仿宋"/>
          <w:b/>
          <w:sz w:val="36"/>
          <w:szCs w:val="36"/>
        </w:rPr>
      </w:pPr>
    </w:p>
    <w:p w14:paraId="5CB1A2F7">
      <w:pPr>
        <w:spacing w:line="560" w:lineRule="exact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文件编号: HZGH-2024-067.1B1</w:t>
      </w:r>
    </w:p>
    <w:p w14:paraId="04D05E84">
      <w:pPr>
        <w:spacing w:line="560" w:lineRule="exact"/>
        <w:rPr>
          <w:rFonts w:ascii="仿宋" w:hAnsi="仿宋" w:eastAsia="仿宋" w:cs="仿宋"/>
          <w:b/>
          <w:sz w:val="36"/>
          <w:szCs w:val="36"/>
        </w:rPr>
      </w:pPr>
    </w:p>
    <w:p w14:paraId="0A41D3A4">
      <w:pPr>
        <w:pStyle w:val="4"/>
        <w:rPr>
          <w:rFonts w:ascii="仿宋" w:hAnsi="仿宋" w:eastAsia="仿宋" w:cs="仿宋"/>
        </w:rPr>
      </w:pPr>
    </w:p>
    <w:p w14:paraId="0389E784">
      <w:pPr>
        <w:adjustRightInd w:val="0"/>
        <w:spacing w:before="120" w:beforeLines="50" w:line="360" w:lineRule="auto"/>
        <w:jc w:val="center"/>
        <w:rPr>
          <w:rFonts w:hint="eastAsia" w:ascii="仿宋" w:hAnsi="仿宋" w:eastAsia="仿宋" w:cs="仿宋"/>
          <w:b/>
          <w:spacing w:val="-22"/>
          <w:sz w:val="56"/>
          <w:szCs w:val="56"/>
          <w:shd w:val="clear" w:color="auto" w:fill="FFFFFF"/>
        </w:rPr>
      </w:pPr>
      <w:r>
        <w:rPr>
          <w:rFonts w:hint="eastAsia" w:ascii="仿宋" w:hAnsi="仿宋" w:eastAsia="仿宋" w:cs="仿宋"/>
          <w:b/>
          <w:spacing w:val="-22"/>
          <w:sz w:val="56"/>
          <w:szCs w:val="56"/>
          <w:shd w:val="clear" w:color="auto" w:fill="FFFFFF"/>
        </w:rPr>
        <w:t>经济管理学院云平台建设及迁移采购项目(二次)</w:t>
      </w:r>
    </w:p>
    <w:p w14:paraId="4059B328">
      <w:pPr>
        <w:adjustRightInd w:val="0"/>
        <w:spacing w:before="120" w:beforeLines="50" w:line="360" w:lineRule="auto"/>
        <w:jc w:val="center"/>
        <w:rPr>
          <w:rFonts w:ascii="仿宋" w:hAnsi="仿宋" w:eastAsia="仿宋" w:cs="仿宋"/>
          <w:b/>
          <w:spacing w:val="-22"/>
          <w:sz w:val="56"/>
          <w:szCs w:val="56"/>
          <w:shd w:val="clear" w:color="auto" w:fill="FFFFFF"/>
        </w:rPr>
      </w:pPr>
    </w:p>
    <w:p w14:paraId="7BA1DBEE">
      <w:pPr>
        <w:spacing w:before="120" w:beforeLines="50" w:line="560" w:lineRule="exact"/>
        <w:ind w:right="-998" w:rightChars="-416" w:firstLine="2960" w:firstLineChars="388"/>
        <w:rPr>
          <w:rFonts w:hint="eastAsia" w:ascii="仿宋" w:hAnsi="仿宋" w:eastAsia="仿宋" w:cs="仿宋"/>
          <w:b/>
          <w:bCs/>
          <w:spacing w:val="20"/>
          <w:kern w:val="0"/>
          <w:sz w:val="72"/>
          <w:szCs w:val="72"/>
        </w:rPr>
      </w:pPr>
      <w:bookmarkStart w:id="0" w:name="_GoBack"/>
      <w:bookmarkEnd w:id="0"/>
    </w:p>
    <w:p w14:paraId="2ACEDDE5">
      <w:pPr>
        <w:spacing w:before="120" w:beforeLines="50" w:line="560" w:lineRule="exact"/>
        <w:ind w:right="-998" w:rightChars="-416" w:firstLine="2960" w:firstLineChars="388"/>
        <w:rPr>
          <w:rFonts w:ascii="仿宋" w:hAnsi="仿宋" w:eastAsia="仿宋" w:cs="仿宋"/>
          <w:b/>
          <w:bCs/>
          <w:spacing w:val="20"/>
          <w:kern w:val="0"/>
          <w:sz w:val="72"/>
          <w:szCs w:val="72"/>
        </w:rPr>
      </w:pPr>
      <w:r>
        <w:rPr>
          <w:rFonts w:hint="eastAsia" w:ascii="仿宋" w:hAnsi="仿宋" w:eastAsia="仿宋" w:cs="仿宋"/>
          <w:b/>
          <w:bCs/>
          <w:spacing w:val="20"/>
          <w:kern w:val="0"/>
          <w:sz w:val="72"/>
          <w:szCs w:val="72"/>
        </w:rPr>
        <w:t>投标文件</w:t>
      </w:r>
    </w:p>
    <w:p w14:paraId="4769B4C4">
      <w:pPr>
        <w:spacing w:line="560" w:lineRule="exact"/>
        <w:rPr>
          <w:rFonts w:ascii="仿宋" w:hAnsi="仿宋" w:eastAsia="仿宋" w:cs="仿宋"/>
          <w:sz w:val="32"/>
        </w:rPr>
      </w:pPr>
    </w:p>
    <w:p w14:paraId="64AEE5B3">
      <w:pPr>
        <w:spacing w:line="560" w:lineRule="exact"/>
        <w:rPr>
          <w:rFonts w:ascii="仿宋" w:hAnsi="仿宋" w:eastAsia="仿宋" w:cs="仿宋"/>
          <w:sz w:val="32"/>
        </w:rPr>
      </w:pPr>
    </w:p>
    <w:p w14:paraId="6854E06A">
      <w:pPr>
        <w:pStyle w:val="2"/>
        <w:rPr>
          <w:rFonts w:ascii="仿宋" w:hAnsi="仿宋" w:eastAsia="仿宋" w:cs="仿宋"/>
          <w:sz w:val="32"/>
        </w:rPr>
      </w:pPr>
    </w:p>
    <w:p w14:paraId="0C602642">
      <w:pPr>
        <w:rPr>
          <w:rFonts w:ascii="仿宋" w:hAnsi="仿宋" w:eastAsia="仿宋" w:cs="仿宋"/>
        </w:rPr>
      </w:pPr>
    </w:p>
    <w:p w14:paraId="2B682FCF">
      <w:pPr>
        <w:rPr>
          <w:rFonts w:ascii="仿宋" w:hAnsi="仿宋" w:eastAsia="仿宋" w:cs="仿宋"/>
        </w:rPr>
      </w:pPr>
    </w:p>
    <w:p w14:paraId="2DEE768D">
      <w:pPr>
        <w:spacing w:before="168" w:beforeLines="70" w:line="560" w:lineRule="exact"/>
        <w:ind w:firstLine="1634" w:firstLineChars="550"/>
        <w:rPr>
          <w:rFonts w:ascii="仿宋" w:hAnsi="仿宋" w:eastAsia="仿宋" w:cs="仿宋"/>
          <w:b/>
          <w:bCs/>
          <w:spacing w:val="8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spacing w:val="8"/>
          <w:sz w:val="28"/>
          <w:szCs w:val="28"/>
        </w:rPr>
        <w:t>投 标 单 位：</w:t>
      </w:r>
      <w:r>
        <w:rPr>
          <w:rFonts w:hint="eastAsia" w:ascii="仿宋" w:hAnsi="仿宋" w:eastAsia="仿宋" w:cs="仿宋"/>
          <w:b/>
          <w:spacing w:val="8"/>
          <w:sz w:val="28"/>
          <w:szCs w:val="28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spacing w:val="8"/>
          <w:sz w:val="28"/>
          <w:szCs w:val="28"/>
        </w:rPr>
        <w:t xml:space="preserve">                       </w:t>
      </w:r>
    </w:p>
    <w:p w14:paraId="30CBF815">
      <w:pPr>
        <w:spacing w:before="168" w:beforeLines="70" w:line="560" w:lineRule="exact"/>
        <w:ind w:firstLine="1661" w:firstLineChars="591"/>
        <w:rPr>
          <w:rFonts w:ascii="仿宋" w:hAnsi="仿宋" w:eastAsia="仿宋" w:cs="仿宋"/>
          <w:b/>
          <w:bCs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采购代理机构：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       </w:t>
      </w:r>
    </w:p>
    <w:p w14:paraId="395D8FFB">
      <w:pPr>
        <w:spacing w:line="560" w:lineRule="exact"/>
        <w:ind w:firstLine="1661" w:firstLineChars="59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时        间：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       </w:t>
      </w:r>
    </w:p>
    <w:p w14:paraId="5C77F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0E89383A"/>
    <w:rsid w:val="10CB1E97"/>
    <w:rsid w:val="2A82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hAnsi="Times New Roman"/>
    </w:rPr>
  </w:style>
  <w:style w:type="paragraph" w:styleId="4">
    <w:name w:val="toc 1"/>
    <w:basedOn w:val="1"/>
    <w:next w:val="1"/>
    <w:qFormat/>
    <w:uiPriority w:val="0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55</Characters>
  <Lines>0</Lines>
  <Paragraphs>0</Paragraphs>
  <TotalTime>1</TotalTime>
  <ScaleCrop>false</ScaleCrop>
  <LinksUpToDate>false</LinksUpToDate>
  <CharactersWithSpaces>166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2023-09-06T03:59:00Z</dcterms:created>
  <dc:creator>Administrator</dc:creator>
  <cp:lastModifiedBy>QinL109</cp:lastModifiedBy>
  <dcterms:modified xsi:type="dcterms:W3CDTF">2025-07-10T02:25:41Z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D02A847C26A445DBB1BD6A13035ACF1B_12</vt:lpwstr>
  </property>
  <property fmtid="{D5CDD505-2E9C-101B-9397-08002B2CF9AE}" pid="4" name="KSOTemplateDocerSaveRecord">
    <vt:lpwstr>eyJoZGlkIjoiNWM3NGJjMGQzZWYzNDQwZWRlNWQxZGM5MzZkYzAzMzkiLCJ1c2VySWQiOiI1Njc3MDgxNTgifQ==</vt:lpwstr>
  </property>
</Properties>
</file>