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6E326CE">
      <w:pPr>
        <w:pStyle w:val="4"/>
        <w:spacing w:line="480" w:lineRule="auto"/>
        <w:jc w:val="center"/>
        <w:rPr>
          <w:rFonts w:hint="eastAsia" w:hAnsi="宋体" w:cs="宋体"/>
          <w:b/>
          <w:sz w:val="32"/>
          <w:lang w:val="en-US" w:eastAsia="zh-CN"/>
        </w:rPr>
      </w:pPr>
      <w:r>
        <w:rPr>
          <w:rFonts w:hint="eastAsia" w:hAnsi="宋体" w:cs="宋体"/>
          <w:b/>
          <w:sz w:val="32"/>
          <w:lang w:val="en-US" w:eastAsia="zh-CN"/>
        </w:rPr>
        <w:t>商务偏离表</w:t>
      </w:r>
    </w:p>
    <w:p w14:paraId="111E2D06">
      <w:pPr>
        <w:keepNext w:val="0"/>
        <w:keepLines w:val="0"/>
        <w:pageBreakBefore w:val="0"/>
        <w:widowControl/>
        <w:wordWrap w:val="0"/>
        <w:overflowPunct/>
        <w:topLinePunct w:val="0"/>
        <w:autoSpaceDE/>
        <w:autoSpaceDN/>
        <w:bidi w:val="0"/>
        <w:adjustRightInd/>
        <w:snapToGrid/>
        <w:spacing w:line="408" w:lineRule="auto"/>
        <w:ind w:left="1920" w:hanging="1920" w:hangingChars="800"/>
        <w:jc w:val="left"/>
        <w:textAlignment w:val="auto"/>
        <w:rPr>
          <w:rFonts w:hint="default" w:ascii="宋体" w:eastAsia="宋体" w:cs="宋体"/>
          <w:sz w:val="24"/>
          <w:u w:val="single"/>
          <w:lang w:val="en-US" w:eastAsia="zh-CN"/>
        </w:rPr>
      </w:pPr>
      <w:r>
        <w:rPr>
          <w:rFonts w:hint="eastAsia" w:ascii="宋体" w:hAnsi="宋体" w:cs="宋体"/>
          <w:sz w:val="24"/>
        </w:rPr>
        <w:t>项目名称：</w:t>
      </w:r>
    </w:p>
    <w:p w14:paraId="0EB32DB2">
      <w:pPr>
        <w:keepNext w:val="0"/>
        <w:keepLines w:val="0"/>
        <w:pageBreakBefore w:val="0"/>
        <w:kinsoku w:val="0"/>
        <w:overflowPunct/>
        <w:topLinePunct w:val="0"/>
        <w:autoSpaceDE/>
        <w:autoSpaceDN/>
        <w:bidi w:val="0"/>
        <w:adjustRightInd/>
        <w:snapToGrid/>
        <w:spacing w:line="408" w:lineRule="auto"/>
        <w:jc w:val="left"/>
        <w:textAlignment w:val="auto"/>
        <w:rPr>
          <w:rFonts w:hint="default" w:cs="宋体"/>
          <w:sz w:val="24"/>
          <w:lang w:val="en-US" w:eastAsia="zh-CN"/>
        </w:rPr>
      </w:pPr>
      <w:r>
        <w:rPr>
          <w:rFonts w:hint="eastAsia" w:ascii="宋体" w:hAnsi="宋体" w:cs="宋体"/>
          <w:sz w:val="24"/>
          <w:lang w:val="en-US" w:eastAsia="zh-CN"/>
        </w:rPr>
        <w:t xml:space="preserve">项目编号：                                           </w:t>
      </w:r>
      <w:bookmarkStart w:id="0" w:name="_GoBack"/>
      <w:bookmarkEnd w:id="0"/>
      <w:r>
        <w:rPr>
          <w:rFonts w:hint="eastAsia" w:ascii="宋体" w:hAnsi="宋体" w:cs="宋体"/>
          <w:sz w:val="24"/>
          <w:lang w:val="en-US" w:eastAsia="zh-CN"/>
        </w:rPr>
        <w:t>包号：</w:t>
      </w:r>
      <w:r>
        <w:rPr>
          <w:rFonts w:hint="eastAsia" w:ascii="宋体" w:hAnsi="宋体" w:cs="宋体"/>
          <w:sz w:val="24"/>
          <w:u w:val="none"/>
          <w:lang w:val="en-US" w:eastAsia="zh-CN"/>
        </w:rPr>
        <w:t xml:space="preserve">    </w:t>
      </w:r>
    </w:p>
    <w:p w14:paraId="729B9958">
      <w:pPr>
        <w:pStyle w:val="5"/>
        <w:ind w:left="0" w:leftChars="0" w:firstLine="0" w:firstLineChars="0"/>
        <w:rPr>
          <w:rFonts w:hint="eastAsia" w:ascii="宋体" w:hAnsi="宋体" w:cs="宋体"/>
          <w:sz w:val="24"/>
          <w:lang w:val="en-US" w:eastAsia="zh-CN"/>
        </w:rPr>
      </w:pPr>
      <w:r>
        <w:rPr>
          <w:rFonts w:hint="eastAsia" w:cs="宋体"/>
          <w:sz w:val="24"/>
          <w:lang w:eastAsia="zh-CN"/>
        </w:rPr>
        <w:t>投标人</w:t>
      </w:r>
      <w:r>
        <w:rPr>
          <w:rFonts w:hint="eastAsia" w:ascii="宋体" w:hAnsi="宋体" w:cs="宋体"/>
          <w:sz w:val="24"/>
        </w:rPr>
        <w:t>：</w:t>
      </w:r>
      <w:r>
        <w:rPr>
          <w:rFonts w:hint="eastAsia" w:ascii="宋体" w:hAnsi="宋体" w:cs="宋体"/>
          <w:sz w:val="24"/>
          <w:lang w:val="en-US" w:eastAsia="zh-CN"/>
        </w:rPr>
        <w:t xml:space="preserve"> </w:t>
      </w:r>
    </w:p>
    <w:tbl>
      <w:tblPr>
        <w:tblStyle w:val="7"/>
        <w:tblW w:w="1008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9"/>
        <w:gridCol w:w="1217"/>
        <w:gridCol w:w="2966"/>
        <w:gridCol w:w="2767"/>
        <w:gridCol w:w="1133"/>
        <w:gridCol w:w="1235"/>
      </w:tblGrid>
      <w:tr w14:paraId="28A0B6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  <w:jc w:val="center"/>
        </w:trPr>
        <w:tc>
          <w:tcPr>
            <w:tcW w:w="769" w:type="dxa"/>
            <w:noWrap w:val="0"/>
            <w:vAlign w:val="center"/>
          </w:tcPr>
          <w:p w14:paraId="4AE2DA75">
            <w:pPr>
              <w:pStyle w:val="4"/>
              <w:spacing w:line="240" w:lineRule="auto"/>
              <w:jc w:val="center"/>
              <w:rPr>
                <w:rFonts w:ascii="仿宋" w:hAnsi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/>
                <w:sz w:val="24"/>
                <w:szCs w:val="24"/>
                <w:lang w:val="en-US" w:eastAsia="zh-CN"/>
              </w:rPr>
              <w:t>序号</w:t>
            </w:r>
          </w:p>
        </w:tc>
        <w:tc>
          <w:tcPr>
            <w:tcW w:w="1217" w:type="dxa"/>
            <w:noWrap w:val="0"/>
            <w:vAlign w:val="center"/>
          </w:tcPr>
          <w:p w14:paraId="737D9427">
            <w:pPr>
              <w:pStyle w:val="4"/>
              <w:spacing w:line="240" w:lineRule="auto"/>
              <w:jc w:val="center"/>
              <w:rPr>
                <w:rFonts w:ascii="仿宋" w:hAnsi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/>
                <w:sz w:val="24"/>
                <w:szCs w:val="24"/>
                <w:lang w:val="en-US" w:eastAsia="zh-CN"/>
              </w:rPr>
              <w:t>招标文件条目号</w:t>
            </w:r>
          </w:p>
        </w:tc>
        <w:tc>
          <w:tcPr>
            <w:tcW w:w="2966" w:type="dxa"/>
            <w:noWrap w:val="0"/>
            <w:vAlign w:val="center"/>
          </w:tcPr>
          <w:p w14:paraId="0B17CDA2">
            <w:pPr>
              <w:pStyle w:val="4"/>
              <w:spacing w:line="240" w:lineRule="auto"/>
              <w:jc w:val="center"/>
              <w:rPr>
                <w:rFonts w:ascii="仿宋" w:hAnsi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/>
                <w:sz w:val="24"/>
                <w:szCs w:val="24"/>
                <w:lang w:val="en-US" w:eastAsia="zh-CN"/>
              </w:rPr>
              <w:t>招标文件的商务要求</w:t>
            </w:r>
          </w:p>
        </w:tc>
        <w:tc>
          <w:tcPr>
            <w:tcW w:w="2767" w:type="dxa"/>
            <w:noWrap w:val="0"/>
            <w:vAlign w:val="center"/>
          </w:tcPr>
          <w:p w14:paraId="7050EDA6">
            <w:pPr>
              <w:pStyle w:val="4"/>
              <w:spacing w:line="240" w:lineRule="auto"/>
              <w:jc w:val="center"/>
              <w:rPr>
                <w:rFonts w:hint="default" w:ascii="仿宋" w:hAnsi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/>
                <w:sz w:val="24"/>
                <w:szCs w:val="24"/>
                <w:lang w:val="en-US" w:eastAsia="zh-CN"/>
              </w:rPr>
              <w:t>投标文件的响应情况</w:t>
            </w:r>
          </w:p>
        </w:tc>
        <w:tc>
          <w:tcPr>
            <w:tcW w:w="1133" w:type="dxa"/>
            <w:noWrap w:val="0"/>
            <w:vAlign w:val="center"/>
          </w:tcPr>
          <w:p w14:paraId="4FB46AC4">
            <w:pPr>
              <w:pStyle w:val="4"/>
              <w:spacing w:line="240" w:lineRule="auto"/>
              <w:jc w:val="center"/>
              <w:rPr>
                <w:rFonts w:ascii="仿宋" w:hAnsi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/>
                <w:sz w:val="24"/>
                <w:szCs w:val="24"/>
                <w:lang w:val="en-US" w:eastAsia="zh-CN"/>
              </w:rPr>
              <w:t>偏离</w:t>
            </w:r>
          </w:p>
        </w:tc>
        <w:tc>
          <w:tcPr>
            <w:tcW w:w="1235" w:type="dxa"/>
            <w:noWrap w:val="0"/>
            <w:vAlign w:val="center"/>
          </w:tcPr>
          <w:p w14:paraId="754F5A26">
            <w:pPr>
              <w:pStyle w:val="4"/>
              <w:spacing w:line="240" w:lineRule="auto"/>
              <w:jc w:val="center"/>
              <w:rPr>
                <w:rFonts w:ascii="仿宋" w:hAnsi="仿宋" w:cs="MingLiU_HKSCS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/>
                <w:sz w:val="24"/>
                <w:szCs w:val="24"/>
                <w:lang w:val="en-US" w:eastAsia="zh-CN"/>
              </w:rPr>
              <w:t>说明</w:t>
            </w:r>
          </w:p>
        </w:tc>
      </w:tr>
      <w:tr w14:paraId="725291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  <w:jc w:val="center"/>
        </w:trPr>
        <w:tc>
          <w:tcPr>
            <w:tcW w:w="769" w:type="dxa"/>
            <w:noWrap w:val="0"/>
            <w:vAlign w:val="center"/>
          </w:tcPr>
          <w:p w14:paraId="27026F2E">
            <w:pPr>
              <w:pStyle w:val="4"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217" w:type="dxa"/>
            <w:noWrap w:val="0"/>
            <w:vAlign w:val="center"/>
          </w:tcPr>
          <w:p w14:paraId="37F93D9C">
            <w:pPr>
              <w:pStyle w:val="4"/>
              <w:spacing w:line="336" w:lineRule="auto"/>
              <w:jc w:val="center"/>
              <w:rPr>
                <w:rFonts w:ascii="仿宋" w:hAnsi="仿宋" w:cs="Courier New"/>
                <w:sz w:val="28"/>
                <w:szCs w:val="28"/>
                <w:lang w:val="en-US" w:eastAsia="zh-CN"/>
              </w:rPr>
            </w:pPr>
          </w:p>
        </w:tc>
        <w:tc>
          <w:tcPr>
            <w:tcW w:w="2966" w:type="dxa"/>
            <w:noWrap w:val="0"/>
            <w:vAlign w:val="center"/>
          </w:tcPr>
          <w:p w14:paraId="208E8CBB">
            <w:pPr>
              <w:pStyle w:val="4"/>
              <w:spacing w:line="336" w:lineRule="auto"/>
              <w:jc w:val="center"/>
              <w:rPr>
                <w:rFonts w:ascii="仿宋" w:hAnsi="仿宋" w:cs="Courier New"/>
                <w:sz w:val="28"/>
                <w:szCs w:val="28"/>
                <w:lang w:val="en-US" w:eastAsia="zh-CN"/>
              </w:rPr>
            </w:pPr>
          </w:p>
        </w:tc>
        <w:tc>
          <w:tcPr>
            <w:tcW w:w="2767" w:type="dxa"/>
            <w:noWrap w:val="0"/>
            <w:vAlign w:val="center"/>
          </w:tcPr>
          <w:p w14:paraId="41A03327">
            <w:pPr>
              <w:pStyle w:val="4"/>
              <w:spacing w:line="336" w:lineRule="auto"/>
              <w:jc w:val="center"/>
              <w:rPr>
                <w:rFonts w:ascii="仿宋" w:hAnsi="仿宋"/>
                <w:sz w:val="28"/>
                <w:szCs w:val="28"/>
                <w:lang w:val="en-US" w:eastAsia="zh-CN"/>
              </w:rPr>
            </w:pPr>
          </w:p>
        </w:tc>
        <w:tc>
          <w:tcPr>
            <w:tcW w:w="1133" w:type="dxa"/>
            <w:noWrap w:val="0"/>
            <w:vAlign w:val="center"/>
          </w:tcPr>
          <w:p w14:paraId="3F4F9719">
            <w:pPr>
              <w:pStyle w:val="4"/>
              <w:spacing w:line="336" w:lineRule="auto"/>
              <w:jc w:val="center"/>
              <w:rPr>
                <w:rFonts w:ascii="仿宋" w:hAnsi="仿宋"/>
                <w:sz w:val="28"/>
                <w:szCs w:val="28"/>
                <w:lang w:val="en-US" w:eastAsia="zh-CN"/>
              </w:rPr>
            </w:pPr>
          </w:p>
        </w:tc>
        <w:tc>
          <w:tcPr>
            <w:tcW w:w="1235" w:type="dxa"/>
            <w:noWrap w:val="0"/>
            <w:vAlign w:val="center"/>
          </w:tcPr>
          <w:p w14:paraId="0BA8F804">
            <w:pPr>
              <w:pStyle w:val="4"/>
              <w:spacing w:line="336" w:lineRule="auto"/>
              <w:jc w:val="center"/>
              <w:rPr>
                <w:rFonts w:ascii="仿宋" w:hAnsi="仿宋"/>
                <w:sz w:val="28"/>
                <w:szCs w:val="28"/>
                <w:lang w:val="en-US" w:eastAsia="zh-CN"/>
              </w:rPr>
            </w:pPr>
          </w:p>
        </w:tc>
      </w:tr>
      <w:tr w14:paraId="278968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8" w:hRule="atLeast"/>
          <w:jc w:val="center"/>
        </w:trPr>
        <w:tc>
          <w:tcPr>
            <w:tcW w:w="769" w:type="dxa"/>
            <w:noWrap w:val="0"/>
            <w:vAlign w:val="center"/>
          </w:tcPr>
          <w:p w14:paraId="44A44666">
            <w:pPr>
              <w:pStyle w:val="4"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217" w:type="dxa"/>
            <w:noWrap w:val="0"/>
            <w:vAlign w:val="center"/>
          </w:tcPr>
          <w:p w14:paraId="093FCF09">
            <w:pPr>
              <w:pStyle w:val="4"/>
              <w:spacing w:line="336" w:lineRule="auto"/>
              <w:jc w:val="center"/>
              <w:rPr>
                <w:rFonts w:ascii="仿宋" w:hAnsi="仿宋" w:cs="Courier New"/>
                <w:sz w:val="28"/>
                <w:szCs w:val="28"/>
                <w:lang w:val="en-US" w:eastAsia="zh-CN"/>
              </w:rPr>
            </w:pPr>
          </w:p>
        </w:tc>
        <w:tc>
          <w:tcPr>
            <w:tcW w:w="2966" w:type="dxa"/>
            <w:noWrap w:val="0"/>
            <w:vAlign w:val="center"/>
          </w:tcPr>
          <w:p w14:paraId="240F3D66">
            <w:pPr>
              <w:pStyle w:val="4"/>
              <w:spacing w:line="336" w:lineRule="auto"/>
              <w:jc w:val="center"/>
              <w:rPr>
                <w:rFonts w:ascii="仿宋" w:hAnsi="仿宋" w:cs="Courier New"/>
                <w:sz w:val="28"/>
                <w:szCs w:val="28"/>
                <w:lang w:val="en-US" w:eastAsia="zh-CN"/>
              </w:rPr>
            </w:pPr>
          </w:p>
        </w:tc>
        <w:tc>
          <w:tcPr>
            <w:tcW w:w="2767" w:type="dxa"/>
            <w:noWrap w:val="0"/>
            <w:vAlign w:val="center"/>
          </w:tcPr>
          <w:p w14:paraId="533C66CD">
            <w:pPr>
              <w:pStyle w:val="4"/>
              <w:spacing w:line="336" w:lineRule="auto"/>
              <w:jc w:val="center"/>
              <w:rPr>
                <w:rFonts w:ascii="仿宋" w:hAnsi="仿宋"/>
                <w:sz w:val="28"/>
                <w:szCs w:val="28"/>
                <w:lang w:val="en-US" w:eastAsia="zh-CN"/>
              </w:rPr>
            </w:pPr>
          </w:p>
        </w:tc>
        <w:tc>
          <w:tcPr>
            <w:tcW w:w="1133" w:type="dxa"/>
            <w:noWrap w:val="0"/>
            <w:vAlign w:val="center"/>
          </w:tcPr>
          <w:p w14:paraId="07176B7E">
            <w:pPr>
              <w:pStyle w:val="4"/>
              <w:spacing w:line="336" w:lineRule="auto"/>
              <w:jc w:val="center"/>
              <w:rPr>
                <w:rFonts w:ascii="仿宋" w:hAnsi="仿宋"/>
                <w:sz w:val="28"/>
                <w:szCs w:val="28"/>
                <w:lang w:val="en-US" w:eastAsia="zh-CN"/>
              </w:rPr>
            </w:pPr>
          </w:p>
        </w:tc>
        <w:tc>
          <w:tcPr>
            <w:tcW w:w="1235" w:type="dxa"/>
            <w:noWrap w:val="0"/>
            <w:vAlign w:val="center"/>
          </w:tcPr>
          <w:p w14:paraId="09691BDC">
            <w:pPr>
              <w:pStyle w:val="4"/>
              <w:spacing w:line="336" w:lineRule="auto"/>
              <w:jc w:val="center"/>
              <w:rPr>
                <w:rFonts w:ascii="仿宋" w:hAnsi="仿宋"/>
                <w:sz w:val="28"/>
                <w:szCs w:val="28"/>
                <w:lang w:val="en-US" w:eastAsia="zh-CN"/>
              </w:rPr>
            </w:pPr>
          </w:p>
        </w:tc>
      </w:tr>
      <w:tr w14:paraId="2628DA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8" w:hRule="atLeast"/>
          <w:jc w:val="center"/>
        </w:trPr>
        <w:tc>
          <w:tcPr>
            <w:tcW w:w="769" w:type="dxa"/>
            <w:noWrap w:val="0"/>
            <w:vAlign w:val="center"/>
          </w:tcPr>
          <w:p w14:paraId="475B2C19">
            <w:pPr>
              <w:pStyle w:val="4"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217" w:type="dxa"/>
            <w:noWrap w:val="0"/>
            <w:vAlign w:val="center"/>
          </w:tcPr>
          <w:p w14:paraId="7D86E7B0">
            <w:pPr>
              <w:pStyle w:val="4"/>
              <w:spacing w:line="336" w:lineRule="auto"/>
              <w:jc w:val="center"/>
              <w:rPr>
                <w:rFonts w:ascii="仿宋" w:hAnsi="仿宋" w:cs="Courier New"/>
                <w:sz w:val="28"/>
                <w:szCs w:val="28"/>
                <w:lang w:val="en-US" w:eastAsia="zh-CN"/>
              </w:rPr>
            </w:pPr>
          </w:p>
        </w:tc>
        <w:tc>
          <w:tcPr>
            <w:tcW w:w="2966" w:type="dxa"/>
            <w:noWrap w:val="0"/>
            <w:vAlign w:val="center"/>
          </w:tcPr>
          <w:p w14:paraId="3F5699DF">
            <w:pPr>
              <w:pStyle w:val="4"/>
              <w:spacing w:line="336" w:lineRule="auto"/>
              <w:jc w:val="center"/>
              <w:rPr>
                <w:rFonts w:ascii="仿宋" w:hAnsi="仿宋" w:cs="Courier New"/>
                <w:sz w:val="28"/>
                <w:szCs w:val="28"/>
                <w:lang w:val="en-US" w:eastAsia="zh-CN"/>
              </w:rPr>
            </w:pPr>
          </w:p>
        </w:tc>
        <w:tc>
          <w:tcPr>
            <w:tcW w:w="2767" w:type="dxa"/>
            <w:noWrap w:val="0"/>
            <w:vAlign w:val="center"/>
          </w:tcPr>
          <w:p w14:paraId="77811A9E">
            <w:pPr>
              <w:pStyle w:val="4"/>
              <w:spacing w:line="336" w:lineRule="auto"/>
              <w:jc w:val="center"/>
              <w:rPr>
                <w:rFonts w:ascii="仿宋" w:hAnsi="仿宋"/>
                <w:sz w:val="28"/>
                <w:szCs w:val="28"/>
                <w:lang w:val="en-US" w:eastAsia="zh-CN"/>
              </w:rPr>
            </w:pPr>
          </w:p>
        </w:tc>
        <w:tc>
          <w:tcPr>
            <w:tcW w:w="1133" w:type="dxa"/>
            <w:noWrap w:val="0"/>
            <w:vAlign w:val="center"/>
          </w:tcPr>
          <w:p w14:paraId="7D35595F">
            <w:pPr>
              <w:pStyle w:val="4"/>
              <w:spacing w:line="336" w:lineRule="auto"/>
              <w:jc w:val="center"/>
              <w:rPr>
                <w:rFonts w:ascii="仿宋" w:hAnsi="仿宋"/>
                <w:sz w:val="28"/>
                <w:szCs w:val="28"/>
                <w:lang w:val="en-US" w:eastAsia="zh-CN"/>
              </w:rPr>
            </w:pPr>
          </w:p>
        </w:tc>
        <w:tc>
          <w:tcPr>
            <w:tcW w:w="1235" w:type="dxa"/>
            <w:noWrap w:val="0"/>
            <w:vAlign w:val="center"/>
          </w:tcPr>
          <w:p w14:paraId="3B59668F">
            <w:pPr>
              <w:pStyle w:val="4"/>
              <w:spacing w:line="336" w:lineRule="auto"/>
              <w:jc w:val="center"/>
              <w:rPr>
                <w:rFonts w:ascii="仿宋" w:hAnsi="仿宋"/>
                <w:sz w:val="28"/>
                <w:szCs w:val="28"/>
                <w:lang w:val="en-US" w:eastAsia="zh-CN"/>
              </w:rPr>
            </w:pPr>
          </w:p>
        </w:tc>
      </w:tr>
      <w:tr w14:paraId="03CD58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3" w:hRule="atLeast"/>
          <w:jc w:val="center"/>
        </w:trPr>
        <w:tc>
          <w:tcPr>
            <w:tcW w:w="769" w:type="dxa"/>
            <w:noWrap w:val="0"/>
            <w:vAlign w:val="center"/>
          </w:tcPr>
          <w:p w14:paraId="74E08D65">
            <w:pPr>
              <w:pStyle w:val="4"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…</w:t>
            </w:r>
          </w:p>
        </w:tc>
        <w:tc>
          <w:tcPr>
            <w:tcW w:w="1217" w:type="dxa"/>
            <w:noWrap w:val="0"/>
            <w:vAlign w:val="center"/>
          </w:tcPr>
          <w:p w14:paraId="5E6A63EB">
            <w:pPr>
              <w:pStyle w:val="4"/>
              <w:spacing w:line="336" w:lineRule="auto"/>
              <w:jc w:val="center"/>
              <w:rPr>
                <w:rFonts w:ascii="仿宋" w:hAnsi="仿宋" w:cs="Courier New"/>
                <w:sz w:val="28"/>
                <w:szCs w:val="28"/>
                <w:lang w:val="en-US" w:eastAsia="zh-CN"/>
              </w:rPr>
            </w:pPr>
          </w:p>
        </w:tc>
        <w:tc>
          <w:tcPr>
            <w:tcW w:w="2966" w:type="dxa"/>
            <w:noWrap w:val="0"/>
            <w:vAlign w:val="center"/>
          </w:tcPr>
          <w:p w14:paraId="21D1D3C5">
            <w:pPr>
              <w:pStyle w:val="4"/>
              <w:spacing w:line="336" w:lineRule="auto"/>
              <w:jc w:val="center"/>
              <w:rPr>
                <w:rFonts w:ascii="仿宋" w:hAnsi="仿宋" w:cs="Courier New"/>
                <w:sz w:val="28"/>
                <w:szCs w:val="28"/>
                <w:lang w:val="en-US" w:eastAsia="zh-CN"/>
              </w:rPr>
            </w:pPr>
          </w:p>
        </w:tc>
        <w:tc>
          <w:tcPr>
            <w:tcW w:w="2767" w:type="dxa"/>
            <w:noWrap w:val="0"/>
            <w:vAlign w:val="center"/>
          </w:tcPr>
          <w:p w14:paraId="2A610947">
            <w:pPr>
              <w:pStyle w:val="4"/>
              <w:spacing w:line="336" w:lineRule="auto"/>
              <w:jc w:val="center"/>
              <w:rPr>
                <w:rFonts w:ascii="仿宋" w:hAnsi="仿宋"/>
                <w:sz w:val="28"/>
                <w:szCs w:val="28"/>
                <w:lang w:val="en-US" w:eastAsia="zh-CN"/>
              </w:rPr>
            </w:pPr>
          </w:p>
        </w:tc>
        <w:tc>
          <w:tcPr>
            <w:tcW w:w="1133" w:type="dxa"/>
            <w:noWrap w:val="0"/>
            <w:vAlign w:val="center"/>
          </w:tcPr>
          <w:p w14:paraId="6C31DB3D">
            <w:pPr>
              <w:pStyle w:val="4"/>
              <w:spacing w:line="336" w:lineRule="auto"/>
              <w:jc w:val="center"/>
              <w:rPr>
                <w:rFonts w:ascii="仿宋" w:hAnsi="仿宋"/>
                <w:sz w:val="28"/>
                <w:szCs w:val="28"/>
                <w:lang w:val="en-US" w:eastAsia="zh-CN"/>
              </w:rPr>
            </w:pPr>
          </w:p>
        </w:tc>
        <w:tc>
          <w:tcPr>
            <w:tcW w:w="1235" w:type="dxa"/>
            <w:noWrap w:val="0"/>
            <w:vAlign w:val="center"/>
          </w:tcPr>
          <w:p w14:paraId="6F5F26A3">
            <w:pPr>
              <w:pStyle w:val="4"/>
              <w:spacing w:line="336" w:lineRule="auto"/>
              <w:jc w:val="center"/>
              <w:rPr>
                <w:rFonts w:ascii="仿宋" w:hAnsi="仿宋"/>
                <w:sz w:val="28"/>
                <w:szCs w:val="28"/>
                <w:lang w:val="en-US" w:eastAsia="zh-CN"/>
              </w:rPr>
            </w:pPr>
          </w:p>
        </w:tc>
      </w:tr>
      <w:tr w14:paraId="754266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  <w:jc w:val="center"/>
        </w:trPr>
        <w:tc>
          <w:tcPr>
            <w:tcW w:w="769" w:type="dxa"/>
            <w:noWrap w:val="0"/>
            <w:vAlign w:val="center"/>
          </w:tcPr>
          <w:p w14:paraId="10FD1CB9">
            <w:pPr>
              <w:pStyle w:val="4"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…</w:t>
            </w:r>
          </w:p>
        </w:tc>
        <w:tc>
          <w:tcPr>
            <w:tcW w:w="1217" w:type="dxa"/>
            <w:noWrap w:val="0"/>
            <w:vAlign w:val="center"/>
          </w:tcPr>
          <w:p w14:paraId="660A0656">
            <w:pPr>
              <w:pStyle w:val="4"/>
              <w:spacing w:line="336" w:lineRule="auto"/>
              <w:jc w:val="center"/>
              <w:rPr>
                <w:rFonts w:ascii="仿宋" w:hAnsi="仿宋" w:cs="Courier New"/>
                <w:sz w:val="28"/>
                <w:szCs w:val="28"/>
                <w:lang w:val="en-US" w:eastAsia="zh-CN"/>
              </w:rPr>
            </w:pPr>
          </w:p>
        </w:tc>
        <w:tc>
          <w:tcPr>
            <w:tcW w:w="2966" w:type="dxa"/>
            <w:noWrap w:val="0"/>
            <w:vAlign w:val="center"/>
          </w:tcPr>
          <w:p w14:paraId="05F95621">
            <w:pPr>
              <w:pStyle w:val="4"/>
              <w:spacing w:line="336" w:lineRule="auto"/>
              <w:jc w:val="center"/>
              <w:rPr>
                <w:rFonts w:ascii="仿宋" w:hAnsi="仿宋" w:cs="Courier New"/>
                <w:sz w:val="28"/>
                <w:szCs w:val="28"/>
                <w:lang w:val="en-US" w:eastAsia="zh-CN"/>
              </w:rPr>
            </w:pPr>
          </w:p>
        </w:tc>
        <w:tc>
          <w:tcPr>
            <w:tcW w:w="2767" w:type="dxa"/>
            <w:noWrap w:val="0"/>
            <w:vAlign w:val="center"/>
          </w:tcPr>
          <w:p w14:paraId="2AEDA171">
            <w:pPr>
              <w:pStyle w:val="4"/>
              <w:spacing w:line="336" w:lineRule="auto"/>
              <w:jc w:val="center"/>
              <w:rPr>
                <w:rFonts w:ascii="仿宋" w:hAnsi="仿宋"/>
                <w:sz w:val="28"/>
                <w:szCs w:val="28"/>
                <w:lang w:val="en-US" w:eastAsia="zh-CN"/>
              </w:rPr>
            </w:pPr>
          </w:p>
        </w:tc>
        <w:tc>
          <w:tcPr>
            <w:tcW w:w="1133" w:type="dxa"/>
            <w:noWrap w:val="0"/>
            <w:vAlign w:val="center"/>
          </w:tcPr>
          <w:p w14:paraId="3738B62C">
            <w:pPr>
              <w:pStyle w:val="4"/>
              <w:spacing w:line="336" w:lineRule="auto"/>
              <w:jc w:val="center"/>
              <w:rPr>
                <w:rFonts w:ascii="仿宋" w:hAnsi="仿宋"/>
                <w:sz w:val="28"/>
                <w:szCs w:val="28"/>
                <w:lang w:val="en-US" w:eastAsia="zh-CN"/>
              </w:rPr>
            </w:pPr>
          </w:p>
        </w:tc>
        <w:tc>
          <w:tcPr>
            <w:tcW w:w="1235" w:type="dxa"/>
            <w:noWrap w:val="0"/>
            <w:vAlign w:val="center"/>
          </w:tcPr>
          <w:p w14:paraId="2458B334">
            <w:pPr>
              <w:pStyle w:val="4"/>
              <w:spacing w:line="336" w:lineRule="auto"/>
              <w:jc w:val="center"/>
              <w:rPr>
                <w:rFonts w:ascii="仿宋" w:hAnsi="仿宋"/>
                <w:sz w:val="28"/>
                <w:szCs w:val="28"/>
                <w:lang w:val="en-US" w:eastAsia="zh-CN"/>
              </w:rPr>
            </w:pPr>
          </w:p>
        </w:tc>
      </w:tr>
      <w:tr w14:paraId="4DA0C6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  <w:jc w:val="center"/>
        </w:trPr>
        <w:tc>
          <w:tcPr>
            <w:tcW w:w="769" w:type="dxa"/>
            <w:noWrap w:val="0"/>
            <w:vAlign w:val="center"/>
          </w:tcPr>
          <w:p w14:paraId="5C6F8C18">
            <w:pPr>
              <w:pStyle w:val="4"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N</w:t>
            </w:r>
          </w:p>
        </w:tc>
        <w:tc>
          <w:tcPr>
            <w:tcW w:w="1217" w:type="dxa"/>
            <w:noWrap w:val="0"/>
            <w:vAlign w:val="center"/>
          </w:tcPr>
          <w:p w14:paraId="15506402">
            <w:pPr>
              <w:pStyle w:val="4"/>
              <w:spacing w:line="336" w:lineRule="auto"/>
              <w:jc w:val="center"/>
              <w:rPr>
                <w:rFonts w:ascii="仿宋" w:hAnsi="仿宋" w:cs="Courier New"/>
                <w:sz w:val="28"/>
                <w:szCs w:val="28"/>
                <w:lang w:val="en-US" w:eastAsia="zh-CN"/>
              </w:rPr>
            </w:pPr>
          </w:p>
        </w:tc>
        <w:tc>
          <w:tcPr>
            <w:tcW w:w="2966" w:type="dxa"/>
            <w:noWrap w:val="0"/>
            <w:vAlign w:val="center"/>
          </w:tcPr>
          <w:p w14:paraId="4D932674">
            <w:pPr>
              <w:pStyle w:val="4"/>
              <w:spacing w:line="336" w:lineRule="auto"/>
              <w:jc w:val="center"/>
              <w:rPr>
                <w:rFonts w:ascii="仿宋" w:hAnsi="仿宋" w:cs="Courier New"/>
                <w:sz w:val="28"/>
                <w:szCs w:val="28"/>
                <w:lang w:val="en-US" w:eastAsia="zh-CN"/>
              </w:rPr>
            </w:pPr>
          </w:p>
        </w:tc>
        <w:tc>
          <w:tcPr>
            <w:tcW w:w="2767" w:type="dxa"/>
            <w:noWrap w:val="0"/>
            <w:vAlign w:val="center"/>
          </w:tcPr>
          <w:p w14:paraId="0CD041E5">
            <w:pPr>
              <w:pStyle w:val="4"/>
              <w:spacing w:line="336" w:lineRule="auto"/>
              <w:jc w:val="center"/>
              <w:rPr>
                <w:rFonts w:ascii="仿宋" w:hAnsi="仿宋"/>
                <w:sz w:val="28"/>
                <w:szCs w:val="28"/>
                <w:lang w:val="en-US" w:eastAsia="zh-CN"/>
              </w:rPr>
            </w:pPr>
          </w:p>
        </w:tc>
        <w:tc>
          <w:tcPr>
            <w:tcW w:w="1133" w:type="dxa"/>
            <w:noWrap w:val="0"/>
            <w:vAlign w:val="center"/>
          </w:tcPr>
          <w:p w14:paraId="6C976C23">
            <w:pPr>
              <w:pStyle w:val="4"/>
              <w:spacing w:line="336" w:lineRule="auto"/>
              <w:jc w:val="center"/>
              <w:rPr>
                <w:rFonts w:ascii="仿宋" w:hAnsi="仿宋"/>
                <w:sz w:val="28"/>
                <w:szCs w:val="28"/>
                <w:lang w:val="en-US" w:eastAsia="zh-CN"/>
              </w:rPr>
            </w:pPr>
          </w:p>
        </w:tc>
        <w:tc>
          <w:tcPr>
            <w:tcW w:w="1235" w:type="dxa"/>
            <w:noWrap w:val="0"/>
            <w:vAlign w:val="center"/>
          </w:tcPr>
          <w:p w14:paraId="3D1B5D3D">
            <w:pPr>
              <w:pStyle w:val="4"/>
              <w:spacing w:line="336" w:lineRule="auto"/>
              <w:jc w:val="center"/>
              <w:rPr>
                <w:rFonts w:ascii="仿宋" w:hAnsi="仿宋"/>
                <w:sz w:val="28"/>
                <w:szCs w:val="28"/>
                <w:lang w:val="en-US" w:eastAsia="zh-CN"/>
              </w:rPr>
            </w:pPr>
          </w:p>
        </w:tc>
      </w:tr>
    </w:tbl>
    <w:p w14:paraId="345FEC68">
      <w:pPr>
        <w:ind w:firstLine="480" w:firstLineChars="200"/>
        <w:rPr>
          <w:lang w:val="en-US" w:eastAsia="zh-CN"/>
        </w:rPr>
      </w:pPr>
      <w:r>
        <w:rPr>
          <w:lang w:val="en-US" w:eastAsia="zh-CN"/>
        </w:rPr>
        <w:t>说明：</w:t>
      </w:r>
    </w:p>
    <w:p w14:paraId="0635AD2A">
      <w:pPr>
        <w:ind w:firstLine="480" w:firstLineChars="20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1、</w:t>
      </w:r>
      <w:r>
        <w:rPr>
          <w:rFonts w:hint="eastAsia"/>
          <w:lang w:val="en-US" w:eastAsia="zh-CN"/>
        </w:rPr>
        <w:t>按照</w:t>
      </w:r>
      <w:r>
        <w:rPr>
          <w:rFonts w:hint="default"/>
          <w:lang w:val="en-US" w:eastAsia="zh-CN"/>
        </w:rPr>
        <w:t>招标文件第</w:t>
      </w:r>
      <w:r>
        <w:rPr>
          <w:rFonts w:hint="eastAsia"/>
          <w:lang w:val="en-US" w:eastAsia="zh-CN"/>
        </w:rPr>
        <w:t>3</w:t>
      </w:r>
      <w:r>
        <w:rPr>
          <w:rFonts w:hint="default"/>
          <w:lang w:val="en-US" w:eastAsia="zh-CN"/>
        </w:rPr>
        <w:t>章 招标项目技术、服务、商务及其他要求中“</w:t>
      </w:r>
      <w:r>
        <w:rPr>
          <w:rFonts w:hint="eastAsia"/>
          <w:lang w:val="en-US" w:eastAsia="zh-CN"/>
        </w:rPr>
        <w:t>3.4商务要求</w:t>
      </w:r>
      <w:r>
        <w:rPr>
          <w:rFonts w:hint="default"/>
          <w:lang w:val="en-US" w:eastAsia="zh-CN"/>
        </w:rPr>
        <w:t>”的内容</w:t>
      </w:r>
      <w:r>
        <w:rPr>
          <w:rFonts w:hint="eastAsia"/>
          <w:lang w:val="en-US" w:eastAsia="zh-CN"/>
        </w:rPr>
        <w:t>逐项填写，逐一响应</w:t>
      </w:r>
      <w:r>
        <w:rPr>
          <w:rFonts w:hint="default"/>
          <w:lang w:val="en-US" w:eastAsia="zh-CN"/>
        </w:rPr>
        <w:t>。</w:t>
      </w:r>
    </w:p>
    <w:p w14:paraId="14AEE68B">
      <w:pPr>
        <w:ind w:firstLine="480" w:firstLineChars="20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2、在偏离项，必须注明“正偏离”“负偏离”或“完全响应”，并予以说明。</w:t>
      </w:r>
    </w:p>
    <w:p w14:paraId="13E9F251">
      <w:pPr>
        <w:ind w:firstLine="480" w:firstLineChars="20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3、投标文件实际存在偏离，但投标人未在偏离表中注明的，视为负偏离，应当按照招标文件的规定执行。中标人在签订合同时，不得以任何理由进行抗辩。</w:t>
      </w:r>
    </w:p>
    <w:p w14:paraId="22B72C62">
      <w:pPr>
        <w:ind w:firstLine="480" w:firstLineChars="200"/>
        <w:rPr>
          <w:rFonts w:hint="default"/>
          <w:lang w:val="en-US" w:eastAsia="zh-CN"/>
        </w:rPr>
      </w:pPr>
    </w:p>
    <w:p w14:paraId="5E59E77B">
      <w:pPr>
        <w:rPr>
          <w:rFonts w:hint="default"/>
          <w:lang w:val="en-US" w:eastAsia="zh-CN"/>
        </w:rPr>
      </w:pPr>
    </w:p>
    <w:p w14:paraId="0BC631B0">
      <w:pPr>
        <w:spacing w:line="480" w:lineRule="auto"/>
        <w:rPr>
          <w:rFonts w:hint="default"/>
          <w:lang w:val="en-US" w:eastAsia="zh-CN"/>
        </w:rPr>
      </w:pPr>
      <w:r>
        <w:rPr>
          <w:rFonts w:hint="eastAsia" w:ascii="宋体" w:hAnsi="宋体" w:cs="宋体"/>
          <w:sz w:val="24"/>
          <w:lang w:val="en-US" w:eastAsia="zh-CN"/>
        </w:rPr>
        <w:t>投标人</w:t>
      </w:r>
      <w:r>
        <w:rPr>
          <w:rFonts w:hint="eastAsia" w:ascii="宋体" w:hAnsi="宋体" w:cs="宋体"/>
          <w:sz w:val="24"/>
        </w:rPr>
        <w:t>（</w:t>
      </w:r>
      <w:r>
        <w:rPr>
          <w:rFonts w:hint="eastAsia" w:ascii="宋体" w:hAnsi="宋体" w:cs="宋体"/>
          <w:sz w:val="24"/>
          <w:lang w:val="en-US" w:eastAsia="zh-CN"/>
        </w:rPr>
        <w:t>名称及</w:t>
      </w:r>
      <w:r>
        <w:rPr>
          <w:rFonts w:hint="eastAsia" w:ascii="宋体" w:hAnsi="宋体" w:cs="宋体"/>
          <w:sz w:val="24"/>
        </w:rPr>
        <w:t>公章）：</w:t>
      </w:r>
      <w:r>
        <w:rPr>
          <w:rFonts w:hint="default"/>
          <w:lang w:val="en-US" w:eastAsia="zh-CN"/>
        </w:rPr>
        <w:t>____________________</w:t>
      </w:r>
    </w:p>
    <w:p w14:paraId="67A6E8F8">
      <w:pPr>
        <w:spacing w:line="480" w:lineRule="auto"/>
        <w:rPr>
          <w:rFonts w:hint="default"/>
        </w:rPr>
      </w:pPr>
      <w:r>
        <w:rPr>
          <w:rFonts w:hint="default"/>
          <w:lang w:val="en-US" w:eastAsia="zh-CN"/>
        </w:rPr>
        <w:t>日期：______年____月____日</w:t>
      </w:r>
    </w:p>
    <w:p w14:paraId="25C25800"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宋?">
    <w:altName w:val="宋体"/>
    <w:panose1 w:val="00000000000000000000"/>
    <w:charset w:val="81"/>
    <w:family w:val="roman"/>
    <w:pitch w:val="default"/>
    <w:sig w:usb0="00000000" w:usb1="00000000" w:usb2="00000010" w:usb3="00000000" w:csb0="0008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ingLiU_HKSCS">
    <w:altName w:val="PMingLiU-ExtB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U3ZDY2OGZmZWI1ZjM2YTAzYTUwZDUyNGY3NGZhYzUifQ=="/>
    <w:docVar w:name="KSO_WPS_MARK_KEY" w:val="d0f01df8-8134-46ce-8e98-978038eecd01"/>
  </w:docVars>
  <w:rsids>
    <w:rsidRoot w:val="4CF003C6"/>
    <w:rsid w:val="02FB6D7A"/>
    <w:rsid w:val="1D1C5D2B"/>
    <w:rsid w:val="4CF003C6"/>
    <w:rsid w:val="4F6D4BF0"/>
    <w:rsid w:val="5DF30349"/>
    <w:rsid w:val="67997E78"/>
    <w:rsid w:val="74AF1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ind w:firstLine="0" w:firstLineChars="0"/>
      <w:jc w:val="both"/>
    </w:pPr>
    <w:rPr>
      <w:rFonts w:ascii="Calibri" w:hAnsi="Calibri" w:eastAsia="宋体" w:cs="Times New Roman"/>
      <w:kern w:val="2"/>
      <w:sz w:val="24"/>
      <w:szCs w:val="22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rFonts w:ascii="宋体" w:hAnsi="宋体"/>
      <w:sz w:val="30"/>
      <w:szCs w:val="20"/>
    </w:rPr>
  </w:style>
  <w:style w:type="paragraph" w:styleId="3">
    <w:name w:val="Body Text Indent"/>
    <w:basedOn w:val="1"/>
    <w:next w:val="1"/>
    <w:qFormat/>
    <w:uiPriority w:val="99"/>
    <w:pPr>
      <w:spacing w:after="120"/>
      <w:ind w:left="420" w:leftChars="200"/>
    </w:pPr>
  </w:style>
  <w:style w:type="paragraph" w:styleId="4">
    <w:name w:val="Plain Text"/>
    <w:basedOn w:val="1"/>
    <w:qFormat/>
    <w:uiPriority w:val="0"/>
    <w:pPr>
      <w:spacing w:line="324" w:lineRule="auto"/>
    </w:pPr>
    <w:rPr>
      <w:rFonts w:ascii="宋体" w:hAnsi="Courier New" w:cs="Courier New"/>
      <w:szCs w:val="21"/>
    </w:rPr>
  </w:style>
  <w:style w:type="paragraph" w:styleId="5">
    <w:name w:val="Body Text First Indent"/>
    <w:basedOn w:val="2"/>
    <w:next w:val="6"/>
    <w:qFormat/>
    <w:uiPriority w:val="0"/>
    <w:pPr>
      <w:ind w:firstLine="420" w:firstLineChars="100"/>
    </w:pPr>
  </w:style>
  <w:style w:type="paragraph" w:styleId="6">
    <w:name w:val="Body Text First Indent 2"/>
    <w:basedOn w:val="3"/>
    <w:qFormat/>
    <w:uiPriority w:val="0"/>
    <w:pPr>
      <w:spacing w:after="120"/>
      <w:ind w:firstLine="420" w:firstLineChars="200"/>
    </w:pPr>
    <w:rPr>
      <w:rFonts w:ascii="Times New Roman" w:eastAsia="宋?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279</Words>
  <Characters>313</Characters>
  <Lines>0</Lines>
  <Paragraphs>0</Paragraphs>
  <TotalTime>5</TotalTime>
  <ScaleCrop>false</ScaleCrop>
  <LinksUpToDate>false</LinksUpToDate>
  <CharactersWithSpaces>375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2024-11-23T04:59:00Z</dcterms:created>
  <dc:creator>Administrator</dc:creator>
  <cp:lastModifiedBy>茉莉</cp:lastModifiedBy>
  <dcterms:modified xsi:type="dcterms:W3CDTF">2025-07-18T10:45:34Z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2E85C806DA8C444C9518DDE64BB21840_11</vt:lpwstr>
  </property>
  <property fmtid="{D5CDD505-2E9C-101B-9397-08002B2CF9AE}" pid="4" name="KSOTemplateDocerSaveRecord">
    <vt:lpwstr>eyJoZGlkIjoiM2YxNTE2OTE1ODQyNTkzODdmMmQ1ZmYwODQ5ZDZkY2QiLCJ1c2VySWQiOiI0ODA2MzMzMTUifQ==</vt:lpwstr>
  </property>
</Properties>
</file>