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3C518C">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43D5965A">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3276535E">
      <w:pPr>
        <w:pStyle w:val="3"/>
        <w:keepNext w:val="0"/>
        <w:keepLines w:val="0"/>
        <w:pageBreakBefore w:val="0"/>
        <w:widowControl w:val="0"/>
        <w:kinsoku w:val="0"/>
        <w:wordWrap/>
        <w:overflowPunct/>
        <w:topLinePunct w:val="0"/>
        <w:autoSpaceDE w:val="0"/>
        <w:autoSpaceDN w:val="0"/>
        <w:bidi w:val="0"/>
        <w:adjustRightInd w:val="0"/>
        <w:snapToGrid w:val="0"/>
        <w:spacing w:line="600" w:lineRule="exact"/>
        <w:ind w:left="2677" w:right="0"/>
        <w:textAlignment w:val="baseline"/>
        <w:rPr>
          <w:rFonts w:ascii="Times New Roman" w:hAnsi="Times New Roman" w:eastAsia="Times New Roman" w:cs="Times New Roman"/>
        </w:rPr>
      </w:pPr>
      <w:r>
        <w:rPr>
          <w:rFonts w:ascii="Times New Roman" w:hAnsi="Times New Roman" w:eastAsia="Times New Roman" w:cs="Times New Roman"/>
          <w:spacing w:val="8"/>
        </w:rPr>
        <w:t>(</w:t>
      </w:r>
      <w:r>
        <w:rPr>
          <w:spacing w:val="8"/>
        </w:rPr>
        <w:t>最终以甲乙双方实际协商签订协议为准</w:t>
      </w:r>
      <w:r>
        <w:rPr>
          <w:rFonts w:ascii="Times New Roman" w:hAnsi="Times New Roman" w:eastAsia="Times New Roman" w:cs="Times New Roman"/>
          <w:spacing w:val="8"/>
        </w:rPr>
        <w:t>)</w:t>
      </w:r>
    </w:p>
    <w:p w14:paraId="142FF07E">
      <w:pPr>
        <w:pStyle w:val="3"/>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pPr>
      <w:r>
        <w:rPr>
          <w:spacing w:val="8"/>
          <w14:textOutline w14:w="3797" w14:cap="sq" w14:cmpd="sng">
            <w14:solidFill>
              <w14:srgbClr w14:val="000000"/>
            </w14:solidFill>
            <w14:prstDash w14:val="solid"/>
            <w14:bevel/>
          </w14:textOutline>
        </w:rPr>
        <w:t>合同编号：</w:t>
      </w:r>
      <w:r>
        <w:rPr>
          <w:u w:val="single" w:color="auto"/>
        </w:rPr>
        <w:t xml:space="preserve">            </w:t>
      </w:r>
    </w:p>
    <w:p w14:paraId="40C79DEB">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4F19D440">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23BC26E7">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1C9220DC">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4A9A846C">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1BAFAAFC">
      <w:pPr>
        <w:pStyle w:val="3"/>
        <w:keepNext w:val="0"/>
        <w:keepLines w:val="0"/>
        <w:pageBreakBefore w:val="0"/>
        <w:widowControl w:val="0"/>
        <w:kinsoku w:val="0"/>
        <w:wordWrap/>
        <w:overflowPunct/>
        <w:topLinePunct w:val="0"/>
        <w:autoSpaceDE w:val="0"/>
        <w:autoSpaceDN w:val="0"/>
        <w:bidi w:val="0"/>
        <w:adjustRightInd w:val="0"/>
        <w:snapToGrid w:val="0"/>
        <w:spacing w:line="240" w:lineRule="auto"/>
        <w:ind w:left="2382" w:right="0"/>
        <w:textAlignment w:val="baseline"/>
        <w:outlineLvl w:val="0"/>
        <w:rPr>
          <w:sz w:val="71"/>
          <w:szCs w:val="71"/>
        </w:rPr>
      </w:pPr>
      <w:r>
        <w:rPr>
          <w:spacing w:val="8"/>
          <w:sz w:val="71"/>
          <w:szCs w:val="71"/>
          <w14:textOutline w14:w="13080" w14:cap="sq" w14:cmpd="sng">
            <w14:solidFill>
              <w14:srgbClr w14:val="000000"/>
            </w14:solidFill>
            <w14:prstDash w14:val="solid"/>
            <w14:bevel/>
          </w14:textOutline>
        </w:rPr>
        <w:t>政府采购合同</w:t>
      </w:r>
    </w:p>
    <w:p w14:paraId="7A9E8EA4">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070CCFB1">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05C7DEA8">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43B1E80E">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697CA4B2">
      <w:pPr>
        <w:keepNext w:val="0"/>
        <w:keepLines w:val="0"/>
        <w:pageBreakBefore w:val="0"/>
        <w:widowControl w:val="0"/>
        <w:kinsoku w:val="0"/>
        <w:wordWrap/>
        <w:overflowPunct/>
        <w:topLinePunct w:val="0"/>
        <w:autoSpaceDE w:val="0"/>
        <w:autoSpaceDN w:val="0"/>
        <w:bidi w:val="0"/>
        <w:adjustRightInd w:val="0"/>
        <w:snapToGrid w:val="0"/>
        <w:spacing w:line="600" w:lineRule="exact"/>
        <w:ind w:right="0"/>
        <w:textAlignment w:val="baseline"/>
        <w:rPr>
          <w:rFonts w:ascii="Arial"/>
          <w:sz w:val="21"/>
        </w:rPr>
      </w:pPr>
    </w:p>
    <w:p w14:paraId="097156F5">
      <w:pPr>
        <w:pStyle w:val="3"/>
        <w:keepNext w:val="0"/>
        <w:keepLines w:val="0"/>
        <w:pageBreakBefore w:val="0"/>
        <w:widowControl w:val="0"/>
        <w:kinsoku w:val="0"/>
        <w:wordWrap/>
        <w:overflowPunct/>
        <w:topLinePunct w:val="0"/>
        <w:autoSpaceDE w:val="0"/>
        <w:autoSpaceDN w:val="0"/>
        <w:bidi w:val="0"/>
        <w:adjustRightInd w:val="0"/>
        <w:snapToGrid w:val="0"/>
        <w:spacing w:line="600" w:lineRule="exact"/>
        <w:ind w:left="482" w:right="0"/>
        <w:textAlignment w:val="baseline"/>
      </w:pPr>
      <w:r>
        <w:rPr>
          <w:spacing w:val="3"/>
        </w:rPr>
        <w:t>项目名称：</w:t>
      </w:r>
      <w:r>
        <w:rPr>
          <w:spacing w:val="3"/>
          <w:u w:val="single" w:color="auto"/>
        </w:rPr>
        <w:t xml:space="preserve">                                             </w:t>
      </w:r>
    </w:p>
    <w:p w14:paraId="7D571C65">
      <w:pPr>
        <w:pStyle w:val="3"/>
        <w:keepNext w:val="0"/>
        <w:keepLines w:val="0"/>
        <w:pageBreakBefore w:val="0"/>
        <w:widowControl w:val="0"/>
        <w:kinsoku w:val="0"/>
        <w:wordWrap/>
        <w:overflowPunct/>
        <w:topLinePunct w:val="0"/>
        <w:autoSpaceDE w:val="0"/>
        <w:autoSpaceDN w:val="0"/>
        <w:bidi w:val="0"/>
        <w:adjustRightInd w:val="0"/>
        <w:snapToGrid w:val="0"/>
        <w:spacing w:line="600" w:lineRule="exact"/>
        <w:ind w:left="478" w:right="0"/>
        <w:textAlignment w:val="baseline"/>
      </w:pPr>
      <w:r>
        <w:rPr>
          <w:spacing w:val="11"/>
        </w:rPr>
        <w:t>采购人（甲方</w:t>
      </w:r>
      <w:r>
        <w:rPr>
          <w:spacing w:val="-2"/>
        </w:rPr>
        <w:t>）：</w:t>
      </w:r>
      <w:r>
        <w:rPr>
          <w:spacing w:val="5"/>
          <w:u w:val="single" w:color="auto"/>
        </w:rPr>
        <w:t xml:space="preserve">                   </w:t>
      </w:r>
      <w:r>
        <w:rPr>
          <w:spacing w:val="-2"/>
          <w:u w:val="single" w:color="auto"/>
        </w:rPr>
        <w:t>（</w:t>
      </w:r>
      <w:r>
        <w:rPr>
          <w:spacing w:val="11"/>
          <w:u w:val="single" w:color="auto"/>
        </w:rPr>
        <w:t>盖章）</w:t>
      </w:r>
      <w:r>
        <w:rPr>
          <w:u w:val="single" w:color="auto"/>
        </w:rPr>
        <w:t xml:space="preserve">            </w:t>
      </w:r>
    </w:p>
    <w:p w14:paraId="69B49AC5">
      <w:pPr>
        <w:pStyle w:val="3"/>
        <w:keepNext w:val="0"/>
        <w:keepLines w:val="0"/>
        <w:pageBreakBefore w:val="0"/>
        <w:widowControl w:val="0"/>
        <w:kinsoku w:val="0"/>
        <w:wordWrap/>
        <w:overflowPunct/>
        <w:topLinePunct w:val="0"/>
        <w:autoSpaceDE w:val="0"/>
        <w:autoSpaceDN w:val="0"/>
        <w:bidi w:val="0"/>
        <w:adjustRightInd w:val="0"/>
        <w:snapToGrid w:val="0"/>
        <w:spacing w:line="600" w:lineRule="exact"/>
        <w:ind w:left="479" w:right="0"/>
        <w:textAlignment w:val="baseline"/>
      </w:pPr>
      <w:r>
        <w:rPr>
          <w:spacing w:val="11"/>
        </w:rPr>
        <w:t>供应商（乙方</w:t>
      </w:r>
      <w:r>
        <w:rPr>
          <w:spacing w:val="-2"/>
        </w:rPr>
        <w:t>）：</w:t>
      </w:r>
      <w:r>
        <w:rPr>
          <w:spacing w:val="5"/>
          <w:u w:val="single" w:color="auto"/>
        </w:rPr>
        <w:t xml:space="preserve">                   </w:t>
      </w:r>
      <w:r>
        <w:rPr>
          <w:spacing w:val="-2"/>
          <w:u w:val="single" w:color="auto"/>
        </w:rPr>
        <w:t>（</w:t>
      </w:r>
      <w:r>
        <w:rPr>
          <w:spacing w:val="11"/>
          <w:u w:val="single" w:color="auto"/>
        </w:rPr>
        <w:t>盖章）</w:t>
      </w:r>
      <w:r>
        <w:rPr>
          <w:u w:val="single" w:color="auto"/>
        </w:rPr>
        <w:t xml:space="preserve">            </w:t>
      </w:r>
    </w:p>
    <w:p w14:paraId="3C895E05">
      <w:pPr>
        <w:pStyle w:val="3"/>
        <w:keepNext w:val="0"/>
        <w:keepLines w:val="0"/>
        <w:pageBreakBefore w:val="0"/>
        <w:widowControl w:val="0"/>
        <w:kinsoku w:val="0"/>
        <w:wordWrap/>
        <w:overflowPunct/>
        <w:topLinePunct w:val="0"/>
        <w:autoSpaceDE w:val="0"/>
        <w:autoSpaceDN w:val="0"/>
        <w:bidi w:val="0"/>
        <w:adjustRightInd w:val="0"/>
        <w:snapToGrid w:val="0"/>
        <w:spacing w:line="600" w:lineRule="exact"/>
        <w:ind w:left="479" w:right="0"/>
        <w:textAlignment w:val="baseline"/>
      </w:pPr>
      <w:r>
        <w:rPr>
          <w:spacing w:val="8"/>
        </w:rPr>
        <w:t>签订时间：</w:t>
      </w:r>
      <w:r>
        <w:rPr>
          <w:u w:val="single" w:color="auto"/>
        </w:rPr>
        <w:t xml:space="preserve">                                               </w:t>
      </w:r>
    </w:p>
    <w:p w14:paraId="6AC91CE1">
      <w:pPr>
        <w:pStyle w:val="3"/>
        <w:keepNext w:val="0"/>
        <w:keepLines w:val="0"/>
        <w:pageBreakBefore w:val="0"/>
        <w:widowControl w:val="0"/>
        <w:kinsoku w:val="0"/>
        <w:wordWrap/>
        <w:overflowPunct/>
        <w:topLinePunct w:val="0"/>
        <w:autoSpaceDE w:val="0"/>
        <w:autoSpaceDN w:val="0"/>
        <w:bidi w:val="0"/>
        <w:adjustRightInd w:val="0"/>
        <w:snapToGrid w:val="0"/>
        <w:spacing w:line="600" w:lineRule="exact"/>
        <w:ind w:left="479" w:right="0"/>
        <w:textAlignment w:val="baseline"/>
      </w:pPr>
      <w:r>
        <w:rPr>
          <w:spacing w:val="8"/>
        </w:rPr>
        <w:t>签订地点：</w:t>
      </w:r>
      <w:r>
        <w:rPr>
          <w:u w:val="single" w:color="auto"/>
        </w:rPr>
        <w:t xml:space="preserve">                                               </w:t>
      </w:r>
    </w:p>
    <w:p w14:paraId="1AC9454A">
      <w:r>
        <w:br w:type="page"/>
      </w:r>
    </w:p>
    <w:p w14:paraId="3A41B70C">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根据《中华人民共和国合同法》及其他有关法律、法规，遵循平等、自愿、公平和诚信的原则，双方就下述项目范围与相关服务事项协商一致，订立本合同。</w:t>
      </w:r>
    </w:p>
    <w:p w14:paraId="1B8DE4DC">
      <w:pPr>
        <w:keepNext w:val="0"/>
        <w:keepLines w:val="0"/>
        <w:pageBreakBefore w:val="0"/>
        <w:widowControl/>
        <w:kinsoku w:val="0"/>
        <w:wordWrap/>
        <w:overflowPunct/>
        <w:topLinePunct w:val="0"/>
        <w:autoSpaceDE w:val="0"/>
        <w:autoSpaceDN w:val="0"/>
        <w:bidi w:val="0"/>
        <w:adjustRightInd w:val="0"/>
        <w:snapToGrid w:val="0"/>
        <w:spacing w:line="360" w:lineRule="auto"/>
        <w:ind w:firstLine="466" w:firstLineChars="200"/>
        <w:textAlignment w:val="baseline"/>
        <w:rPr>
          <w:rFonts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一、项目概况</w:t>
      </w:r>
    </w:p>
    <w:p w14:paraId="698B1D04">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（一）项目名称：</w:t>
      </w:r>
    </w:p>
    <w:p w14:paraId="45DDB3A8">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（二）供货地点：甲方指定地点</w:t>
      </w:r>
    </w:p>
    <w:p w14:paraId="7EB675D7">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（三）项目规模：</w:t>
      </w:r>
    </w:p>
    <w:p w14:paraId="444F9153">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（四）项目内容：</w:t>
      </w:r>
    </w:p>
    <w:p w14:paraId="1EC19088">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（四）供货周期：202</w:t>
      </w:r>
      <w:r>
        <w:rPr>
          <w:rFonts w:hint="eastAsia" w:ascii="宋体" w:hAnsi="宋体" w:eastAsia="宋体" w:cs="宋体"/>
          <w:b w:val="0"/>
          <w:bCs w:val="0"/>
          <w:snapToGrid w:val="0"/>
          <w:color w:val="000000"/>
          <w:spacing w:val="-4"/>
          <w:kern w:val="0"/>
          <w:sz w:val="24"/>
          <w:szCs w:val="24"/>
          <w:lang w:val="en-US" w:eastAsia="zh-CN" w:bidi="ar-SA"/>
        </w:rPr>
        <w:t>5</w:t>
      </w:r>
      <w:r>
        <w:rPr>
          <w:rFonts w:hint="eastAsia" w:ascii="宋体" w:hAnsi="宋体" w:eastAsia="宋体" w:cs="宋体"/>
          <w:b w:val="0"/>
          <w:bCs w:val="0"/>
          <w:snapToGrid w:val="0"/>
          <w:color w:val="000000"/>
          <w:spacing w:val="-4"/>
          <w:kern w:val="0"/>
          <w:sz w:val="24"/>
          <w:szCs w:val="24"/>
          <w:lang w:val="en-US" w:eastAsia="en-US" w:bidi="ar-SA"/>
        </w:rPr>
        <w:t>年</w:t>
      </w:r>
      <w:r>
        <w:rPr>
          <w:rFonts w:hint="eastAsia" w:ascii="宋体" w:hAnsi="宋体" w:eastAsia="宋体" w:cs="宋体"/>
          <w:b w:val="0"/>
          <w:bCs w:val="0"/>
          <w:snapToGrid w:val="0"/>
          <w:color w:val="000000"/>
          <w:spacing w:val="-4"/>
          <w:kern w:val="0"/>
          <w:sz w:val="24"/>
          <w:szCs w:val="24"/>
          <w:lang w:val="en-US" w:eastAsia="zh-CN" w:bidi="ar-SA"/>
        </w:rPr>
        <w:t>12</w:t>
      </w:r>
      <w:r>
        <w:rPr>
          <w:rFonts w:hint="eastAsia" w:ascii="宋体" w:hAnsi="宋体" w:eastAsia="宋体" w:cs="宋体"/>
          <w:b w:val="0"/>
          <w:bCs w:val="0"/>
          <w:snapToGrid w:val="0"/>
          <w:color w:val="000000"/>
          <w:spacing w:val="-4"/>
          <w:kern w:val="0"/>
          <w:sz w:val="24"/>
          <w:szCs w:val="24"/>
          <w:lang w:val="en-US" w:eastAsia="en-US" w:bidi="ar-SA"/>
        </w:rPr>
        <w:t>月底前完工</w:t>
      </w:r>
    </w:p>
    <w:p w14:paraId="621E8D96">
      <w:pPr>
        <w:keepNext w:val="0"/>
        <w:keepLines w:val="0"/>
        <w:pageBreakBefore w:val="0"/>
        <w:widowControl/>
        <w:kinsoku w:val="0"/>
        <w:wordWrap/>
        <w:overflowPunct/>
        <w:topLinePunct w:val="0"/>
        <w:autoSpaceDE w:val="0"/>
        <w:autoSpaceDN w:val="0"/>
        <w:bidi w:val="0"/>
        <w:adjustRightInd w:val="0"/>
        <w:snapToGrid w:val="0"/>
        <w:spacing w:line="360" w:lineRule="auto"/>
        <w:ind w:firstLine="466" w:firstLineChars="200"/>
        <w:textAlignment w:val="baseline"/>
        <w:rPr>
          <w:rFonts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二、合同价款</w:t>
      </w:r>
    </w:p>
    <w:p w14:paraId="2526460C">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（一）合同总价包括：货物单价、税费、运输费等其他费用。</w:t>
      </w:r>
    </w:p>
    <w:p w14:paraId="036AA00F">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（二）合同总价一次性包死，不受市场价格变化因素的影响。</w:t>
      </w:r>
    </w:p>
    <w:p w14:paraId="270E195C">
      <w:pPr>
        <w:keepNext w:val="0"/>
        <w:keepLines w:val="0"/>
        <w:pageBreakBefore w:val="0"/>
        <w:widowControl/>
        <w:kinsoku w:val="0"/>
        <w:wordWrap/>
        <w:overflowPunct/>
        <w:topLinePunct w:val="0"/>
        <w:autoSpaceDE w:val="0"/>
        <w:autoSpaceDN w:val="0"/>
        <w:bidi w:val="0"/>
        <w:adjustRightInd w:val="0"/>
        <w:snapToGrid w:val="0"/>
        <w:spacing w:line="360" w:lineRule="auto"/>
        <w:ind w:firstLine="466" w:firstLineChars="200"/>
        <w:textAlignment w:val="baseline"/>
        <w:rPr>
          <w:rFonts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三、款项结算</w:t>
      </w:r>
    </w:p>
    <w:p w14:paraId="72D464C6">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（一）项目进度款支付：根据采购人支付能力进行支付。</w:t>
      </w:r>
    </w:p>
    <w:p w14:paraId="57FE2122">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（二）履约保证金：</w:t>
      </w:r>
    </w:p>
    <w:p w14:paraId="32EA3C16">
      <w:pPr>
        <w:keepNext w:val="0"/>
        <w:keepLines w:val="0"/>
        <w:pageBreakBefore w:val="0"/>
        <w:widowControl/>
        <w:kinsoku w:val="0"/>
        <w:wordWrap/>
        <w:overflowPunct/>
        <w:topLinePunct w:val="0"/>
        <w:autoSpaceDE w:val="0"/>
        <w:autoSpaceDN w:val="0"/>
        <w:bidi w:val="0"/>
        <w:adjustRightInd w:val="0"/>
        <w:snapToGrid w:val="0"/>
        <w:spacing w:line="360" w:lineRule="auto"/>
        <w:ind w:firstLine="466" w:firstLineChars="200"/>
        <w:textAlignment w:val="baseline"/>
        <w:rPr>
          <w:rFonts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四、质量保证及承诺服务</w:t>
      </w:r>
    </w:p>
    <w:p w14:paraId="4DAA0DD4">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（一）货物科学、可行，人员配置合理，全面满足招标要求。</w:t>
      </w:r>
    </w:p>
    <w:p w14:paraId="1F19CFF2">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（二）符合国家有关设备要求。</w:t>
      </w:r>
    </w:p>
    <w:p w14:paraId="0009652F">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（三）供应商提供的方案，若发生侵权而产生的一切后果，由供应商负责。采购人保留索赔权力。</w:t>
      </w:r>
    </w:p>
    <w:p w14:paraId="0E9C0CAB">
      <w:pPr>
        <w:keepNext w:val="0"/>
        <w:keepLines w:val="0"/>
        <w:pageBreakBefore w:val="0"/>
        <w:widowControl/>
        <w:kinsoku w:val="0"/>
        <w:wordWrap/>
        <w:overflowPunct/>
        <w:topLinePunct w:val="0"/>
        <w:autoSpaceDE w:val="0"/>
        <w:autoSpaceDN w:val="0"/>
        <w:bidi w:val="0"/>
        <w:adjustRightInd w:val="0"/>
        <w:snapToGrid w:val="0"/>
        <w:spacing w:line="360" w:lineRule="auto"/>
        <w:ind w:firstLine="466" w:firstLineChars="200"/>
        <w:textAlignment w:val="baseline"/>
        <w:rPr>
          <w:rFonts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五、技术与服务</w:t>
      </w:r>
    </w:p>
    <w:p w14:paraId="306AFDB4">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（一）技术资料</w:t>
      </w:r>
    </w:p>
    <w:p w14:paraId="560F06ED">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1、提供设备具体措施。</w:t>
      </w:r>
    </w:p>
    <w:p w14:paraId="7AFF4942">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2、其它资料。</w:t>
      </w:r>
    </w:p>
    <w:p w14:paraId="5719A3A6">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10"/>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（二）</w:t>
      </w:r>
      <w:r>
        <w:rPr>
          <w:rFonts w:hint="eastAsia" w:ascii="宋体" w:hAnsi="宋体" w:eastAsia="宋体" w:cs="宋体"/>
          <w:b w:val="0"/>
          <w:bCs w:val="0"/>
          <w:snapToGrid w:val="0"/>
          <w:color w:val="000000"/>
          <w:spacing w:val="-10"/>
          <w:kern w:val="0"/>
          <w:sz w:val="24"/>
          <w:szCs w:val="24"/>
          <w:lang w:val="en-US" w:eastAsia="en-US" w:bidi="ar-SA"/>
        </w:rPr>
        <w:t>服务承诺：以</w:t>
      </w:r>
      <w:bookmarkStart w:id="0" w:name="_GoBack"/>
      <w:bookmarkEnd w:id="0"/>
      <w:r>
        <w:rPr>
          <w:rFonts w:hint="eastAsia" w:ascii="宋体" w:hAnsi="宋体" w:eastAsia="宋体" w:cs="宋体"/>
          <w:b w:val="0"/>
          <w:bCs w:val="0"/>
          <w:snapToGrid w:val="0"/>
          <w:color w:val="000000"/>
          <w:spacing w:val="-10"/>
          <w:kern w:val="0"/>
          <w:sz w:val="24"/>
          <w:szCs w:val="24"/>
          <w:lang w:val="en-US" w:eastAsia="zh-CN" w:bidi="ar-SA"/>
        </w:rPr>
        <w:t>招标</w:t>
      </w:r>
      <w:r>
        <w:rPr>
          <w:rFonts w:hint="eastAsia" w:ascii="宋体" w:hAnsi="宋体" w:eastAsia="宋体" w:cs="宋体"/>
          <w:b w:val="0"/>
          <w:bCs w:val="0"/>
          <w:snapToGrid w:val="0"/>
          <w:color w:val="000000"/>
          <w:spacing w:val="-10"/>
          <w:kern w:val="0"/>
          <w:sz w:val="24"/>
          <w:szCs w:val="24"/>
          <w:lang w:val="en-US" w:eastAsia="en-US" w:bidi="ar-SA"/>
        </w:rPr>
        <w:t>文件、澄清表（函）、合同和随设备的相关文件为准。</w:t>
      </w:r>
    </w:p>
    <w:p w14:paraId="15CD324A">
      <w:pPr>
        <w:keepNext w:val="0"/>
        <w:keepLines w:val="0"/>
        <w:pageBreakBefore w:val="0"/>
        <w:widowControl/>
        <w:kinsoku w:val="0"/>
        <w:wordWrap/>
        <w:overflowPunct/>
        <w:topLinePunct w:val="0"/>
        <w:autoSpaceDE w:val="0"/>
        <w:autoSpaceDN w:val="0"/>
        <w:bidi w:val="0"/>
        <w:adjustRightInd w:val="0"/>
        <w:snapToGrid w:val="0"/>
        <w:spacing w:line="360" w:lineRule="auto"/>
        <w:ind w:firstLine="466" w:firstLineChars="200"/>
        <w:textAlignment w:val="baseline"/>
        <w:rPr>
          <w:rFonts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六、验收</w:t>
      </w:r>
    </w:p>
    <w:p w14:paraId="5AF0CA54">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（一）采购人与招标组织机构根据合同要求，组织供应商（必要时可请有关专家）进行验收，验收合格后，填写政府采购项目验收单（一式四份）作为对货物的最终认可。</w:t>
      </w:r>
    </w:p>
    <w:p w14:paraId="79DD3DA3">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（二）验收依据</w:t>
      </w:r>
    </w:p>
    <w:p w14:paraId="30C8801E">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1、</w:t>
      </w:r>
      <w:r>
        <w:rPr>
          <w:rFonts w:hint="eastAsia" w:ascii="宋体" w:hAnsi="宋体" w:eastAsia="宋体" w:cs="宋体"/>
          <w:b w:val="0"/>
          <w:bCs w:val="0"/>
          <w:snapToGrid w:val="0"/>
          <w:color w:val="000000"/>
          <w:spacing w:val="-4"/>
          <w:kern w:val="0"/>
          <w:sz w:val="24"/>
          <w:szCs w:val="24"/>
          <w:lang w:val="en-US" w:eastAsia="zh-CN" w:bidi="ar-SA"/>
        </w:rPr>
        <w:t>招标</w:t>
      </w:r>
      <w:r>
        <w:rPr>
          <w:rFonts w:hint="eastAsia" w:ascii="宋体" w:hAnsi="宋体" w:eastAsia="宋体" w:cs="宋体"/>
          <w:b w:val="0"/>
          <w:bCs w:val="0"/>
          <w:snapToGrid w:val="0"/>
          <w:color w:val="000000"/>
          <w:spacing w:val="-4"/>
          <w:kern w:val="0"/>
          <w:sz w:val="24"/>
          <w:szCs w:val="24"/>
          <w:lang w:val="en-US" w:eastAsia="en-US" w:bidi="ar-SA"/>
        </w:rPr>
        <w:t>文件、</w:t>
      </w:r>
      <w:r>
        <w:rPr>
          <w:rFonts w:hint="eastAsia" w:ascii="宋体" w:hAnsi="宋体" w:eastAsia="宋体" w:cs="宋体"/>
          <w:b w:val="0"/>
          <w:bCs w:val="0"/>
          <w:snapToGrid w:val="0"/>
          <w:color w:val="000000"/>
          <w:spacing w:val="-4"/>
          <w:kern w:val="0"/>
          <w:sz w:val="24"/>
          <w:szCs w:val="24"/>
          <w:lang w:val="en-US" w:eastAsia="zh-CN" w:bidi="ar-SA"/>
        </w:rPr>
        <w:t>招标</w:t>
      </w:r>
      <w:r>
        <w:rPr>
          <w:rFonts w:hint="eastAsia" w:ascii="宋体" w:hAnsi="宋体" w:eastAsia="宋体" w:cs="宋体"/>
          <w:b w:val="0"/>
          <w:bCs w:val="0"/>
          <w:snapToGrid w:val="0"/>
          <w:color w:val="000000"/>
          <w:spacing w:val="-4"/>
          <w:kern w:val="0"/>
          <w:sz w:val="24"/>
          <w:szCs w:val="24"/>
          <w:lang w:val="en-US" w:eastAsia="en-US" w:bidi="ar-SA"/>
        </w:rPr>
        <w:t>响应文件、澄清表（函）；</w:t>
      </w:r>
    </w:p>
    <w:p w14:paraId="6E17C10B">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2、本合同及附件文本；</w:t>
      </w:r>
    </w:p>
    <w:p w14:paraId="36268895">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3、国家相应的标准、规范。</w:t>
      </w:r>
    </w:p>
    <w:p w14:paraId="37439362">
      <w:pPr>
        <w:keepNext w:val="0"/>
        <w:keepLines w:val="0"/>
        <w:pageBreakBefore w:val="0"/>
        <w:widowControl/>
        <w:kinsoku w:val="0"/>
        <w:wordWrap/>
        <w:overflowPunct/>
        <w:topLinePunct w:val="0"/>
        <w:autoSpaceDE w:val="0"/>
        <w:autoSpaceDN w:val="0"/>
        <w:bidi w:val="0"/>
        <w:adjustRightInd w:val="0"/>
        <w:snapToGrid w:val="0"/>
        <w:spacing w:line="360" w:lineRule="auto"/>
        <w:ind w:firstLine="466" w:firstLineChars="200"/>
        <w:textAlignment w:val="baseline"/>
        <w:rPr>
          <w:rFonts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七、违约责任</w:t>
      </w:r>
    </w:p>
    <w:p w14:paraId="1B03AEE8">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（一）按《合同法》中的相关条款执行。</w:t>
      </w:r>
    </w:p>
    <w:p w14:paraId="0BB082AB">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（二）未按合同要求提供设备或设备质量不能满足合同技术要求，采购人会同招标组织机构有权终止合同和对供应商的违约行为进行追究，同时按《政府采购法》有关处罚条款报监管机构进行相应的处罚。</w:t>
      </w:r>
    </w:p>
    <w:p w14:paraId="1B225020">
      <w:pPr>
        <w:keepNext w:val="0"/>
        <w:keepLines w:val="0"/>
        <w:pageBreakBefore w:val="0"/>
        <w:widowControl/>
        <w:kinsoku w:val="0"/>
        <w:wordWrap/>
        <w:overflowPunct/>
        <w:topLinePunct w:val="0"/>
        <w:autoSpaceDE w:val="0"/>
        <w:autoSpaceDN w:val="0"/>
        <w:bidi w:val="0"/>
        <w:adjustRightInd w:val="0"/>
        <w:snapToGrid w:val="0"/>
        <w:spacing w:line="360" w:lineRule="auto"/>
        <w:ind w:firstLine="241"/>
        <w:textAlignment w:val="baseline"/>
        <w:rPr>
          <w:rFonts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八、合同一式4份，采购人、成交供应商、招标组织机构各执1份，财政局备案1份。</w:t>
      </w:r>
    </w:p>
    <w:p w14:paraId="6D610EB9">
      <w:pPr>
        <w:keepNext w:val="0"/>
        <w:keepLines w:val="0"/>
        <w:pageBreakBefore w:val="0"/>
        <w:widowControl/>
        <w:kinsoku w:val="0"/>
        <w:wordWrap/>
        <w:overflowPunct/>
        <w:topLinePunct w:val="0"/>
        <w:autoSpaceDE w:val="0"/>
        <w:autoSpaceDN w:val="0"/>
        <w:bidi w:val="0"/>
        <w:adjustRightInd w:val="0"/>
        <w:snapToGrid w:val="0"/>
        <w:spacing w:line="360" w:lineRule="auto"/>
        <w:ind w:firstLine="241"/>
        <w:textAlignment w:val="baseline"/>
        <w:rPr>
          <w:rFonts w:hint="eastAsia"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九、其他（在合同中具体明确）</w:t>
      </w:r>
    </w:p>
    <w:p w14:paraId="7E015E39">
      <w:pPr>
        <w:pStyle w:val="2"/>
        <w:rPr>
          <w:rFonts w:hint="eastAsia" w:ascii="宋体" w:hAnsi="宋体" w:eastAsia="宋体" w:cs="宋体"/>
          <w:b/>
          <w:bCs/>
          <w:snapToGrid w:val="0"/>
          <w:color w:val="000000"/>
          <w:spacing w:val="-4"/>
          <w:kern w:val="0"/>
          <w:sz w:val="24"/>
          <w:szCs w:val="24"/>
          <w:lang w:val="en-US" w:eastAsia="en-US" w:bidi="ar-SA"/>
        </w:rPr>
      </w:pPr>
    </w:p>
    <w:p w14:paraId="1A92A33E">
      <w:pPr>
        <w:pStyle w:val="2"/>
        <w:rPr>
          <w:rFonts w:hint="eastAsia" w:ascii="宋体" w:hAnsi="宋体" w:eastAsia="宋体" w:cs="宋体"/>
          <w:b/>
          <w:bCs/>
          <w:snapToGrid w:val="0"/>
          <w:color w:val="000000"/>
          <w:spacing w:val="-4"/>
          <w:kern w:val="0"/>
          <w:sz w:val="24"/>
          <w:szCs w:val="24"/>
          <w:lang w:val="en-US" w:eastAsia="en-US" w:bidi="ar-SA"/>
        </w:rPr>
      </w:pPr>
    </w:p>
    <w:tbl>
      <w:tblPr>
        <w:tblStyle w:val="4"/>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4"/>
        <w:gridCol w:w="4836"/>
      </w:tblGrid>
      <w:tr w14:paraId="19FA4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4324" w:type="dxa"/>
            <w:vAlign w:val="center"/>
          </w:tcPr>
          <w:p w14:paraId="681B20B3">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 xml:space="preserve">  甲  方</w:t>
            </w:r>
          </w:p>
        </w:tc>
        <w:tc>
          <w:tcPr>
            <w:tcW w:w="4836" w:type="dxa"/>
            <w:vAlign w:val="center"/>
          </w:tcPr>
          <w:p w14:paraId="1643E6ED">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 xml:space="preserve">   乙  方</w:t>
            </w:r>
          </w:p>
        </w:tc>
      </w:tr>
      <w:tr w14:paraId="4B597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jc w:val="center"/>
        </w:trPr>
        <w:tc>
          <w:tcPr>
            <w:tcW w:w="4324" w:type="dxa"/>
            <w:vAlign w:val="center"/>
          </w:tcPr>
          <w:p w14:paraId="6BADDFB3">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 xml:space="preserve">    采购人全称</w:t>
            </w:r>
          </w:p>
          <w:p w14:paraId="29A83AAD">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 xml:space="preserve">     （盖章）</w:t>
            </w:r>
          </w:p>
        </w:tc>
        <w:tc>
          <w:tcPr>
            <w:tcW w:w="4836" w:type="dxa"/>
            <w:vAlign w:val="center"/>
          </w:tcPr>
          <w:p w14:paraId="0D7214B8">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成交供应商全称</w:t>
            </w:r>
          </w:p>
          <w:p w14:paraId="69DE9123">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 xml:space="preserve">      （盖章）</w:t>
            </w:r>
          </w:p>
        </w:tc>
      </w:tr>
      <w:tr w14:paraId="43331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4324" w:type="dxa"/>
            <w:vAlign w:val="center"/>
          </w:tcPr>
          <w:p w14:paraId="6983EE2F">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 xml:space="preserve">地址： </w:t>
            </w:r>
          </w:p>
        </w:tc>
        <w:tc>
          <w:tcPr>
            <w:tcW w:w="4836" w:type="dxa"/>
            <w:vAlign w:val="center"/>
          </w:tcPr>
          <w:p w14:paraId="354526F4">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地址：</w:t>
            </w:r>
          </w:p>
        </w:tc>
      </w:tr>
      <w:tr w14:paraId="5FA26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4324" w:type="dxa"/>
            <w:vAlign w:val="center"/>
          </w:tcPr>
          <w:p w14:paraId="5D283229">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邮编：</w:t>
            </w:r>
          </w:p>
        </w:tc>
        <w:tc>
          <w:tcPr>
            <w:tcW w:w="4836" w:type="dxa"/>
            <w:vAlign w:val="center"/>
          </w:tcPr>
          <w:p w14:paraId="20BCD38F">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邮编：</w:t>
            </w:r>
          </w:p>
        </w:tc>
      </w:tr>
      <w:tr w14:paraId="63229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4324" w:type="dxa"/>
            <w:vAlign w:val="center"/>
          </w:tcPr>
          <w:p w14:paraId="0196E28B">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 xml:space="preserve">法定代表人： </w:t>
            </w:r>
          </w:p>
        </w:tc>
        <w:tc>
          <w:tcPr>
            <w:tcW w:w="4836" w:type="dxa"/>
            <w:vAlign w:val="center"/>
          </w:tcPr>
          <w:p w14:paraId="5F7CCCA3">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法定代表人：</w:t>
            </w:r>
          </w:p>
        </w:tc>
      </w:tr>
      <w:tr w14:paraId="629E2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4324" w:type="dxa"/>
            <w:vAlign w:val="center"/>
          </w:tcPr>
          <w:p w14:paraId="2E90D4E5">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授权代表：（签字）</w:t>
            </w:r>
          </w:p>
        </w:tc>
        <w:tc>
          <w:tcPr>
            <w:tcW w:w="4836" w:type="dxa"/>
            <w:vAlign w:val="center"/>
          </w:tcPr>
          <w:p w14:paraId="33A2B6FA">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授权代表：（签字）</w:t>
            </w:r>
          </w:p>
        </w:tc>
      </w:tr>
      <w:tr w14:paraId="69B6A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4324" w:type="dxa"/>
            <w:vAlign w:val="center"/>
          </w:tcPr>
          <w:p w14:paraId="77930C5B">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电话：</w:t>
            </w:r>
          </w:p>
        </w:tc>
        <w:tc>
          <w:tcPr>
            <w:tcW w:w="4836" w:type="dxa"/>
            <w:vAlign w:val="center"/>
          </w:tcPr>
          <w:p w14:paraId="43F98F7F">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电话：</w:t>
            </w:r>
          </w:p>
        </w:tc>
      </w:tr>
      <w:tr w14:paraId="5CC39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4324" w:type="dxa"/>
            <w:vAlign w:val="center"/>
          </w:tcPr>
          <w:p w14:paraId="48B09C44">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传真：</w:t>
            </w:r>
          </w:p>
        </w:tc>
        <w:tc>
          <w:tcPr>
            <w:tcW w:w="4836" w:type="dxa"/>
            <w:vAlign w:val="center"/>
          </w:tcPr>
          <w:p w14:paraId="54C19D63">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传真：</w:t>
            </w:r>
          </w:p>
        </w:tc>
      </w:tr>
      <w:tr w14:paraId="6A3A2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4324" w:type="dxa"/>
            <w:vAlign w:val="center"/>
          </w:tcPr>
          <w:p w14:paraId="3DAB5AD5">
            <w:pPr>
              <w:jc w:val="both"/>
              <w:rPr>
                <w:rFonts w:hint="eastAsia" w:ascii="宋体" w:hAnsi="宋体" w:eastAsia="宋体" w:cs="宋体"/>
                <w:sz w:val="22"/>
                <w:szCs w:val="22"/>
                <w:highlight w:val="none"/>
              </w:rPr>
            </w:pPr>
          </w:p>
        </w:tc>
        <w:tc>
          <w:tcPr>
            <w:tcW w:w="4836" w:type="dxa"/>
            <w:vAlign w:val="center"/>
          </w:tcPr>
          <w:p w14:paraId="17D8D39C">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开户银行：</w:t>
            </w:r>
          </w:p>
        </w:tc>
      </w:tr>
      <w:tr w14:paraId="5D43E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4324" w:type="dxa"/>
            <w:vAlign w:val="center"/>
          </w:tcPr>
          <w:p w14:paraId="03660584">
            <w:pPr>
              <w:jc w:val="both"/>
              <w:rPr>
                <w:rFonts w:hint="eastAsia" w:ascii="宋体" w:hAnsi="宋体" w:eastAsia="宋体" w:cs="宋体"/>
                <w:sz w:val="22"/>
                <w:szCs w:val="22"/>
                <w:highlight w:val="none"/>
              </w:rPr>
            </w:pPr>
          </w:p>
        </w:tc>
        <w:tc>
          <w:tcPr>
            <w:tcW w:w="4836" w:type="dxa"/>
            <w:vAlign w:val="center"/>
          </w:tcPr>
          <w:p w14:paraId="58D073FD">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帐号：</w:t>
            </w:r>
          </w:p>
        </w:tc>
      </w:tr>
      <w:tr w14:paraId="0C50A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4324" w:type="dxa"/>
            <w:vAlign w:val="center"/>
          </w:tcPr>
          <w:p w14:paraId="1455937C">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日期：   年  月  日</w:t>
            </w:r>
          </w:p>
        </w:tc>
        <w:tc>
          <w:tcPr>
            <w:tcW w:w="4836" w:type="dxa"/>
            <w:vAlign w:val="center"/>
          </w:tcPr>
          <w:p w14:paraId="7B14993D">
            <w:pPr>
              <w:jc w:val="both"/>
              <w:rPr>
                <w:rFonts w:hint="eastAsia" w:ascii="宋体" w:hAnsi="宋体" w:eastAsia="宋体" w:cs="宋体"/>
                <w:sz w:val="22"/>
                <w:szCs w:val="22"/>
                <w:highlight w:val="none"/>
              </w:rPr>
            </w:pPr>
            <w:r>
              <w:rPr>
                <w:rFonts w:hint="eastAsia" w:ascii="宋体" w:hAnsi="宋体" w:eastAsia="宋体" w:cs="宋体"/>
                <w:sz w:val="22"/>
                <w:szCs w:val="22"/>
                <w:highlight w:val="none"/>
              </w:rPr>
              <w:t>日期：   年  月  日</w:t>
            </w:r>
          </w:p>
        </w:tc>
      </w:tr>
    </w:tbl>
    <w:p w14:paraId="3BD8DA2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4NDQzNjM5Y2M5YzhiZGE3ZjZjMWE4OTc3ZTA5YmEifQ=="/>
  </w:docVars>
  <w:rsids>
    <w:rsidRoot w:val="00000000"/>
    <w:rsid w:val="40ED61FB"/>
    <w:rsid w:val="76A32BDB"/>
    <w:rsid w:val="7EBC4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Body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855</Words>
  <Characters>858</Characters>
  <Lines>0</Lines>
  <Paragraphs>0</Paragraphs>
  <TotalTime>1</TotalTime>
  <ScaleCrop>false</ScaleCrop>
  <LinksUpToDate>false</LinksUpToDate>
  <CharactersWithSpaces>1111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2024-06-12T06:59:00Z</dcterms:created>
  <dc:creator>dell</dc:creator>
  <cp:lastModifiedBy>思</cp:lastModifiedBy>
  <dcterms:modified xsi:type="dcterms:W3CDTF">2025-07-14T09:27:34Z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59408BEABBC948FE86B02B4DB072D7B4_13</vt:lpwstr>
  </property>
  <property fmtid="{D5CDD505-2E9C-101B-9397-08002B2CF9AE}" pid="4" name="KSOTemplateDocerSaveRecord">
    <vt:lpwstr>eyJoZGlkIjoiMTE4NDQzNjM5Y2M5YzhiZGE3ZjZjMWE4OTc3ZTA5YmEiLCJ1c2VySWQiOiI3MDE2MzgzNzEifQ==</vt:lpwstr>
  </property>
</Properties>
</file>