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DE4FD">
      <w:pPr>
        <w:pStyle w:val="4"/>
        <w:ind w:left="210" w:hanging="210"/>
        <w:rPr>
          <w:rFonts w:hint="eastAsia"/>
          <w:highlight w:val="none"/>
          <w:shd w:val="clear" w:color="auto" w:fill="auto"/>
        </w:rPr>
      </w:pPr>
      <w:r>
        <w:rPr>
          <w:highlight w:val="none"/>
          <w:shd w:val="clear" w:color="auto" w:fill="auto"/>
        </w:rPr>
        <w:t>附件：</w:t>
      </w:r>
      <w:r>
        <w:rPr>
          <w:rFonts w:hint="eastAsia"/>
          <w:highlight w:val="none"/>
          <w:shd w:val="clear" w:color="auto" w:fill="auto"/>
        </w:rPr>
        <w:t>技术内容及技术要求应答表</w:t>
      </w:r>
    </w:p>
    <w:p w14:paraId="7DD68A55">
      <w:pPr>
        <w:pStyle w:val="3"/>
        <w:rPr>
          <w:rFonts w:hint="eastAsia"/>
          <w:highlight w:val="none"/>
          <w:shd w:val="clear" w:color="auto" w:fill="auto"/>
        </w:rPr>
      </w:pPr>
    </w:p>
    <w:p w14:paraId="2A85E993">
      <w:pPr>
        <w:adjustRightInd w:val="0"/>
        <w:snapToGrid w:val="0"/>
        <w:spacing w:after="156" w:afterLines="50" w:line="360" w:lineRule="auto"/>
        <w:jc w:val="center"/>
        <w:rPr>
          <w:b/>
          <w:bCs/>
          <w:highlight w:val="none"/>
        </w:rPr>
      </w:pPr>
      <w:r>
        <w:rPr>
          <w:rFonts w:hint="eastAsia" w:ascii="宋体" w:hAnsi="宋体" w:cs="Courier New"/>
          <w:b/>
          <w:bCs/>
          <w:sz w:val="32"/>
          <w:szCs w:val="32"/>
          <w:highlight w:val="none"/>
        </w:rPr>
        <w:t>技术内容及技术要求应答表</w:t>
      </w:r>
    </w:p>
    <w:p w14:paraId="6E5E6844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采购项目名称：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请填写采购项目名称</w:t>
      </w:r>
      <w:r>
        <w:rPr>
          <w:rFonts w:ascii="宋体" w:hAnsi="宋体"/>
          <w:sz w:val="24"/>
          <w:highlight w:val="none"/>
        </w:rPr>
        <w:t>}</w:t>
      </w:r>
    </w:p>
    <w:p w14:paraId="36D2FDED">
      <w:pPr>
        <w:spacing w:line="360" w:lineRule="auto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采购项目编号：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请填写采购项目编号</w:t>
      </w:r>
      <w:r>
        <w:rPr>
          <w:rFonts w:ascii="宋体" w:hAnsi="宋体"/>
          <w:sz w:val="24"/>
          <w:highlight w:val="none"/>
        </w:rPr>
        <w:t>}</w:t>
      </w:r>
    </w:p>
    <w:p w14:paraId="57644570">
      <w:pPr>
        <w:spacing w:line="360" w:lineRule="auto"/>
        <w:rPr>
          <w:rFonts w:hint="eastAsia" w:ascii="宋体" w:hAnsi="宋体" w:cs="宋体"/>
          <w:b/>
          <w:bCs/>
          <w:sz w:val="24"/>
          <w:highlight w:val="none"/>
          <w:lang w:eastAsia="zh-Hans"/>
        </w:rPr>
      </w:pPr>
      <w:r>
        <w:rPr>
          <w:rFonts w:hint="eastAsia" w:ascii="宋体" w:hAnsi="宋体"/>
          <w:b/>
          <w:bCs/>
          <w:sz w:val="24"/>
          <w:highlight w:val="none"/>
        </w:rPr>
        <w:t>采购</w:t>
      </w:r>
      <w:r>
        <w:rPr>
          <w:rFonts w:hint="eastAsia" w:ascii="宋体" w:hAnsi="宋体"/>
          <w:b/>
          <w:bCs/>
          <w:sz w:val="24"/>
          <w:highlight w:val="none"/>
          <w:lang w:eastAsia="zh-Hans"/>
        </w:rPr>
        <w:t>包号：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</w:t>
      </w:r>
      <w:r>
        <w:rPr>
          <w:rFonts w:hint="eastAsia" w:ascii="宋体" w:hAnsi="宋体"/>
          <w:sz w:val="24"/>
          <w:highlight w:val="none"/>
        </w:rPr>
        <w:t>采购包</w:t>
      </w:r>
      <w:r>
        <w:rPr>
          <w:rFonts w:hint="eastAsia" w:ascii="宋体" w:hAnsi="宋体"/>
          <w:sz w:val="24"/>
          <w:highlight w:val="none"/>
          <w:lang w:eastAsia="zh-Hans"/>
        </w:rPr>
        <w:t>编号</w:t>
      </w:r>
      <w:r>
        <w:rPr>
          <w:rFonts w:ascii="宋体" w:hAnsi="宋体"/>
          <w:sz w:val="24"/>
          <w:highlight w:val="none"/>
        </w:rPr>
        <w:t xml:space="preserve">}  </w:t>
      </w:r>
    </w:p>
    <w:tbl>
      <w:tblPr>
        <w:tblStyle w:val="5"/>
        <w:tblW w:w="82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7"/>
        <w:gridCol w:w="3207"/>
        <w:gridCol w:w="1693"/>
      </w:tblGrid>
      <w:tr w14:paraId="2B51F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8B97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F297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磋商文件要求</w:t>
            </w: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7DA3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磋商文件应答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CA71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响应说明</w:t>
            </w:r>
          </w:p>
        </w:tc>
      </w:tr>
      <w:tr w14:paraId="27462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D48CA3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3ED68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77E5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D101F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2DB44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3D534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6F69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0F02B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4274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033F2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ACC1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4C82D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0522C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DA853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544E0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B5EE7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95AF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4890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240E8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5F345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0E65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2029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B9D99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65B97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26071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DF15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FA79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C11F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761F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03FEB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2C51C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0CB18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C1E6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52524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</w:tbl>
    <w:p w14:paraId="59C9F257">
      <w:pPr>
        <w:spacing w:line="360" w:lineRule="auto"/>
        <w:ind w:left="-2" w:leftChars="-1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说明：供应商根据磋商文件第三章-“3.2.2服务要求”的要求将全部技术内容及服务要求填写此表。响应说明填写：优于、等于或低于。</w:t>
      </w:r>
      <w:r>
        <w:rPr>
          <w:rFonts w:hint="eastAsia" w:hAnsi="宋体"/>
          <w:sz w:val="24"/>
          <w:highlight w:val="none"/>
        </w:rPr>
        <w:t>未注明的，视为完全响应。</w:t>
      </w:r>
    </w:p>
    <w:p w14:paraId="3362E7AC">
      <w:pPr>
        <w:pStyle w:val="3"/>
        <w:rPr>
          <w:rFonts w:hint="eastAsia"/>
          <w:highlight w:val="none"/>
          <w:shd w:val="clear" w:color="auto" w:fill="auto"/>
        </w:rPr>
      </w:pPr>
    </w:p>
    <w:p w14:paraId="745E72D2">
      <w:pPr>
        <w:pStyle w:val="3"/>
        <w:rPr>
          <w:rFonts w:hint="eastAsia"/>
          <w:highlight w:val="none"/>
          <w:shd w:val="clear" w:color="auto" w:fill="auto"/>
        </w:rPr>
      </w:pPr>
    </w:p>
    <w:p w14:paraId="6667CB1D">
      <w:pPr>
        <w:rPr>
          <w:rFonts w:hint="eastAsia" w:ascii="宋体" w:hAnsi="宋体"/>
          <w:sz w:val="24"/>
          <w:highlight w:val="none"/>
        </w:rPr>
      </w:pPr>
    </w:p>
    <w:p w14:paraId="36E7F5DF">
      <w:pPr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供应商全称（公章）：</w:t>
      </w:r>
      <w:r>
        <w:rPr>
          <w:rFonts w:ascii="宋体" w:hAnsi="宋体"/>
          <w:sz w:val="24"/>
          <w:highlight w:val="none"/>
          <w:u w:val="single"/>
        </w:rPr>
        <w:t xml:space="preserve">                             </w:t>
      </w:r>
    </w:p>
    <w:p w14:paraId="7BD039C9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  <w:highlight w:val="none"/>
        </w:rPr>
      </w:pPr>
    </w:p>
    <w:p w14:paraId="7E45C2AF">
      <w:pPr>
        <w:pStyle w:val="3"/>
        <w:rPr>
          <w:rFonts w:hint="eastAsia"/>
          <w:color w:val="0A82E5"/>
          <w:highlight w:val="none"/>
          <w:shd w:val="clear" w:color="auto" w:fill="auto"/>
        </w:rPr>
      </w:pPr>
      <w:r>
        <w:rPr>
          <w:rFonts w:hint="eastAsia"/>
          <w:b w:val="0"/>
          <w:bCs w:val="0"/>
          <w:highlight w:val="none"/>
          <w:shd w:val="clear" w:color="auto" w:fill="auto"/>
        </w:rPr>
        <w:t>法定代表人或被授权人（签字或盖章）：</w:t>
      </w:r>
      <w:r>
        <w:rPr>
          <w:rFonts w:hint="eastAsia"/>
          <w:b w:val="0"/>
          <w:bCs w:val="0"/>
          <w:highlight w:val="none"/>
          <w:u w:val="single"/>
          <w:shd w:val="clear" w:color="auto" w:fill="auto"/>
        </w:rPr>
        <w:t xml:space="preserve">             </w:t>
      </w:r>
    </w:p>
    <w:p w14:paraId="3F1985D7">
      <w:pPr>
        <w:jc w:val="left"/>
        <w:rPr>
          <w:rFonts w:hint="eastAsia" w:ascii="宋体" w:hAnsi="宋体" w:cs="宋体"/>
          <w:b/>
          <w:bCs/>
          <w:color w:val="0A82E5"/>
          <w:kern w:val="0"/>
          <w:sz w:val="24"/>
          <w:szCs w:val="24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801452"/>
    <w:rsid w:val="601F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Plain Text"/>
    <w:basedOn w:val="1"/>
    <w:qFormat/>
    <w:uiPriority w:val="99"/>
    <w:rPr>
      <w:rFonts w:ascii="宋体" w:hAnsi="宋体" w:cs="宋体"/>
      <w:b/>
      <w:bCs/>
      <w:kern w:val="0"/>
      <w:sz w:val="24"/>
      <w:szCs w:val="24"/>
      <w:shd w:val="clear" w:color="auto" w:fill="FFFFFF"/>
    </w:rPr>
  </w:style>
  <w:style w:type="paragraph" w:styleId="4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2025-06-27T04:16:58Z</dcterms:created>
  <dc:creator>Administrator</dc:creator>
  <cp:lastModifiedBy>开源</cp:lastModifiedBy>
  <dcterms:modified xsi:type="dcterms:W3CDTF">2025-06-27T04:17:07Z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D2D3CBFBF86D4EB3AAB9E0F9FFBDC858_12</vt:lpwstr>
  </property>
</Properties>
</file>