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版本号：【KRDL】K4-250712220250723001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2025-2026学年教学实验耗材采购项目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【KRDL】K4-2507122</w:t>
      </w:r>
      <w:r>
        <w:br/>
      </w:r>
      <w:r>
        <w:br/>
      </w:r>
      <w:r>
        <w:br/>
      </w:r>
    </w:p>
    <w:p>
      <w:pPr>
        <w:pStyle w:val="null3"/>
        <w:jc w:val="center"/>
        <w:outlineLvl w:val="2"/>
      </w:pPr>
      <w:r>
        <w:rPr>
          <w:rFonts w:ascii="仿宋_GB2312" w:hAnsi="仿宋_GB2312" w:cs="仿宋_GB2312" w:eastAsia="仿宋_GB2312"/>
          <w:sz w:val="28"/>
          <w:b/>
        </w:rPr>
        <w:t>西安医学院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西安医学院</w:t>
      </w:r>
      <w:r>
        <w:rPr>
          <w:rFonts w:ascii="仿宋_GB2312" w:hAnsi="仿宋_GB2312" w:cs="仿宋_GB2312" w:eastAsia="仿宋_GB2312"/>
        </w:rPr>
        <w:t>委托，拟对</w:t>
      </w:r>
      <w:r>
        <w:rPr>
          <w:rFonts w:ascii="仿宋_GB2312" w:hAnsi="仿宋_GB2312" w:cs="仿宋_GB2312" w:eastAsia="仿宋_GB2312"/>
        </w:rPr>
        <w:t>2025-2026学年教学实验耗材采购项目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【KRDL】K4-2507122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2025-2026学年教学实验耗材采购项目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医学院2025-2026学年教学实验耗材采购项目，分为两个采购包，【第一包：实验动物】拟采购1批教学实验动物等耗材。【第二包：医用耗材及检验试剂】拟采购1批教学实验医用耗材及检验试剂。具体采购内容及要求详见本项目竞争性谈判文件、答疑文件等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具有健全的财务会计制度：提供经审计的2024年度的财务报告(成立时间至响应文件递交截止时间不足一年的可提供成立后任意时段的资产负债表)或响应文件递交截止时间前六个月内银行出具的资信证明:其他组织和自然人提供银行出具的资信证明或财务报表。注：提供财务报告的,必须为上传至注册会计师行业统一监管平台(http://acc.mof. gov.cn)并具有全国统一的二维码的财务报告。</w:t>
      </w:r>
    </w:p>
    <w:p>
      <w:pPr>
        <w:pStyle w:val="null3"/>
      </w:pPr>
      <w:r>
        <w:rPr>
          <w:rFonts w:ascii="仿宋_GB2312" w:hAnsi="仿宋_GB2312" w:cs="仿宋_GB2312" w:eastAsia="仿宋_GB2312"/>
        </w:rPr>
        <w:t>3、具有良好的商业信誉：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4、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零申报的供应商应提供相关文件证明材料。</w:t>
      </w:r>
    </w:p>
    <w:p>
      <w:pPr>
        <w:pStyle w:val="null3"/>
      </w:pPr>
      <w:r>
        <w:rPr>
          <w:rFonts w:ascii="仿宋_GB2312" w:hAnsi="仿宋_GB2312" w:cs="仿宋_GB2312" w:eastAsia="仿宋_GB2312"/>
        </w:rPr>
        <w:t>5、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6、具有履行合同所必需的设备和专业技术能力：提供具有履行本合同所必需的设备和专业技术能力的承诺</w:t>
      </w:r>
    </w:p>
    <w:p>
      <w:pPr>
        <w:pStyle w:val="null3"/>
      </w:pPr>
      <w:r>
        <w:rPr>
          <w:rFonts w:ascii="仿宋_GB2312" w:hAnsi="仿宋_GB2312" w:cs="仿宋_GB2312" w:eastAsia="仿宋_GB2312"/>
        </w:rPr>
        <w:t>7、参加政府采购活动前三年内，在经营活动中没有重大违法记录：提供参加采购活动前三年内，在经营活动中没有重大违法记录的承诺</w:t>
      </w:r>
    </w:p>
    <w:p>
      <w:pPr>
        <w:pStyle w:val="null3"/>
      </w:pPr>
      <w:r>
        <w:rPr>
          <w:rFonts w:ascii="仿宋_GB2312" w:hAnsi="仿宋_GB2312" w:cs="仿宋_GB2312" w:eastAsia="仿宋_GB2312"/>
        </w:rPr>
        <w:t>8、关联关系：单位负责人为同一人或者存在直接控股、管理关系的不同供应商，不得参加同一合同项下的投标活动</w:t>
      </w:r>
    </w:p>
    <w:p>
      <w:pPr>
        <w:pStyle w:val="null3"/>
      </w:pPr>
      <w:r>
        <w:rPr>
          <w:rFonts w:ascii="仿宋_GB2312" w:hAnsi="仿宋_GB2312" w:cs="仿宋_GB2312" w:eastAsia="仿宋_GB2312"/>
        </w:rPr>
        <w:t>9、投标授权代表：供应商应授权合法的人员参加本项目开标会议全过程</w:t>
      </w:r>
    </w:p>
    <w:p>
      <w:pPr>
        <w:pStyle w:val="null3"/>
      </w:pPr>
      <w:r>
        <w:rPr>
          <w:rFonts w:ascii="仿宋_GB2312" w:hAnsi="仿宋_GB2312" w:cs="仿宋_GB2312" w:eastAsia="仿宋_GB2312"/>
        </w:rPr>
        <w:t>10、是否面向中小企业采购：本项目不专门面向中小企业采购。</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健全的财务会计制度：提供经审计的2024年度的财务报告(成立时间至响应文件递交截止时间不足一年的可提供成立后任意时段的资产负债表)或响应文件递交截止时间前六个月内银行出具的资信证明:其他组织和自然人提供银行出具的资信证明或财务报表。注：提供财务报告的,必须为上传至注册会计师行业统一监管平台(http://acc.mof. gov.cn)并具有全国统一的二维码的财务报告。</w:t>
      </w:r>
    </w:p>
    <w:p>
      <w:pPr>
        <w:pStyle w:val="null3"/>
      </w:pPr>
      <w:r>
        <w:rPr>
          <w:rFonts w:ascii="仿宋_GB2312" w:hAnsi="仿宋_GB2312" w:cs="仿宋_GB2312" w:eastAsia="仿宋_GB2312"/>
        </w:rPr>
        <w:t>3、具有良好的商业信誉：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4、具有依法缴纳税收的良好记录：提供递交投标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投标人应提供相关文件证明；</w:t>
      </w:r>
    </w:p>
    <w:p>
      <w:pPr>
        <w:pStyle w:val="null3"/>
      </w:pPr>
      <w:r>
        <w:rPr>
          <w:rFonts w:ascii="仿宋_GB2312" w:hAnsi="仿宋_GB2312" w:cs="仿宋_GB2312" w:eastAsia="仿宋_GB2312"/>
        </w:rPr>
        <w:t>5、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6、具有履行合同所必需的设备和专业技术能力：提供具有履行本合同所必需的设备和专业技术能力的承诺</w:t>
      </w:r>
    </w:p>
    <w:p>
      <w:pPr>
        <w:pStyle w:val="null3"/>
      </w:pPr>
      <w:r>
        <w:rPr>
          <w:rFonts w:ascii="仿宋_GB2312" w:hAnsi="仿宋_GB2312" w:cs="仿宋_GB2312" w:eastAsia="仿宋_GB2312"/>
        </w:rPr>
        <w:t>7、参加政府采购活动前三年内，在经营活动中没有重大违法记录：提供参加采购活动前三年内，在经营活动中没有重大违法记录的承诺</w:t>
      </w:r>
    </w:p>
    <w:p>
      <w:pPr>
        <w:pStyle w:val="null3"/>
      </w:pPr>
      <w:r>
        <w:rPr>
          <w:rFonts w:ascii="仿宋_GB2312" w:hAnsi="仿宋_GB2312" w:cs="仿宋_GB2312" w:eastAsia="仿宋_GB2312"/>
        </w:rPr>
        <w:t>8、关联关系：单位负责人为同一人或者存在直接控股、管理关系的不同供应商，不得参加同一合同项下的投标活动</w:t>
      </w:r>
    </w:p>
    <w:p>
      <w:pPr>
        <w:pStyle w:val="null3"/>
      </w:pPr>
      <w:r>
        <w:rPr>
          <w:rFonts w:ascii="仿宋_GB2312" w:hAnsi="仿宋_GB2312" w:cs="仿宋_GB2312" w:eastAsia="仿宋_GB2312"/>
        </w:rPr>
        <w:t>9、投标授权代表：供应商应授权合法的人员参加本项目开标会议全过程</w:t>
      </w:r>
    </w:p>
    <w:p>
      <w:pPr>
        <w:pStyle w:val="null3"/>
      </w:pPr>
      <w:r>
        <w:rPr>
          <w:rFonts w:ascii="仿宋_GB2312" w:hAnsi="仿宋_GB2312" w:cs="仿宋_GB2312" w:eastAsia="仿宋_GB2312"/>
        </w:rPr>
        <w:t>10、特殊资格：供应商为生产厂家的须提供医疗器械生产许可证；供应商为代理商的需提供第二类医疗器械备案凭证或第三类医疗器械经营许可证。</w:t>
      </w:r>
    </w:p>
    <w:p>
      <w:pPr>
        <w:pStyle w:val="null3"/>
      </w:pPr>
      <w:r>
        <w:rPr>
          <w:rFonts w:ascii="仿宋_GB2312" w:hAnsi="仿宋_GB2312" w:cs="仿宋_GB2312" w:eastAsia="仿宋_GB2312"/>
        </w:rPr>
        <w:t>11、是否面向中小企业采购：本项目不专门面向中小企业采购。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西安医学院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西安市未央区辛王路1号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18082611640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胡梦婷、杨影星、姚瑶、王昭、刘昆、张晨、代光艳、王森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18149016783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采购包1：615,200.00元</w:t>
            </w:r>
          </w:p>
          <w:p>
            <w:pPr>
              <w:pStyle w:val="null3"/>
            </w:pPr>
            <w:r>
              <w:rPr>
                <w:rFonts w:ascii="仿宋_GB2312" w:hAnsi="仿宋_GB2312" w:cs="仿宋_GB2312" w:eastAsia="仿宋_GB2312"/>
              </w:rPr>
              <w:t>采购包2：987,600.00元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采购包1保证金金额：9,006.00元</w:t>
            </w:r>
          </w:p>
          <w:p>
            <w:pPr>
              <w:pStyle w:val="null3"/>
            </w:pPr>
            <w:r>
              <w:rPr>
                <w:rFonts w:ascii="仿宋_GB2312" w:hAnsi="仿宋_GB2312" w:cs="仿宋_GB2312" w:eastAsia="仿宋_GB2312"/>
              </w:rPr>
              <w:t>采购包2保证金金额：10,006.00元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说明：本项目需提交合同金额5%的履约保证金，合同签订前，成交供应商交纳履约保证金到采购需求单位指定账户，履约期满后一次性无息返还至成交供应商。</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说明：本项目需提交合同金额5%的履约保证金，合同签订前，成交供应商交纳履约保证金到采购需求单位指定账户，履约期满后一次性无息返还至成交供应商。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各包成交供应商参照国家计委关于《招标代理服务收费管理暂行办法》的通知（计价格[2002]1980号）及发改办价格[2003]857号规定的标准收取招标代理服务费。中标金额50万元以上的下浮20%收取，中标金额50万元以下的按标准收取。 注：转账需备注xxx项目第x包+代理服务费。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西安医学院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西安医学院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西安医学院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开瑞项目管理有限公司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以本项目合同约定为准。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联系人：胡梦婷、杨影星</w:t>
      </w:r>
    </w:p>
    <w:p>
      <w:pPr>
        <w:pStyle w:val="null3"/>
      </w:pPr>
      <w:r>
        <w:rPr>
          <w:rFonts w:ascii="仿宋_GB2312" w:hAnsi="仿宋_GB2312" w:cs="仿宋_GB2312" w:eastAsia="仿宋_GB2312"/>
        </w:rPr>
        <w:t>联系电话：18149016783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本项目为西安医学院2025-2026学年本科实验教学耗材采购项目，共分为二包：【第一包：实验动物】、【第二包：医用耗材及检验试剂】。该项目需严格遵守供货质量与效率，保证实验教学顺利开展。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615,200.00</w:t>
      </w:r>
    </w:p>
    <w:p>
      <w:pPr>
        <w:pStyle w:val="null3"/>
      </w:pPr>
      <w:r>
        <w:rPr>
          <w:rFonts w:ascii="仿宋_GB2312" w:hAnsi="仿宋_GB2312" w:cs="仿宋_GB2312" w:eastAsia="仿宋_GB2312"/>
        </w:rPr>
        <w:t>采购包最高限价（元）: 615,200.00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实验动物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615,200.00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987,600.00</w:t>
      </w:r>
    </w:p>
    <w:p>
      <w:pPr>
        <w:pStyle w:val="null3"/>
      </w:pPr>
      <w:r>
        <w:rPr>
          <w:rFonts w:ascii="仿宋_GB2312" w:hAnsi="仿宋_GB2312" w:cs="仿宋_GB2312" w:eastAsia="仿宋_GB2312"/>
        </w:rPr>
        <w:t>采购包最高限价（元）: 987,600.00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医用耗材及检验试剂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987,600.00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标的名称：实验动物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319"/>
              <w:gridCol w:w="319"/>
              <w:gridCol w:w="319"/>
              <w:gridCol w:w="319"/>
              <w:gridCol w:w="319"/>
              <w:gridCol w:w="319"/>
              <w:gridCol w:w="319"/>
              <w:gridCol w:w="319"/>
            </w:tblGrid>
            <w:tr>
              <w:tc>
                <w:tcPr>
                  <w:tcW w:type="dxa" w:w="319"/>
                </w:tcPr>
                <w:p>
                  <w:pPr>
                    <w:pStyle w:val="null3"/>
                  </w:pPr>
                  <w:r>
                    <w:rPr>
                      <w:rFonts w:ascii="仿宋_GB2312" w:hAnsi="仿宋_GB2312" w:cs="仿宋_GB2312" w:eastAsia="仿宋_GB2312"/>
                    </w:rPr>
                    <w:t>序号</w:t>
                  </w:r>
                </w:p>
              </w:tc>
              <w:tc>
                <w:tcPr>
                  <w:tcW w:type="dxa" w:w="319"/>
                </w:tcPr>
                <w:p>
                  <w:pPr>
                    <w:pStyle w:val="null3"/>
                  </w:pPr>
                  <w:r>
                    <w:rPr>
                      <w:rFonts w:ascii="仿宋_GB2312" w:hAnsi="仿宋_GB2312" w:cs="仿宋_GB2312" w:eastAsia="仿宋_GB2312"/>
                    </w:rPr>
                    <w:t>耗材名称</w:t>
                  </w:r>
                </w:p>
              </w:tc>
              <w:tc>
                <w:tcPr>
                  <w:tcW w:type="dxa" w:w="319"/>
                </w:tcPr>
                <w:p>
                  <w:pPr>
                    <w:pStyle w:val="null3"/>
                  </w:pPr>
                  <w:r>
                    <w:rPr>
                      <w:rFonts w:ascii="仿宋_GB2312" w:hAnsi="仿宋_GB2312" w:cs="仿宋_GB2312" w:eastAsia="仿宋_GB2312"/>
                    </w:rPr>
                    <w:t>耗材代码</w:t>
                  </w:r>
                </w:p>
              </w:tc>
              <w:tc>
                <w:tcPr>
                  <w:tcW w:type="dxa" w:w="319"/>
                </w:tcPr>
                <w:p>
                  <w:pPr>
                    <w:pStyle w:val="null3"/>
                  </w:pPr>
                  <w:r>
                    <w:rPr>
                      <w:rFonts w:ascii="仿宋_GB2312" w:hAnsi="仿宋_GB2312" w:cs="仿宋_GB2312" w:eastAsia="仿宋_GB2312"/>
                    </w:rPr>
                    <w:t>规格型号</w:t>
                  </w:r>
                </w:p>
              </w:tc>
              <w:tc>
                <w:tcPr>
                  <w:tcW w:type="dxa" w:w="319"/>
                </w:tcPr>
                <w:p>
                  <w:pPr>
                    <w:pStyle w:val="null3"/>
                  </w:pPr>
                  <w:r>
                    <w:rPr>
                      <w:rFonts w:ascii="仿宋_GB2312" w:hAnsi="仿宋_GB2312" w:cs="仿宋_GB2312" w:eastAsia="仿宋_GB2312"/>
                    </w:rPr>
                    <w:t>类别</w:t>
                  </w:r>
                </w:p>
              </w:tc>
              <w:tc>
                <w:tcPr>
                  <w:tcW w:type="dxa" w:w="319"/>
                </w:tcPr>
                <w:p>
                  <w:pPr>
                    <w:pStyle w:val="null3"/>
                  </w:pPr>
                  <w:r>
                    <w:rPr>
                      <w:rFonts w:ascii="仿宋_GB2312" w:hAnsi="仿宋_GB2312" w:cs="仿宋_GB2312" w:eastAsia="仿宋_GB2312"/>
                    </w:rPr>
                    <w:t>单位</w:t>
                  </w:r>
                </w:p>
              </w:tc>
              <w:tc>
                <w:tcPr>
                  <w:tcW w:type="dxa" w:w="319"/>
                </w:tcPr>
                <w:p>
                  <w:pPr>
                    <w:pStyle w:val="null3"/>
                  </w:pPr>
                  <w:r>
                    <w:rPr>
                      <w:rFonts w:ascii="仿宋_GB2312" w:hAnsi="仿宋_GB2312" w:cs="仿宋_GB2312" w:eastAsia="仿宋_GB2312"/>
                    </w:rPr>
                    <w:t>单价最高限价(元)</w:t>
                  </w:r>
                </w:p>
              </w:tc>
              <w:tc>
                <w:tcPr>
                  <w:tcW w:type="dxa" w:w="319"/>
                </w:tcPr>
                <w:p>
                  <w:pPr>
                    <w:pStyle w:val="null3"/>
                  </w:pPr>
                  <w:r>
                    <w:rPr>
                      <w:rFonts w:ascii="仿宋_GB2312" w:hAnsi="仿宋_GB2312" w:cs="仿宋_GB2312" w:eastAsia="仿宋_GB2312"/>
                    </w:rPr>
                    <w:t>备注</w:t>
                  </w:r>
                </w:p>
              </w:tc>
            </w:tr>
            <w:tr>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SD大鼠</w:t>
                  </w:r>
                </w:p>
              </w:tc>
              <w:tc>
                <w:tcPr>
                  <w:tcW w:type="dxa" w:w="319"/>
                </w:tcPr>
                <w:p>
                  <w:pPr>
                    <w:pStyle w:val="null3"/>
                  </w:pPr>
                  <w:r>
                    <w:rPr>
                      <w:rFonts w:ascii="仿宋_GB2312" w:hAnsi="仿宋_GB2312" w:cs="仿宋_GB2312" w:eastAsia="仿宋_GB2312"/>
                    </w:rPr>
                    <w:t>HC0001321</w:t>
                  </w:r>
                </w:p>
              </w:tc>
              <w:tc>
                <w:tcPr>
                  <w:tcW w:type="dxa" w:w="319"/>
                </w:tcPr>
                <w:p>
                  <w:pPr>
                    <w:pStyle w:val="null3"/>
                  </w:pPr>
                  <w:r>
                    <w:rPr>
                      <w:rFonts w:ascii="仿宋_GB2312" w:hAnsi="仿宋_GB2312" w:cs="仿宋_GB2312" w:eastAsia="仿宋_GB2312"/>
                    </w:rPr>
                    <w:t>180-240g雌雄各半</w:t>
                  </w:r>
                </w:p>
              </w:tc>
              <w:tc>
                <w:tcPr>
                  <w:tcW w:type="dxa" w:w="319"/>
                </w:tcPr>
                <w:p>
                  <w:pPr>
                    <w:pStyle w:val="null3"/>
                  </w:pPr>
                  <w:r>
                    <w:rPr>
                      <w:rFonts w:ascii="仿宋_GB2312" w:hAnsi="仿宋_GB2312" w:cs="仿宋_GB2312" w:eastAsia="仿宋_GB2312"/>
                    </w:rPr>
                    <w:t>实验动物</w:t>
                  </w:r>
                </w:p>
              </w:tc>
              <w:tc>
                <w:tcPr>
                  <w:tcW w:type="dxa" w:w="319"/>
                </w:tcPr>
                <w:p>
                  <w:pPr>
                    <w:pStyle w:val="null3"/>
                  </w:pPr>
                  <w:r>
                    <w:rPr>
                      <w:rFonts w:ascii="仿宋_GB2312" w:hAnsi="仿宋_GB2312" w:cs="仿宋_GB2312" w:eastAsia="仿宋_GB2312"/>
                    </w:rPr>
                    <w:t>只</w:t>
                  </w:r>
                </w:p>
              </w:tc>
              <w:tc>
                <w:tcPr>
                  <w:tcW w:type="dxa" w:w="319"/>
                </w:tcPr>
                <w:p>
                  <w:pPr>
                    <w:pStyle w:val="null3"/>
                  </w:pPr>
                  <w:r>
                    <w:rPr>
                      <w:rFonts w:ascii="仿宋_GB2312" w:hAnsi="仿宋_GB2312" w:cs="仿宋_GB2312" w:eastAsia="仿宋_GB2312"/>
                    </w:rPr>
                    <w:t>40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ICR 小鼠</w:t>
                  </w:r>
                </w:p>
              </w:tc>
              <w:tc>
                <w:tcPr>
                  <w:tcW w:type="dxa" w:w="319"/>
                </w:tcPr>
                <w:p>
                  <w:pPr>
                    <w:pStyle w:val="null3"/>
                  </w:pPr>
                  <w:r>
                    <w:rPr>
                      <w:rFonts w:ascii="仿宋_GB2312" w:hAnsi="仿宋_GB2312" w:cs="仿宋_GB2312" w:eastAsia="仿宋_GB2312"/>
                    </w:rPr>
                    <w:t>HC0001322</w:t>
                  </w:r>
                </w:p>
              </w:tc>
              <w:tc>
                <w:tcPr>
                  <w:tcW w:type="dxa" w:w="319"/>
                </w:tcPr>
                <w:p>
                  <w:pPr>
                    <w:pStyle w:val="null3"/>
                  </w:pPr>
                  <w:r>
                    <w:rPr>
                      <w:rFonts w:ascii="仿宋_GB2312" w:hAnsi="仿宋_GB2312" w:cs="仿宋_GB2312" w:eastAsia="仿宋_GB2312"/>
                    </w:rPr>
                    <w:t>18-25g雌雄各半</w:t>
                  </w:r>
                </w:p>
              </w:tc>
              <w:tc>
                <w:tcPr>
                  <w:tcW w:type="dxa" w:w="319"/>
                </w:tcPr>
                <w:p>
                  <w:pPr>
                    <w:pStyle w:val="null3"/>
                  </w:pPr>
                  <w:r>
                    <w:rPr>
                      <w:rFonts w:ascii="仿宋_GB2312" w:hAnsi="仿宋_GB2312" w:cs="仿宋_GB2312" w:eastAsia="仿宋_GB2312"/>
                    </w:rPr>
                    <w:t>实验动物</w:t>
                  </w:r>
                </w:p>
              </w:tc>
              <w:tc>
                <w:tcPr>
                  <w:tcW w:type="dxa" w:w="319"/>
                </w:tcPr>
                <w:p>
                  <w:pPr>
                    <w:pStyle w:val="null3"/>
                  </w:pPr>
                  <w:r>
                    <w:rPr>
                      <w:rFonts w:ascii="仿宋_GB2312" w:hAnsi="仿宋_GB2312" w:cs="仿宋_GB2312" w:eastAsia="仿宋_GB2312"/>
                    </w:rPr>
                    <w:t>只</w:t>
                  </w:r>
                </w:p>
              </w:tc>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绵羊血</w:t>
                  </w:r>
                </w:p>
              </w:tc>
              <w:tc>
                <w:tcPr>
                  <w:tcW w:type="dxa" w:w="319"/>
                </w:tcPr>
                <w:p>
                  <w:pPr>
                    <w:pStyle w:val="null3"/>
                  </w:pPr>
                  <w:r>
                    <w:rPr>
                      <w:rFonts w:ascii="仿宋_GB2312" w:hAnsi="仿宋_GB2312" w:cs="仿宋_GB2312" w:eastAsia="仿宋_GB2312"/>
                    </w:rPr>
                    <w:t>HC0001326</w:t>
                  </w:r>
                </w:p>
              </w:tc>
              <w:tc>
                <w:tcPr>
                  <w:tcW w:type="dxa" w:w="319"/>
                </w:tcPr>
                <w:p>
                  <w:pPr>
                    <w:pStyle w:val="null3"/>
                  </w:pPr>
                  <w:r>
                    <w:rPr>
                      <w:rFonts w:ascii="仿宋_GB2312" w:hAnsi="仿宋_GB2312" w:cs="仿宋_GB2312" w:eastAsia="仿宋_GB2312"/>
                    </w:rPr>
                    <w:t>抗凝</w:t>
                  </w:r>
                </w:p>
              </w:tc>
              <w:tc>
                <w:tcPr>
                  <w:tcW w:type="dxa" w:w="319"/>
                </w:tcPr>
                <w:p>
                  <w:pPr>
                    <w:pStyle w:val="null3"/>
                  </w:pPr>
                  <w:r>
                    <w:rPr>
                      <w:rFonts w:ascii="仿宋_GB2312" w:hAnsi="仿宋_GB2312" w:cs="仿宋_GB2312" w:eastAsia="仿宋_GB2312"/>
                    </w:rPr>
                    <w:t>实验动物</w:t>
                  </w:r>
                </w:p>
              </w:tc>
              <w:tc>
                <w:tcPr>
                  <w:tcW w:type="dxa" w:w="319"/>
                </w:tcPr>
                <w:p>
                  <w:pPr>
                    <w:pStyle w:val="null3"/>
                  </w:pPr>
                  <w:r>
                    <w:rPr>
                      <w:rFonts w:ascii="仿宋_GB2312" w:hAnsi="仿宋_GB2312" w:cs="仿宋_GB2312" w:eastAsia="仿宋_GB2312"/>
                    </w:rPr>
                    <w:t>ml</w:t>
                  </w:r>
                </w:p>
              </w:tc>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兔血</w:t>
                  </w:r>
                </w:p>
              </w:tc>
              <w:tc>
                <w:tcPr>
                  <w:tcW w:type="dxa" w:w="319"/>
                </w:tcPr>
                <w:p>
                  <w:pPr>
                    <w:pStyle w:val="null3"/>
                  </w:pPr>
                  <w:r>
                    <w:rPr>
                      <w:rFonts w:ascii="仿宋_GB2312" w:hAnsi="仿宋_GB2312" w:cs="仿宋_GB2312" w:eastAsia="仿宋_GB2312"/>
                    </w:rPr>
                    <w:t>HC0001327</w:t>
                  </w:r>
                </w:p>
              </w:tc>
              <w:tc>
                <w:tcPr>
                  <w:tcW w:type="dxa" w:w="319"/>
                </w:tcPr>
                <w:p>
                  <w:pPr>
                    <w:pStyle w:val="null3"/>
                  </w:pPr>
                  <w:r>
                    <w:rPr>
                      <w:rFonts w:ascii="仿宋_GB2312" w:hAnsi="仿宋_GB2312" w:cs="仿宋_GB2312" w:eastAsia="仿宋_GB2312"/>
                    </w:rPr>
                    <w:t>抗凝</w:t>
                  </w:r>
                </w:p>
              </w:tc>
              <w:tc>
                <w:tcPr>
                  <w:tcW w:type="dxa" w:w="319"/>
                </w:tcPr>
                <w:p>
                  <w:pPr>
                    <w:pStyle w:val="null3"/>
                  </w:pPr>
                  <w:r>
                    <w:rPr>
                      <w:rFonts w:ascii="仿宋_GB2312" w:hAnsi="仿宋_GB2312" w:cs="仿宋_GB2312" w:eastAsia="仿宋_GB2312"/>
                    </w:rPr>
                    <w:t>实验动物</w:t>
                  </w:r>
                </w:p>
              </w:tc>
              <w:tc>
                <w:tcPr>
                  <w:tcW w:type="dxa" w:w="319"/>
                </w:tcPr>
                <w:p>
                  <w:pPr>
                    <w:pStyle w:val="null3"/>
                  </w:pPr>
                  <w:r>
                    <w:rPr>
                      <w:rFonts w:ascii="仿宋_GB2312" w:hAnsi="仿宋_GB2312" w:cs="仿宋_GB2312" w:eastAsia="仿宋_GB2312"/>
                    </w:rPr>
                    <w:t>ml</w:t>
                  </w:r>
                </w:p>
              </w:tc>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豚鼠</w:t>
                  </w:r>
                </w:p>
              </w:tc>
              <w:tc>
                <w:tcPr>
                  <w:tcW w:type="dxa" w:w="319"/>
                </w:tcPr>
                <w:p>
                  <w:pPr>
                    <w:pStyle w:val="null3"/>
                  </w:pPr>
                  <w:r>
                    <w:rPr>
                      <w:rFonts w:ascii="仿宋_GB2312" w:hAnsi="仿宋_GB2312" w:cs="仿宋_GB2312" w:eastAsia="仿宋_GB2312"/>
                    </w:rPr>
                    <w:t>HC0001328</w:t>
                  </w:r>
                </w:p>
              </w:tc>
              <w:tc>
                <w:tcPr>
                  <w:tcW w:type="dxa" w:w="319"/>
                </w:tcPr>
                <w:p>
                  <w:pPr>
                    <w:pStyle w:val="null3"/>
                  </w:pPr>
                  <w:r>
                    <w:rPr>
                      <w:rFonts w:ascii="仿宋_GB2312" w:hAnsi="仿宋_GB2312" w:cs="仿宋_GB2312" w:eastAsia="仿宋_GB2312"/>
                    </w:rPr>
                    <w:t>400g以上</w:t>
                  </w:r>
                </w:p>
              </w:tc>
              <w:tc>
                <w:tcPr>
                  <w:tcW w:type="dxa" w:w="319"/>
                </w:tcPr>
                <w:p>
                  <w:pPr>
                    <w:pStyle w:val="null3"/>
                  </w:pPr>
                  <w:r>
                    <w:rPr>
                      <w:rFonts w:ascii="仿宋_GB2312" w:hAnsi="仿宋_GB2312" w:cs="仿宋_GB2312" w:eastAsia="仿宋_GB2312"/>
                    </w:rPr>
                    <w:t>实验动物</w:t>
                  </w:r>
                </w:p>
              </w:tc>
              <w:tc>
                <w:tcPr>
                  <w:tcW w:type="dxa" w:w="319"/>
                </w:tcPr>
                <w:p>
                  <w:pPr>
                    <w:pStyle w:val="null3"/>
                  </w:pPr>
                  <w:r>
                    <w:rPr>
                      <w:rFonts w:ascii="仿宋_GB2312" w:hAnsi="仿宋_GB2312" w:cs="仿宋_GB2312" w:eastAsia="仿宋_GB2312"/>
                    </w:rPr>
                    <w:t>只</w:t>
                  </w:r>
                </w:p>
              </w:tc>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豚鼠</w:t>
                  </w:r>
                </w:p>
              </w:tc>
              <w:tc>
                <w:tcPr>
                  <w:tcW w:type="dxa" w:w="319"/>
                </w:tcPr>
                <w:p>
                  <w:pPr>
                    <w:pStyle w:val="null3"/>
                  </w:pPr>
                  <w:r>
                    <w:rPr>
                      <w:rFonts w:ascii="仿宋_GB2312" w:hAnsi="仿宋_GB2312" w:cs="仿宋_GB2312" w:eastAsia="仿宋_GB2312"/>
                    </w:rPr>
                    <w:t>HC0001329</w:t>
                  </w:r>
                </w:p>
              </w:tc>
              <w:tc>
                <w:tcPr>
                  <w:tcW w:type="dxa" w:w="319"/>
                </w:tcPr>
                <w:p>
                  <w:pPr>
                    <w:pStyle w:val="null3"/>
                  </w:pPr>
                  <w:r>
                    <w:rPr>
                      <w:rFonts w:ascii="仿宋_GB2312" w:hAnsi="仿宋_GB2312" w:cs="仿宋_GB2312" w:eastAsia="仿宋_GB2312"/>
                    </w:rPr>
                    <w:t>250g以下</w:t>
                  </w:r>
                </w:p>
              </w:tc>
              <w:tc>
                <w:tcPr>
                  <w:tcW w:type="dxa" w:w="319"/>
                </w:tcPr>
                <w:p>
                  <w:pPr>
                    <w:pStyle w:val="null3"/>
                  </w:pPr>
                  <w:r>
                    <w:rPr>
                      <w:rFonts w:ascii="仿宋_GB2312" w:hAnsi="仿宋_GB2312" w:cs="仿宋_GB2312" w:eastAsia="仿宋_GB2312"/>
                    </w:rPr>
                    <w:t>实验动物</w:t>
                  </w:r>
                </w:p>
              </w:tc>
              <w:tc>
                <w:tcPr>
                  <w:tcW w:type="dxa" w:w="319"/>
                </w:tcPr>
                <w:p>
                  <w:pPr>
                    <w:pStyle w:val="null3"/>
                  </w:pPr>
                  <w:r>
                    <w:rPr>
                      <w:rFonts w:ascii="仿宋_GB2312" w:hAnsi="仿宋_GB2312" w:cs="仿宋_GB2312" w:eastAsia="仿宋_GB2312"/>
                    </w:rPr>
                    <w:t>只</w:t>
                  </w:r>
                </w:p>
              </w:tc>
              <w:tc>
                <w:tcPr>
                  <w:tcW w:type="dxa" w:w="319"/>
                </w:tcPr>
                <w:p>
                  <w:pPr>
                    <w:pStyle w:val="null3"/>
                  </w:pPr>
                  <w:r>
                    <w:rPr>
                      <w:rFonts w:ascii="仿宋_GB2312" w:hAnsi="仿宋_GB2312" w:cs="仿宋_GB2312" w:eastAsia="仿宋_GB2312"/>
                    </w:rPr>
                    <w:t>50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豚鼠饲料</w:t>
                  </w:r>
                </w:p>
              </w:tc>
              <w:tc>
                <w:tcPr>
                  <w:tcW w:type="dxa" w:w="319"/>
                </w:tcPr>
                <w:p>
                  <w:pPr>
                    <w:pStyle w:val="null3"/>
                  </w:pPr>
                  <w:r>
                    <w:rPr>
                      <w:rFonts w:ascii="仿宋_GB2312" w:hAnsi="仿宋_GB2312" w:cs="仿宋_GB2312" w:eastAsia="仿宋_GB2312"/>
                    </w:rPr>
                    <w:t>HC0001330</w:t>
                  </w:r>
                </w:p>
              </w:tc>
              <w:tc>
                <w:tcPr>
                  <w:tcW w:type="dxa" w:w="319"/>
                </w:tcPr>
                <w:p>
                  <w:pPr>
                    <w:pStyle w:val="null3"/>
                  </w:pPr>
                  <w:r>
                    <w:rPr>
                      <w:rFonts w:ascii="仿宋_GB2312" w:hAnsi="仿宋_GB2312" w:cs="仿宋_GB2312" w:eastAsia="仿宋_GB2312"/>
                    </w:rPr>
                    <w:t>普通</w:t>
                  </w:r>
                </w:p>
              </w:tc>
              <w:tc>
                <w:tcPr>
                  <w:tcW w:type="dxa" w:w="319"/>
                </w:tcPr>
                <w:p>
                  <w:pPr>
                    <w:pStyle w:val="null3"/>
                  </w:pPr>
                  <w:r>
                    <w:rPr>
                      <w:rFonts w:ascii="仿宋_GB2312" w:hAnsi="仿宋_GB2312" w:cs="仿宋_GB2312" w:eastAsia="仿宋_GB2312"/>
                    </w:rPr>
                    <w:t>实验动物</w:t>
                  </w:r>
                </w:p>
              </w:tc>
              <w:tc>
                <w:tcPr>
                  <w:tcW w:type="dxa" w:w="319"/>
                </w:tcPr>
                <w:p>
                  <w:pPr>
                    <w:pStyle w:val="null3"/>
                  </w:pPr>
                  <w:r>
                    <w:rPr>
                      <w:rFonts w:ascii="仿宋_GB2312" w:hAnsi="仿宋_GB2312" w:cs="仿宋_GB2312" w:eastAsia="仿宋_GB2312"/>
                    </w:rPr>
                    <w:t>kg</w:t>
                  </w:r>
                </w:p>
              </w:tc>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蛙</w:t>
                  </w:r>
                </w:p>
              </w:tc>
              <w:tc>
                <w:tcPr>
                  <w:tcW w:type="dxa" w:w="319"/>
                </w:tcPr>
                <w:p>
                  <w:pPr>
                    <w:pStyle w:val="null3"/>
                  </w:pPr>
                  <w:r>
                    <w:rPr>
                      <w:rFonts w:ascii="仿宋_GB2312" w:hAnsi="仿宋_GB2312" w:cs="仿宋_GB2312" w:eastAsia="仿宋_GB2312"/>
                    </w:rPr>
                    <w:t>HC0001331</w:t>
                  </w:r>
                </w:p>
              </w:tc>
              <w:tc>
                <w:tcPr>
                  <w:tcW w:type="dxa" w:w="319"/>
                </w:tcPr>
                <w:p>
                  <w:pPr>
                    <w:pStyle w:val="null3"/>
                  </w:pPr>
                  <w:r>
                    <w:rPr>
                      <w:rFonts w:ascii="仿宋_GB2312" w:hAnsi="仿宋_GB2312" w:cs="仿宋_GB2312" w:eastAsia="仿宋_GB2312"/>
                    </w:rPr>
                    <w:t>150g-200g</w:t>
                  </w:r>
                </w:p>
              </w:tc>
              <w:tc>
                <w:tcPr>
                  <w:tcW w:type="dxa" w:w="319"/>
                </w:tcPr>
                <w:p>
                  <w:pPr>
                    <w:pStyle w:val="null3"/>
                  </w:pPr>
                  <w:r>
                    <w:rPr>
                      <w:rFonts w:ascii="仿宋_GB2312" w:hAnsi="仿宋_GB2312" w:cs="仿宋_GB2312" w:eastAsia="仿宋_GB2312"/>
                    </w:rPr>
                    <w:t>实验动物</w:t>
                  </w:r>
                </w:p>
              </w:tc>
              <w:tc>
                <w:tcPr>
                  <w:tcW w:type="dxa" w:w="319"/>
                </w:tcPr>
                <w:p>
                  <w:pPr>
                    <w:pStyle w:val="null3"/>
                  </w:pPr>
                  <w:r>
                    <w:rPr>
                      <w:rFonts w:ascii="仿宋_GB2312" w:hAnsi="仿宋_GB2312" w:cs="仿宋_GB2312" w:eastAsia="仿宋_GB2312"/>
                    </w:rPr>
                    <w:t>只</w:t>
                  </w:r>
                </w:p>
              </w:tc>
              <w:tc>
                <w:tcPr>
                  <w:tcW w:type="dxa" w:w="319"/>
                </w:tcPr>
                <w:p>
                  <w:pPr>
                    <w:pStyle w:val="null3"/>
                  </w:pPr>
                  <w:r>
                    <w:rPr>
                      <w:rFonts w:ascii="仿宋_GB2312" w:hAnsi="仿宋_GB2312" w:cs="仿宋_GB2312" w:eastAsia="仿宋_GB2312"/>
                    </w:rPr>
                    <w:t>13</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ICR小鼠</w:t>
                  </w:r>
                </w:p>
              </w:tc>
              <w:tc>
                <w:tcPr>
                  <w:tcW w:type="dxa" w:w="319"/>
                </w:tcPr>
                <w:p>
                  <w:pPr>
                    <w:pStyle w:val="null3"/>
                  </w:pPr>
                  <w:r>
                    <w:rPr>
                      <w:rFonts w:ascii="仿宋_GB2312" w:hAnsi="仿宋_GB2312" w:cs="仿宋_GB2312" w:eastAsia="仿宋_GB2312"/>
                    </w:rPr>
                    <w:t>HC0001332</w:t>
                  </w:r>
                </w:p>
              </w:tc>
              <w:tc>
                <w:tcPr>
                  <w:tcW w:type="dxa" w:w="319"/>
                </w:tcPr>
                <w:p>
                  <w:pPr>
                    <w:pStyle w:val="null3"/>
                  </w:pPr>
                  <w:r>
                    <w:rPr>
                      <w:rFonts w:ascii="仿宋_GB2312" w:hAnsi="仿宋_GB2312" w:cs="仿宋_GB2312" w:eastAsia="仿宋_GB2312"/>
                    </w:rPr>
                    <w:t>体重18-22g，雌雄不限</w:t>
                  </w:r>
                </w:p>
              </w:tc>
              <w:tc>
                <w:tcPr>
                  <w:tcW w:type="dxa" w:w="319"/>
                </w:tcPr>
                <w:p>
                  <w:pPr>
                    <w:pStyle w:val="null3"/>
                  </w:pPr>
                  <w:r>
                    <w:rPr>
                      <w:rFonts w:ascii="仿宋_GB2312" w:hAnsi="仿宋_GB2312" w:cs="仿宋_GB2312" w:eastAsia="仿宋_GB2312"/>
                    </w:rPr>
                    <w:t>实验动物</w:t>
                  </w:r>
                </w:p>
              </w:tc>
              <w:tc>
                <w:tcPr>
                  <w:tcW w:type="dxa" w:w="319"/>
                </w:tcPr>
                <w:p>
                  <w:pPr>
                    <w:pStyle w:val="null3"/>
                  </w:pPr>
                  <w:r>
                    <w:rPr>
                      <w:rFonts w:ascii="仿宋_GB2312" w:hAnsi="仿宋_GB2312" w:cs="仿宋_GB2312" w:eastAsia="仿宋_GB2312"/>
                    </w:rPr>
                    <w:t>只</w:t>
                  </w:r>
                </w:p>
              </w:tc>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ICR小鼠</w:t>
                  </w:r>
                </w:p>
              </w:tc>
              <w:tc>
                <w:tcPr>
                  <w:tcW w:type="dxa" w:w="319"/>
                </w:tcPr>
                <w:p>
                  <w:pPr>
                    <w:pStyle w:val="null3"/>
                  </w:pPr>
                  <w:r>
                    <w:rPr>
                      <w:rFonts w:ascii="仿宋_GB2312" w:hAnsi="仿宋_GB2312" w:cs="仿宋_GB2312" w:eastAsia="仿宋_GB2312"/>
                    </w:rPr>
                    <w:t>HC0001333</w:t>
                  </w:r>
                </w:p>
              </w:tc>
              <w:tc>
                <w:tcPr>
                  <w:tcW w:type="dxa" w:w="319"/>
                </w:tcPr>
                <w:p>
                  <w:pPr>
                    <w:pStyle w:val="null3"/>
                  </w:pPr>
                  <w:r>
                    <w:rPr>
                      <w:rFonts w:ascii="仿宋_GB2312" w:hAnsi="仿宋_GB2312" w:cs="仿宋_GB2312" w:eastAsia="仿宋_GB2312"/>
                    </w:rPr>
                    <w:t>性成熟\雄鼠、8周以上、25g以上</w:t>
                  </w:r>
                </w:p>
              </w:tc>
              <w:tc>
                <w:tcPr>
                  <w:tcW w:type="dxa" w:w="319"/>
                </w:tcPr>
                <w:p>
                  <w:pPr>
                    <w:pStyle w:val="null3"/>
                  </w:pPr>
                  <w:r>
                    <w:rPr>
                      <w:rFonts w:ascii="仿宋_GB2312" w:hAnsi="仿宋_GB2312" w:cs="仿宋_GB2312" w:eastAsia="仿宋_GB2312"/>
                    </w:rPr>
                    <w:t>实验动物</w:t>
                  </w:r>
                </w:p>
              </w:tc>
              <w:tc>
                <w:tcPr>
                  <w:tcW w:type="dxa" w:w="319"/>
                </w:tcPr>
                <w:p>
                  <w:pPr>
                    <w:pStyle w:val="null3"/>
                  </w:pPr>
                  <w:r>
                    <w:rPr>
                      <w:rFonts w:ascii="仿宋_GB2312" w:hAnsi="仿宋_GB2312" w:cs="仿宋_GB2312" w:eastAsia="仿宋_GB2312"/>
                    </w:rPr>
                    <w:t>只</w:t>
                  </w:r>
                </w:p>
              </w:tc>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种鸡蛋</w:t>
                  </w:r>
                </w:p>
              </w:tc>
              <w:tc>
                <w:tcPr>
                  <w:tcW w:type="dxa" w:w="319"/>
                </w:tcPr>
                <w:p>
                  <w:pPr>
                    <w:pStyle w:val="null3"/>
                  </w:pPr>
                  <w:r>
                    <w:rPr>
                      <w:rFonts w:ascii="仿宋_GB2312" w:hAnsi="仿宋_GB2312" w:cs="仿宋_GB2312" w:eastAsia="仿宋_GB2312"/>
                    </w:rPr>
                    <w:t>HC0001336</w:t>
                  </w:r>
                </w:p>
              </w:tc>
              <w:tc>
                <w:tcPr>
                  <w:tcW w:type="dxa" w:w="319"/>
                </w:tcPr>
                <w:p>
                  <w:pPr>
                    <w:pStyle w:val="null3"/>
                  </w:pPr>
                  <w:r>
                    <w:rPr>
                      <w:rFonts w:ascii="仿宋_GB2312" w:hAnsi="仿宋_GB2312" w:cs="仿宋_GB2312" w:eastAsia="仿宋_GB2312"/>
                    </w:rPr>
                    <w:t>鸡胚成型</w:t>
                  </w:r>
                </w:p>
              </w:tc>
              <w:tc>
                <w:tcPr>
                  <w:tcW w:type="dxa" w:w="319"/>
                </w:tcPr>
                <w:p>
                  <w:pPr>
                    <w:pStyle w:val="null3"/>
                  </w:pPr>
                  <w:r>
                    <w:rPr>
                      <w:rFonts w:ascii="仿宋_GB2312" w:hAnsi="仿宋_GB2312" w:cs="仿宋_GB2312" w:eastAsia="仿宋_GB2312"/>
                    </w:rPr>
                    <w:t>实验动物</w:t>
                  </w:r>
                </w:p>
              </w:tc>
              <w:tc>
                <w:tcPr>
                  <w:tcW w:type="dxa" w:w="319"/>
                </w:tcPr>
                <w:p>
                  <w:pPr>
                    <w:pStyle w:val="null3"/>
                  </w:pPr>
                  <w:r>
                    <w:rPr>
                      <w:rFonts w:ascii="仿宋_GB2312" w:hAnsi="仿宋_GB2312" w:cs="仿宋_GB2312" w:eastAsia="仿宋_GB2312"/>
                    </w:rPr>
                    <w:t>枚</w:t>
                  </w:r>
                </w:p>
              </w:tc>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压缩垫料</w:t>
                  </w:r>
                </w:p>
              </w:tc>
              <w:tc>
                <w:tcPr>
                  <w:tcW w:type="dxa" w:w="319"/>
                </w:tcPr>
                <w:p>
                  <w:pPr>
                    <w:pStyle w:val="null3"/>
                  </w:pPr>
                  <w:r>
                    <w:rPr>
                      <w:rFonts w:ascii="仿宋_GB2312" w:hAnsi="仿宋_GB2312" w:cs="仿宋_GB2312" w:eastAsia="仿宋_GB2312"/>
                    </w:rPr>
                    <w:t>HC0001341</w:t>
                  </w:r>
                </w:p>
              </w:tc>
              <w:tc>
                <w:tcPr>
                  <w:tcW w:type="dxa" w:w="319"/>
                </w:tcPr>
                <w:p>
                  <w:pPr>
                    <w:pStyle w:val="null3"/>
                  </w:pPr>
                  <w:r>
                    <w:rPr>
                      <w:rFonts w:ascii="仿宋_GB2312" w:hAnsi="仿宋_GB2312" w:cs="仿宋_GB2312" w:eastAsia="仿宋_GB2312"/>
                    </w:rPr>
                    <w:t>4KG/件，真空压缩</w:t>
                  </w:r>
                </w:p>
              </w:tc>
              <w:tc>
                <w:tcPr>
                  <w:tcW w:type="dxa" w:w="319"/>
                </w:tcPr>
                <w:p>
                  <w:pPr>
                    <w:pStyle w:val="null3"/>
                  </w:pPr>
                  <w:r>
                    <w:rPr>
                      <w:rFonts w:ascii="仿宋_GB2312" w:hAnsi="仿宋_GB2312" w:cs="仿宋_GB2312" w:eastAsia="仿宋_GB2312"/>
                    </w:rPr>
                    <w:t>实验动物</w:t>
                  </w:r>
                </w:p>
              </w:tc>
              <w:tc>
                <w:tcPr>
                  <w:tcW w:type="dxa" w:w="319"/>
                </w:tcPr>
                <w:p>
                  <w:pPr>
                    <w:pStyle w:val="null3"/>
                  </w:pPr>
                  <w:r>
                    <w:rPr>
                      <w:rFonts w:ascii="仿宋_GB2312" w:hAnsi="仿宋_GB2312" w:cs="仿宋_GB2312" w:eastAsia="仿宋_GB2312"/>
                    </w:rPr>
                    <w:t>件</w:t>
                  </w:r>
                </w:p>
              </w:tc>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13</w:t>
                  </w:r>
                </w:p>
              </w:tc>
              <w:tc>
                <w:tcPr>
                  <w:tcW w:type="dxa" w:w="319"/>
                </w:tcPr>
                <w:p>
                  <w:pPr>
                    <w:pStyle w:val="null3"/>
                  </w:pPr>
                  <w:r>
                    <w:rPr>
                      <w:rFonts w:ascii="仿宋_GB2312" w:hAnsi="仿宋_GB2312" w:cs="仿宋_GB2312" w:eastAsia="仿宋_GB2312"/>
                    </w:rPr>
                    <w:t>实验兔</w:t>
                  </w:r>
                </w:p>
              </w:tc>
              <w:tc>
                <w:tcPr>
                  <w:tcW w:type="dxa" w:w="319"/>
                </w:tcPr>
                <w:p>
                  <w:pPr>
                    <w:pStyle w:val="null3"/>
                  </w:pPr>
                  <w:r>
                    <w:rPr>
                      <w:rFonts w:ascii="仿宋_GB2312" w:hAnsi="仿宋_GB2312" w:cs="仿宋_GB2312" w:eastAsia="仿宋_GB2312"/>
                    </w:rPr>
                    <w:t>HC0001342</w:t>
                  </w:r>
                </w:p>
              </w:tc>
              <w:tc>
                <w:tcPr>
                  <w:tcW w:type="dxa" w:w="319"/>
                </w:tcPr>
                <w:p>
                  <w:pPr>
                    <w:pStyle w:val="null3"/>
                  </w:pPr>
                  <w:r>
                    <w:rPr>
                      <w:rFonts w:ascii="仿宋_GB2312" w:hAnsi="仿宋_GB2312" w:cs="仿宋_GB2312" w:eastAsia="仿宋_GB2312"/>
                    </w:rPr>
                    <w:t>体重2.5-3kg，雌雄不限</w:t>
                  </w:r>
                </w:p>
              </w:tc>
              <w:tc>
                <w:tcPr>
                  <w:tcW w:type="dxa" w:w="319"/>
                </w:tcPr>
                <w:p>
                  <w:pPr>
                    <w:pStyle w:val="null3"/>
                  </w:pPr>
                  <w:r>
                    <w:rPr>
                      <w:rFonts w:ascii="仿宋_GB2312" w:hAnsi="仿宋_GB2312" w:cs="仿宋_GB2312" w:eastAsia="仿宋_GB2312"/>
                    </w:rPr>
                    <w:t>实验动物</w:t>
                  </w:r>
                </w:p>
              </w:tc>
              <w:tc>
                <w:tcPr>
                  <w:tcW w:type="dxa" w:w="319"/>
                </w:tcPr>
                <w:p>
                  <w:pPr>
                    <w:pStyle w:val="null3"/>
                  </w:pPr>
                  <w:r>
                    <w:rPr>
                      <w:rFonts w:ascii="仿宋_GB2312" w:hAnsi="仿宋_GB2312" w:cs="仿宋_GB2312" w:eastAsia="仿宋_GB2312"/>
                    </w:rPr>
                    <w:t>只</w:t>
                  </w:r>
                </w:p>
              </w:tc>
              <w:tc>
                <w:tcPr>
                  <w:tcW w:type="dxa" w:w="319"/>
                </w:tcPr>
                <w:p>
                  <w:pPr>
                    <w:pStyle w:val="null3"/>
                  </w:pPr>
                  <w:r>
                    <w:rPr>
                      <w:rFonts w:ascii="仿宋_GB2312" w:hAnsi="仿宋_GB2312" w:cs="仿宋_GB2312" w:eastAsia="仿宋_GB2312"/>
                    </w:rPr>
                    <w:t>90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14</w:t>
                  </w:r>
                </w:p>
              </w:tc>
              <w:tc>
                <w:tcPr>
                  <w:tcW w:type="dxa" w:w="319"/>
                </w:tcPr>
                <w:p>
                  <w:pPr>
                    <w:pStyle w:val="null3"/>
                  </w:pPr>
                  <w:r>
                    <w:rPr>
                      <w:rFonts w:ascii="仿宋_GB2312" w:hAnsi="仿宋_GB2312" w:cs="仿宋_GB2312" w:eastAsia="仿宋_GB2312"/>
                    </w:rPr>
                    <w:t>实验兔</w:t>
                  </w:r>
                </w:p>
              </w:tc>
              <w:tc>
                <w:tcPr>
                  <w:tcW w:type="dxa" w:w="319"/>
                </w:tcPr>
                <w:p>
                  <w:pPr>
                    <w:pStyle w:val="null3"/>
                  </w:pPr>
                  <w:r>
                    <w:rPr>
                      <w:rFonts w:ascii="仿宋_GB2312" w:hAnsi="仿宋_GB2312" w:cs="仿宋_GB2312" w:eastAsia="仿宋_GB2312"/>
                    </w:rPr>
                    <w:t>HC0001344</w:t>
                  </w:r>
                </w:p>
              </w:tc>
              <w:tc>
                <w:tcPr>
                  <w:tcW w:type="dxa" w:w="319"/>
                </w:tcPr>
                <w:p>
                  <w:pPr>
                    <w:pStyle w:val="null3"/>
                  </w:pPr>
                  <w:r>
                    <w:rPr>
                      <w:rFonts w:ascii="仿宋_GB2312" w:hAnsi="仿宋_GB2312" w:cs="仿宋_GB2312" w:eastAsia="仿宋_GB2312"/>
                    </w:rPr>
                    <w:t>4公斤</w:t>
                  </w:r>
                </w:p>
              </w:tc>
              <w:tc>
                <w:tcPr>
                  <w:tcW w:type="dxa" w:w="319"/>
                </w:tcPr>
                <w:p>
                  <w:pPr>
                    <w:pStyle w:val="null3"/>
                  </w:pPr>
                  <w:r>
                    <w:rPr>
                      <w:rFonts w:ascii="仿宋_GB2312" w:hAnsi="仿宋_GB2312" w:cs="仿宋_GB2312" w:eastAsia="仿宋_GB2312"/>
                    </w:rPr>
                    <w:t>实验动物</w:t>
                  </w:r>
                </w:p>
              </w:tc>
              <w:tc>
                <w:tcPr>
                  <w:tcW w:type="dxa" w:w="319"/>
                </w:tcPr>
                <w:p>
                  <w:pPr>
                    <w:pStyle w:val="null3"/>
                  </w:pPr>
                  <w:r>
                    <w:rPr>
                      <w:rFonts w:ascii="仿宋_GB2312" w:hAnsi="仿宋_GB2312" w:cs="仿宋_GB2312" w:eastAsia="仿宋_GB2312"/>
                    </w:rPr>
                    <w:t>个</w:t>
                  </w:r>
                </w:p>
              </w:tc>
              <w:tc>
                <w:tcPr>
                  <w:tcW w:type="dxa" w:w="319"/>
                </w:tcPr>
                <w:p>
                  <w:pPr>
                    <w:pStyle w:val="null3"/>
                  </w:pPr>
                  <w:r>
                    <w:rPr>
                      <w:rFonts w:ascii="仿宋_GB2312" w:hAnsi="仿宋_GB2312" w:cs="仿宋_GB2312" w:eastAsia="仿宋_GB2312"/>
                    </w:rPr>
                    <w:t>90</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15</w:t>
                  </w:r>
                </w:p>
              </w:tc>
              <w:tc>
                <w:tcPr>
                  <w:tcW w:type="dxa" w:w="319"/>
                </w:tcPr>
                <w:p>
                  <w:pPr>
                    <w:pStyle w:val="null3"/>
                  </w:pPr>
                  <w:r>
                    <w:rPr>
                      <w:rFonts w:ascii="仿宋_GB2312" w:hAnsi="仿宋_GB2312" w:cs="仿宋_GB2312" w:eastAsia="仿宋_GB2312"/>
                    </w:rPr>
                    <w:t>鼠粮</w:t>
                  </w:r>
                </w:p>
              </w:tc>
              <w:tc>
                <w:tcPr>
                  <w:tcW w:type="dxa" w:w="319"/>
                </w:tcPr>
                <w:p>
                  <w:pPr>
                    <w:pStyle w:val="null3"/>
                  </w:pPr>
                  <w:r>
                    <w:rPr>
                      <w:rFonts w:ascii="仿宋_GB2312" w:hAnsi="仿宋_GB2312" w:cs="仿宋_GB2312" w:eastAsia="仿宋_GB2312"/>
                    </w:rPr>
                    <w:t>HC0001346</w:t>
                  </w:r>
                </w:p>
              </w:tc>
              <w:tc>
                <w:tcPr>
                  <w:tcW w:type="dxa" w:w="319"/>
                </w:tcPr>
                <w:p>
                  <w:pPr>
                    <w:pStyle w:val="null3"/>
                  </w:pPr>
                  <w:r>
                    <w:rPr>
                      <w:rFonts w:ascii="仿宋_GB2312" w:hAnsi="仿宋_GB2312" w:cs="仿宋_GB2312" w:eastAsia="仿宋_GB2312"/>
                    </w:rPr>
                    <w:t>10kg/箱</w:t>
                  </w:r>
                </w:p>
              </w:tc>
              <w:tc>
                <w:tcPr>
                  <w:tcW w:type="dxa" w:w="319"/>
                </w:tcPr>
                <w:p>
                  <w:pPr>
                    <w:pStyle w:val="null3"/>
                  </w:pPr>
                  <w:r>
                    <w:rPr>
                      <w:rFonts w:ascii="仿宋_GB2312" w:hAnsi="仿宋_GB2312" w:cs="仿宋_GB2312" w:eastAsia="仿宋_GB2312"/>
                    </w:rPr>
                    <w:t>实验动物</w:t>
                  </w:r>
                </w:p>
              </w:tc>
              <w:tc>
                <w:tcPr>
                  <w:tcW w:type="dxa" w:w="319"/>
                </w:tcPr>
                <w:p>
                  <w:pPr>
                    <w:pStyle w:val="null3"/>
                  </w:pPr>
                  <w:r>
                    <w:rPr>
                      <w:rFonts w:ascii="仿宋_GB2312" w:hAnsi="仿宋_GB2312" w:cs="仿宋_GB2312" w:eastAsia="仿宋_GB2312"/>
                    </w:rPr>
                    <w:t>箱</w:t>
                  </w:r>
                </w:p>
              </w:tc>
              <w:tc>
                <w:tcPr>
                  <w:tcW w:type="dxa" w:w="319"/>
                </w:tcPr>
                <w:p>
                  <w:pPr>
                    <w:pStyle w:val="null3"/>
                  </w:pPr>
                  <w:r>
                    <w:rPr>
                      <w:rFonts w:ascii="仿宋_GB2312" w:hAnsi="仿宋_GB2312" w:cs="仿宋_GB2312" w:eastAsia="仿宋_GB2312"/>
                    </w:rPr>
                    <w:t>28</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16</w:t>
                  </w:r>
                </w:p>
              </w:tc>
              <w:tc>
                <w:tcPr>
                  <w:tcW w:type="dxa" w:w="319"/>
                </w:tcPr>
                <w:p>
                  <w:pPr>
                    <w:pStyle w:val="null3"/>
                  </w:pPr>
                  <w:r>
                    <w:rPr>
                      <w:rFonts w:ascii="仿宋_GB2312" w:hAnsi="仿宋_GB2312" w:cs="仿宋_GB2312" w:eastAsia="仿宋_GB2312"/>
                    </w:rPr>
                    <w:t>豚鼠饲养费</w:t>
                  </w:r>
                </w:p>
              </w:tc>
              <w:tc>
                <w:tcPr>
                  <w:tcW w:type="dxa" w:w="319"/>
                </w:tcPr>
                <w:p>
                  <w:pPr>
                    <w:pStyle w:val="null3"/>
                  </w:pPr>
                  <w:r>
                    <w:rPr>
                      <w:rFonts w:ascii="仿宋_GB2312" w:hAnsi="仿宋_GB2312" w:cs="仿宋_GB2312" w:eastAsia="仿宋_GB2312"/>
                    </w:rPr>
                    <w:t>HC0001349</w:t>
                  </w:r>
                </w:p>
              </w:tc>
              <w:tc>
                <w:tcPr>
                  <w:tcW w:type="dxa" w:w="319"/>
                </w:tcPr>
                <w:p>
                  <w:pPr>
                    <w:pStyle w:val="null3"/>
                  </w:pPr>
                  <w:r>
                    <w:rPr>
                      <w:rFonts w:ascii="仿宋_GB2312" w:hAnsi="仿宋_GB2312" w:cs="仿宋_GB2312" w:eastAsia="仿宋_GB2312"/>
                    </w:rPr>
                    <w:t>每只需养20天（不含饲料和垫料）</w:t>
                  </w:r>
                </w:p>
              </w:tc>
              <w:tc>
                <w:tcPr>
                  <w:tcW w:type="dxa" w:w="319"/>
                </w:tcPr>
                <w:p>
                  <w:pPr>
                    <w:pStyle w:val="null3"/>
                  </w:pPr>
                  <w:r>
                    <w:rPr>
                      <w:rFonts w:ascii="仿宋_GB2312" w:hAnsi="仿宋_GB2312" w:cs="仿宋_GB2312" w:eastAsia="仿宋_GB2312"/>
                    </w:rPr>
                    <w:t>实验动物</w:t>
                  </w:r>
                </w:p>
              </w:tc>
              <w:tc>
                <w:tcPr>
                  <w:tcW w:type="dxa" w:w="319"/>
                </w:tcPr>
                <w:p>
                  <w:pPr>
                    <w:pStyle w:val="null3"/>
                  </w:pPr>
                  <w:r>
                    <w:rPr>
                      <w:rFonts w:ascii="仿宋_GB2312" w:hAnsi="仿宋_GB2312" w:cs="仿宋_GB2312" w:eastAsia="仿宋_GB2312"/>
                    </w:rPr>
                    <w:t>只</w:t>
                  </w:r>
                </w:p>
              </w:tc>
              <w:tc>
                <w:tcPr>
                  <w:tcW w:type="dxa" w:w="319"/>
                </w:tcPr>
                <w:p>
                  <w:pPr>
                    <w:pStyle w:val="null3"/>
                  </w:pPr>
                  <w:r>
                    <w:rPr>
                      <w:rFonts w:ascii="仿宋_GB2312" w:hAnsi="仿宋_GB2312" w:cs="仿宋_GB2312" w:eastAsia="仿宋_GB2312"/>
                    </w:rPr>
                    <w:t>2.5</w:t>
                  </w:r>
                </w:p>
              </w:tc>
              <w:tc>
                <w:tcPr>
                  <w:tcW w:type="dxa" w:w="319"/>
                </w:tcPr>
                <w:p>
                  <w:pPr>
                    <w:pStyle w:val="null3"/>
                  </w:pPr>
                  <w:r>
                    <w:rPr>
                      <w:rFonts w:ascii="仿宋_GB2312" w:hAnsi="仿宋_GB2312" w:cs="仿宋_GB2312" w:eastAsia="仿宋_GB2312"/>
                    </w:rPr>
                    <w:t xml:space="preserve"> </w:t>
                  </w:r>
                </w:p>
              </w:tc>
            </w:tr>
            <w:tr>
              <w:tc>
                <w:tcPr>
                  <w:tcW w:type="dxa" w:w="319"/>
                </w:tcPr>
                <w:p>
                  <w:pPr>
                    <w:pStyle w:val="null3"/>
                  </w:pPr>
                  <w:r>
                    <w:rPr>
                      <w:rFonts w:ascii="仿宋_GB2312" w:hAnsi="仿宋_GB2312" w:cs="仿宋_GB2312" w:eastAsia="仿宋_GB2312"/>
                    </w:rPr>
                    <w:t>17</w:t>
                  </w:r>
                </w:p>
              </w:tc>
              <w:tc>
                <w:tcPr>
                  <w:tcW w:type="dxa" w:w="319"/>
                </w:tcPr>
                <w:p>
                  <w:pPr>
                    <w:pStyle w:val="null3"/>
                  </w:pPr>
                  <w:r>
                    <w:rPr>
                      <w:rFonts w:ascii="仿宋_GB2312" w:hAnsi="仿宋_GB2312" w:cs="仿宋_GB2312" w:eastAsia="仿宋_GB2312"/>
                    </w:rPr>
                    <w:t>豚鼠血清</w:t>
                  </w:r>
                </w:p>
              </w:tc>
              <w:tc>
                <w:tcPr>
                  <w:tcW w:type="dxa" w:w="319"/>
                </w:tcPr>
                <w:p>
                  <w:pPr>
                    <w:pStyle w:val="null3"/>
                  </w:pPr>
                  <w:r>
                    <w:rPr>
                      <w:rFonts w:ascii="仿宋_GB2312" w:hAnsi="仿宋_GB2312" w:cs="仿宋_GB2312" w:eastAsia="仿宋_GB2312"/>
                    </w:rPr>
                    <w:t>HC0001350</w:t>
                  </w:r>
                </w:p>
              </w:tc>
              <w:tc>
                <w:tcPr>
                  <w:tcW w:type="dxa" w:w="319"/>
                </w:tcPr>
                <w:p>
                  <w:pPr>
                    <w:pStyle w:val="null3"/>
                  </w:pPr>
                  <w:r>
                    <w:rPr>
                      <w:rFonts w:ascii="仿宋_GB2312" w:hAnsi="仿宋_GB2312" w:cs="仿宋_GB2312" w:eastAsia="仿宋_GB2312"/>
                    </w:rPr>
                    <w:t xml:space="preserve"> </w:t>
                  </w:r>
                </w:p>
              </w:tc>
              <w:tc>
                <w:tcPr>
                  <w:tcW w:type="dxa" w:w="319"/>
                </w:tcPr>
                <w:p>
                  <w:pPr>
                    <w:pStyle w:val="null3"/>
                  </w:pPr>
                  <w:r>
                    <w:rPr>
                      <w:rFonts w:ascii="仿宋_GB2312" w:hAnsi="仿宋_GB2312" w:cs="仿宋_GB2312" w:eastAsia="仿宋_GB2312"/>
                    </w:rPr>
                    <w:t>实验动物</w:t>
                  </w:r>
                </w:p>
              </w:tc>
              <w:tc>
                <w:tcPr>
                  <w:tcW w:type="dxa" w:w="319"/>
                </w:tcPr>
                <w:p>
                  <w:pPr>
                    <w:pStyle w:val="null3"/>
                  </w:pPr>
                  <w:r>
                    <w:rPr>
                      <w:rFonts w:ascii="仿宋_GB2312" w:hAnsi="仿宋_GB2312" w:cs="仿宋_GB2312" w:eastAsia="仿宋_GB2312"/>
                    </w:rPr>
                    <w:t>ml</w:t>
                  </w:r>
                </w:p>
              </w:tc>
              <w:tc>
                <w:tcPr>
                  <w:tcW w:type="dxa" w:w="319"/>
                </w:tcPr>
                <w:p>
                  <w:pPr>
                    <w:pStyle w:val="null3"/>
                  </w:pPr>
                  <w:r>
                    <w:rPr>
                      <w:rFonts w:ascii="仿宋_GB2312" w:hAnsi="仿宋_GB2312" w:cs="仿宋_GB2312" w:eastAsia="仿宋_GB2312"/>
                    </w:rPr>
                    <w:t>25</w:t>
                  </w:r>
                </w:p>
              </w:tc>
              <w:tc>
                <w:tcPr>
                  <w:tcW w:type="dxa" w:w="319"/>
                </w:tcPr>
                <w:p>
                  <w:pPr>
                    <w:pStyle w:val="null3"/>
                  </w:pPr>
                  <w:r>
                    <w:rPr>
                      <w:rFonts w:ascii="仿宋_GB2312" w:hAnsi="仿宋_GB2312" w:cs="仿宋_GB2312" w:eastAsia="仿宋_GB2312"/>
                    </w:rPr>
                    <w:t xml:space="preserve"> </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标的名称：医用耗材及检验试剂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7"/>
              <w:gridCol w:w="415"/>
              <w:gridCol w:w="335"/>
              <w:gridCol w:w="656"/>
              <w:gridCol w:w="297"/>
              <w:gridCol w:w="179"/>
              <w:gridCol w:w="332"/>
              <w:gridCol w:w="186"/>
            </w:tblGrid>
            <w:tr>
              <w:tc>
                <w:tcPr>
                  <w:tcW w:type="dxa" w:w="1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序号</w:t>
                  </w:r>
                </w:p>
              </w:tc>
              <w:tc>
                <w:tcPr>
                  <w:tcW w:type="dxa" w:w="4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耗材名称</w:t>
                  </w:r>
                </w:p>
              </w:tc>
              <w:tc>
                <w:tcPr>
                  <w:tcW w:type="dxa" w:w="33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耗材代码</w:t>
                  </w:r>
                </w:p>
              </w:tc>
              <w:tc>
                <w:tcPr>
                  <w:tcW w:type="dxa" w:w="65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规格型号</w:t>
                  </w:r>
                </w:p>
              </w:tc>
              <w:tc>
                <w:tcPr>
                  <w:tcW w:type="dxa" w:w="29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类别</w:t>
                  </w:r>
                </w:p>
              </w:tc>
              <w:tc>
                <w:tcPr>
                  <w:tcW w:type="dxa" w:w="17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单位</w:t>
                  </w:r>
                </w:p>
              </w:tc>
              <w:tc>
                <w:tcPr>
                  <w:tcW w:type="dxa" w:w="3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单价最高限价</w:t>
                  </w:r>
                  <w:r>
                    <w:rPr>
                      <w:rFonts w:ascii="仿宋_GB2312" w:hAnsi="仿宋_GB2312" w:cs="仿宋_GB2312" w:eastAsia="仿宋_GB2312"/>
                      <w:sz w:val="22"/>
                    </w:rPr>
                    <w:t>(元)</w:t>
                  </w:r>
                </w:p>
              </w:tc>
              <w:tc>
                <w:tcPr>
                  <w:tcW w:type="dxa" w:w="1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备注</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封口膜</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HC0000144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4IN*125FT.ROLL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卷</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125.28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硫酸纸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HC0000230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A3，73克，500张/包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138.24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试管刷</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HC0000326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硬毛</w:t>
                  </w:r>
                  <w:r>
                    <w:rPr>
                      <w:rFonts w:ascii="仿宋_GB2312" w:hAnsi="仿宋_GB2312" w:cs="仿宋_GB2312" w:eastAsia="仿宋_GB2312"/>
                      <w:sz w:val="22"/>
                    </w:rPr>
                    <w:t>,15mm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0.86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数字万用表表笔</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HC0000336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24.19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橡皮筋</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HC0000426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黄橡胶，</w:t>
                  </w:r>
                  <w:r>
                    <w:rPr>
                      <w:rFonts w:ascii="仿宋_GB2312" w:hAnsi="仿宋_GB2312" w:cs="仿宋_GB2312" w:eastAsia="仿宋_GB2312"/>
                      <w:sz w:val="22"/>
                    </w:rPr>
                    <w:t>500条/包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21.6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甲醛测定仪试纸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HC0000487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fp-30MK2(C)，大袋装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756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试管架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HC0000626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40孔X18.5</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试管架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HC0000626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40孔X18.5</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双凹片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HC0000657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53.18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温度计套管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HC0000673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一端</w:t>
                  </w:r>
                  <w:r>
                    <w:rPr>
                      <w:rFonts w:ascii="仿宋_GB2312" w:hAnsi="仿宋_GB2312" w:cs="仿宋_GB2312" w:eastAsia="仿宋_GB2312"/>
                      <w:sz w:val="22"/>
                    </w:rPr>
                    <w:t>24号标准磨口，另一端外径8～10mm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8.26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蒸发皿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HC0000718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陶瓷，</w:t>
                  </w:r>
                  <w:r>
                    <w:rPr>
                      <w:rFonts w:ascii="仿宋_GB2312" w:hAnsi="仿宋_GB2312" w:cs="仿宋_GB2312" w:eastAsia="仿宋_GB2312"/>
                      <w:sz w:val="22"/>
                    </w:rPr>
                    <w:t>250mL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ep离心管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HC0000973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10ml（300个/包）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16.42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即用型蛋白质分子量标准（低）</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HC0001013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货号：</w:t>
                  </w:r>
                  <w:r>
                    <w:rPr>
                      <w:rFonts w:ascii="仿宋_GB2312" w:hAnsi="仿宋_GB2312" w:cs="仿宋_GB2312" w:eastAsia="仿宋_GB2312"/>
                      <w:sz w:val="22"/>
                    </w:rPr>
                    <w:t>3595A</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155.52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移液枪</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HC0001277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10-1000μl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99.84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空心胶囊</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HC0001447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0#，100粒/包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7.78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创可贴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HC0001489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100贴/盒，弹性创可贴</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14.3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棉签</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HC0001490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50根/包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实验室无尘纸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HC0001509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11X21cm 280张/盒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16.03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棉球</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HC0001785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大包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41.47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0.2ml尖底离心管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HC0001786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1000个/袋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9.98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1.5EP管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HC0001787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1000支/包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1.5ml尖底离心管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HC0001788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500个/袋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13.44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微量移液器吸嘴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HC0001791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100个/袋，1-5ml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7.78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20-200ul枪头盒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HC0001794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20-200ul枪头用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11.71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2-20ul枪头盒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HC0001796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2-20ul枪头用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CPR一次性吹气训练屏障</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HC0001812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成人</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0.77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ep离心管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HC0001817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1.5ml（500个/包）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14.3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ep离心管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HC0001818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2ml（500个/包）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16.42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ep离心管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HC0001819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5ml（300个/包）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16.03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HPLC样品过滤头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HC0001823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有机系</w:t>
                  </w:r>
                  <w:r>
                    <w:rPr>
                      <w:rFonts w:ascii="仿宋_GB2312" w:hAnsi="仿宋_GB2312" w:cs="仿宋_GB2312" w:eastAsia="仿宋_GB2312"/>
                      <w:sz w:val="22"/>
                    </w:rPr>
                    <w:t>0.45μm，直径1.3cm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51.84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parafilm封口膜</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HC0001839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130.37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pH精密试纸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HC0001840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0.5-5</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本</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pH精密试纸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HC0001841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1.0-14</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本</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pH精密试纸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HC0001842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3.8-5.4</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本</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pH精密试纸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HC0001843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5.0-9.0</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本</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pH精密试纸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HC0001844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8.2-10</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本</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PP料移液枪枪架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HC0001845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6支</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51.84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PP料移液枪枪架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HC0001845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枪架可放</w:t>
                  </w:r>
                  <w:r>
                    <w:rPr>
                      <w:rFonts w:ascii="仿宋_GB2312" w:hAnsi="仿宋_GB2312" w:cs="仿宋_GB2312" w:eastAsia="仿宋_GB2312"/>
                      <w:sz w:val="22"/>
                    </w:rPr>
                    <w:t>6支移液枪</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51.84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不锈钢方盘</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HC0001887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304加厚50*35*2cm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16.42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不锈钢方盘</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HC0001888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304加厚60×40×4.8cm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40.61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不锈钢托盘</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HC0001896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不锈钢材质，长</w:t>
                  </w:r>
                  <w:r>
                    <w:rPr>
                      <w:rFonts w:ascii="仿宋_GB2312" w:hAnsi="仿宋_GB2312" w:cs="仿宋_GB2312" w:eastAsia="仿宋_GB2312"/>
                      <w:sz w:val="22"/>
                    </w:rPr>
                    <w:t>32cm*宽22cm*深4.8cm，小号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14.69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不锈钢药匙</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HC0001900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长</w:t>
                  </w:r>
                  <w:r>
                    <w:rPr>
                      <w:rFonts w:ascii="仿宋_GB2312" w:hAnsi="仿宋_GB2312" w:cs="仿宋_GB2312" w:eastAsia="仿宋_GB2312"/>
                      <w:sz w:val="22"/>
                    </w:rPr>
                    <w:t>12cm，勺径1.2cm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擦镜纸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HC0001901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100张/本</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本</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称量纸（硫酸纸）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HC0001908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10cm×10cm，500张/包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称量纸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HC0001909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75*75，500张/包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缝合针（皮针）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HC0001919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皮针</w:t>
                  </w:r>
                  <w:r>
                    <w:rPr>
                      <w:rFonts w:ascii="仿宋_GB2312" w:hAnsi="仿宋_GB2312" w:cs="仿宋_GB2312" w:eastAsia="仿宋_GB2312"/>
                      <w:sz w:val="22"/>
                    </w:rPr>
                    <w:t>,10支/包，7×20</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缝合针（圆针）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HC0001920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圆针，</w:t>
                  </w:r>
                  <w:r>
                    <w:rPr>
                      <w:rFonts w:ascii="仿宋_GB2312" w:hAnsi="仿宋_GB2312" w:cs="仿宋_GB2312" w:eastAsia="仿宋_GB2312"/>
                      <w:sz w:val="22"/>
                    </w:rPr>
                    <w:t>10支/包,7×20</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敷料</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HC0001921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纱布块</w:t>
                  </w:r>
                  <w:r>
                    <w:rPr>
                      <w:rFonts w:ascii="仿宋_GB2312" w:hAnsi="仿宋_GB2312" w:cs="仿宋_GB2312" w:eastAsia="仿宋_GB2312"/>
                      <w:sz w:val="22"/>
                    </w:rPr>
                    <w:t>,500片/包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43.68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肝素帽</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HC0001926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灌胃针头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HC0001953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大</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5.66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灌胃针头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HC0001954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小</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硅胶管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HC0001961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壁厚</w:t>
                  </w:r>
                  <w:r>
                    <w:rPr>
                      <w:rFonts w:ascii="仿宋_GB2312" w:hAnsi="仿宋_GB2312" w:cs="仿宋_GB2312" w:eastAsia="仿宋_GB2312"/>
                      <w:sz w:val="22"/>
                    </w:rPr>
                    <w:t>2mm，材质硅胶，颜色不限，内径14mm，外径≥18mm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米</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6.53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海绵</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HC0001970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半圆形直径</w:t>
                  </w:r>
                  <w:r>
                    <w:rPr>
                      <w:rFonts w:ascii="仿宋_GB2312" w:hAnsi="仿宋_GB2312" w:cs="仿宋_GB2312" w:eastAsia="仿宋_GB2312"/>
                      <w:sz w:val="22"/>
                    </w:rPr>
                    <w:t>9.5cm，厚度5cm，放入烧杯内，需要和系部烧杯配套</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厚纱布口罩</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HC0001980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换药缸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HC0001981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口径</w:t>
                  </w:r>
                  <w:r>
                    <w:rPr>
                      <w:rFonts w:ascii="仿宋_GB2312" w:hAnsi="仿宋_GB2312" w:cs="仿宋_GB2312" w:eastAsia="仿宋_GB2312"/>
                      <w:sz w:val="22"/>
                    </w:rPr>
                    <w:t>10cm  高8cm 带盖</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6.53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换药碗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HC0001985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14cm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7.78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黄铜丝</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HC0001987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直径</w:t>
                  </w:r>
                  <w:r>
                    <w:rPr>
                      <w:rFonts w:ascii="仿宋_GB2312" w:hAnsi="仿宋_GB2312" w:cs="仿宋_GB2312" w:eastAsia="仿宋_GB2312"/>
                      <w:sz w:val="22"/>
                    </w:rPr>
                    <w:t>0.5mm,50米/卷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卷</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活性炭口罩</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HC0001990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3M活性炭防毒口罩</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35.9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静脉注射器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HC0002021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20个 /包 带针6号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25.92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酒精灯芯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HC0002024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白色</w:t>
                  </w:r>
                  <w:r>
                    <w:rPr>
                      <w:rFonts w:ascii="仿宋_GB2312" w:hAnsi="仿宋_GB2312" w:cs="仿宋_GB2312" w:eastAsia="仿宋_GB2312"/>
                      <w:sz w:val="22"/>
                    </w:rPr>
                    <w:t>10米</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卷</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11.71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酒精灯芯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HC0002025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纯棉，</w:t>
                  </w:r>
                  <w:r>
                    <w:rPr>
                      <w:rFonts w:ascii="仿宋_GB2312" w:hAnsi="仿宋_GB2312" w:cs="仿宋_GB2312" w:eastAsia="仿宋_GB2312"/>
                      <w:sz w:val="22"/>
                    </w:rPr>
                    <w:t>14~15cm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根</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0.48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新生儿喉镜</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HC0002035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直片</w:t>
                  </w:r>
                  <w:r>
                    <w:rPr>
                      <w:rFonts w:ascii="仿宋_GB2312" w:hAnsi="仿宋_GB2312" w:cs="仿宋_GB2312" w:eastAsia="仿宋_GB2312"/>
                      <w:sz w:val="22"/>
                    </w:rPr>
                    <w:t>0号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328.32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利器盒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HC0002063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带盖</w:t>
                  </w:r>
                  <w:r>
                    <w:rPr>
                      <w:rFonts w:ascii="仿宋_GB2312" w:hAnsi="仿宋_GB2312" w:cs="仿宋_GB2312" w:eastAsia="仿宋_GB2312"/>
                      <w:sz w:val="22"/>
                    </w:rPr>
                    <w:t>有警示标志</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7.39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练习用海绵</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HC0002064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20*15*10</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留置针（</w:t>
                  </w:r>
                  <w:r>
                    <w:rPr>
                      <w:rFonts w:ascii="仿宋_GB2312" w:hAnsi="仿宋_GB2312" w:cs="仿宋_GB2312" w:eastAsia="仿宋_GB2312"/>
                      <w:sz w:val="22"/>
                    </w:rPr>
                    <w:t>Y形）</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HC0002072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F20</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留置针（直形）</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HC0002074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F20</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滤膜</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HC0002082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0.45μm,有机系,50张/盒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滤头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HC0002084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0.45μm,水系,50个/袋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25.92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滤头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HC0002085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0.45μm,有机系,50个/袋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25.92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滤纸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HC0002086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60*60cm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张</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灭菌纱布块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HC0002110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200块/包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30.72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灭菌纱布块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HC0002111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大包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57.02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木质试管夹</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HC0002116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枪头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HC0002151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1000ul/1ml 移液器枪头 蓝吸头 500支/包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18.62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枪头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HC0002152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200ul 移液器枪头 黄吸头 TIP头 1000支/包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11.23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枪头</w:t>
                  </w:r>
                  <w:r>
                    <w:rPr>
                      <w:rFonts w:ascii="仿宋_GB2312" w:hAnsi="仿宋_GB2312" w:cs="仿宋_GB2312" w:eastAsia="仿宋_GB2312"/>
                      <w:sz w:val="22"/>
                    </w:rPr>
                    <w:t>(袋装）</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HC0002153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10ul，1000个</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枪头盒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HC0002155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20-200ul枪头用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7.78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枪头盒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HC0002156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2-20ul枪头用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7.78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乳胶管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HC0002178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5*7，30米/包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50.11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乳胶管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HC0002179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6*9，30米/包，高弹力，没有老化</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75.17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乳胶帽</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HC0002183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50个/袋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32.83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三角烧瓶刷</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HC0002189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2.78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创可贴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HC0002193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防水，有弹性，</w:t>
                  </w:r>
                  <w:r>
                    <w:rPr>
                      <w:rFonts w:ascii="仿宋_GB2312" w:hAnsi="仿宋_GB2312" w:cs="仿宋_GB2312" w:eastAsia="仿宋_GB2312"/>
                      <w:sz w:val="22"/>
                    </w:rPr>
                    <w:t>100片/盒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5.18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磁力搅拌子</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HC0002196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1.5cm，聚四氟，梭形</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磁力搅拌子</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HC0002197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1cm，聚四氟，梭形</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磁力搅拌子</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HC0002198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2cm，聚四氟，梭形</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5.18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磁力搅拌子</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HC0002200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4mm*8mm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磁力搅拌子</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HC0002201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橄榄型，</w:t>
                  </w:r>
                  <w:r>
                    <w:rPr>
                      <w:rFonts w:ascii="仿宋_GB2312" w:hAnsi="仿宋_GB2312" w:cs="仿宋_GB2312" w:eastAsia="仿宋_GB2312"/>
                      <w:sz w:val="22"/>
                    </w:rPr>
                    <w:t>6mm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8.64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磁子</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HC0002202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1.5cm，圆柱</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磁子</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HC0002203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5.18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磁子</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HC0002204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11.14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醋酸纤维素薄膜</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HC0002206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2X8cm，100片/盒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78.62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大棉球</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HC0002209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28.51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大张定性滤纸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HC0002211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60*60</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张</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带盖塑料离心管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HC0002218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15ml（一次性）</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0.48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带胶标签</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HC0002219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12*20cm，小格，80枚/张，10张/包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0.86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带胶标签</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HC0002220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120*205mm，中格，40枚/张，每格中间无分割线,10张/包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0.86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带胶标签</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HC0002225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Deli7184，12张/包，18*32mm/枚*/12枚/张</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带胶标签</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HC0002228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大红</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0.86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带胶标签</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HC0002229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每张</w:t>
                  </w:r>
                  <w:r>
                    <w:rPr>
                      <w:rFonts w:ascii="仿宋_GB2312" w:hAnsi="仿宋_GB2312" w:cs="仿宋_GB2312" w:eastAsia="仿宋_GB2312"/>
                      <w:sz w:val="22"/>
                    </w:rPr>
                    <w:t>12*20cm/24贴，10张/包，每贴没有中间横线</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带胶标签</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HC0002231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小红</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带胶标签（蓝）</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HC0002233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每小方格规格：</w:t>
                  </w:r>
                  <w:r>
                    <w:rPr>
                      <w:rFonts w:ascii="仿宋_GB2312" w:hAnsi="仿宋_GB2312" w:cs="仿宋_GB2312" w:eastAsia="仿宋_GB2312"/>
                      <w:sz w:val="22"/>
                    </w:rPr>
                    <w:t>3*5cm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张</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bl>
          <w:tbl>
            <w:tblPr>
              <w:tblBorders>
                <w:top w:val="none" w:color="000000" w:sz="4"/>
                <w:left w:val="none" w:color="000000" w:sz="4"/>
                <w:bottom w:val="none" w:color="000000" w:sz="4"/>
                <w:right w:val="none" w:color="000000" w:sz="4"/>
                <w:insideH w:val="none"/>
                <w:insideV w:val="none"/>
              </w:tblBorders>
            </w:tblPr>
            <w:tblGrid>
              <w:gridCol w:w="137"/>
              <w:gridCol w:w="415"/>
              <w:gridCol w:w="335"/>
              <w:gridCol w:w="656"/>
              <w:gridCol w:w="297"/>
              <w:gridCol w:w="179"/>
              <w:gridCol w:w="332"/>
              <w:gridCol w:w="186"/>
            </w:tblGrid>
            <w:tr>
              <w:tc>
                <w:tcPr>
                  <w:tcW w:type="dxa" w:w="1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103</w:t>
                  </w:r>
                </w:p>
              </w:tc>
              <w:tc>
                <w:tcPr>
                  <w:tcW w:type="dxa" w:w="4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带针美容缝合线</w:t>
                  </w:r>
                </w:p>
              </w:tc>
              <w:tc>
                <w:tcPr>
                  <w:tcW w:type="dxa" w:w="33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HC0002234</w:t>
                  </w:r>
                </w:p>
              </w:tc>
              <w:tc>
                <w:tcPr>
                  <w:tcW w:type="dxa" w:w="65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5/0，双针，50包/盒,</w:t>
                  </w:r>
                </w:p>
              </w:tc>
              <w:tc>
                <w:tcPr>
                  <w:tcW w:type="dxa" w:w="29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48.38</w:t>
                  </w:r>
                </w:p>
              </w:tc>
              <w:tc>
                <w:tcPr>
                  <w:tcW w:type="dxa" w:w="1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滴管硅胶帽</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HC0002254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1-2ml，耐酸碱，硅胶，红色</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0.48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电子称</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HC0002267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型号</w:t>
                  </w:r>
                  <w:r>
                    <w:rPr>
                      <w:rFonts w:ascii="仿宋_GB2312" w:hAnsi="仿宋_GB2312" w:cs="仿宋_GB2312" w:eastAsia="仿宋_GB2312"/>
                      <w:sz w:val="22"/>
                    </w:rPr>
                    <w:t>JM-A5002或JM-A6002，最大500g或600g，精度0.01g</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台</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196.99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蝶形夹</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HC0002272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滴定台蝶形夹</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7.78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丁腈橡胶手套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HC0002273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L，独立包装，25双/盒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26.4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丁腈橡胶手套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HC0002274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M，独立包装，25双/盒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26.4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丁腈橡胶手套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HC0002275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s，独立包装，25双/盒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26.4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定量取血管乳胶帽</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HC0002276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18.62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定性滤纸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HC0002278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6.91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定性滤纸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HC0002280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7cm，快速</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7.78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定性滤纸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HC0002281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7cm，慢速,100张/盒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定性滤纸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HC0002282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7cm，中速</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定性滤纸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HC0002283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9cm（100张/盒），快速</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4.99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定性滤纸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HC0002284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9cm，慢速</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4.99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定性滤纸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HC0002286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φ11cm，中速</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4.99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定性滤纸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HC0002287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直径</w:t>
                  </w:r>
                  <w:r>
                    <w:rPr>
                      <w:rFonts w:ascii="仿宋_GB2312" w:hAnsi="仿宋_GB2312" w:cs="仿宋_GB2312" w:eastAsia="仿宋_GB2312"/>
                      <w:sz w:val="22"/>
                    </w:rPr>
                    <w:t>12.5cm，快速</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6.53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凡士林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HC0002302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9.12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防护服</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HC0002303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3M，大号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43.68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防护口罩</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HC0002304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3M防护口罩,带换气阀</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43.68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防护面罩</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HC0002305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头戴式医生防溅防雾透明医用防护面罩</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付</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防护眼镜</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HC0002306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3M-防护眼镜标准款</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付</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18.62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封口膜</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HC0002313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美国进口</w:t>
                  </w:r>
                  <w:r>
                    <w:rPr>
                      <w:rFonts w:ascii="仿宋_GB2312" w:hAnsi="仿宋_GB2312" w:cs="仿宋_GB2312" w:eastAsia="仿宋_GB2312"/>
                      <w:sz w:val="22"/>
                    </w:rPr>
                    <w:t>pm996 Parafilm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卷</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缝合皮片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HC0002315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片</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15.17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缝合线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HC0002318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1#，10卷/盒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16.42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缝合线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HC0002319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  50卷/盒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76.51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缝合线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HC0002320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 50卷/盒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76.51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缝合针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HC0002321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10*17三角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缝合针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HC0002322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11*34三角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缝合针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HC0002324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皮针</w:t>
                  </w:r>
                  <w:r>
                    <w:rPr>
                      <w:rFonts w:ascii="仿宋_GB2312" w:hAnsi="仿宋_GB2312" w:cs="仿宋_GB2312" w:eastAsia="仿宋_GB2312"/>
                      <w:sz w:val="22"/>
                    </w:rPr>
                    <w:t>,10支/包，7*14</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缝合针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HC0002325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圆针，</w:t>
                  </w:r>
                  <w:r>
                    <w:rPr>
                      <w:rFonts w:ascii="仿宋_GB2312" w:hAnsi="仿宋_GB2312" w:cs="仿宋_GB2312" w:eastAsia="仿宋_GB2312"/>
                      <w:sz w:val="22"/>
                    </w:rPr>
                    <w:t>10支/包,7*14</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纱布</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HC0002332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60*60cm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条</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烧瓶夹</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HC0002343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中号，铝合金喷塑</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8.83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石棉网</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HC0002361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实验室用紫外线防护眼镜</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HC0002368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实验手套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HC0002369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爱马斯</w:t>
                  </w:r>
                  <w:r>
                    <w:rPr>
                      <w:rFonts w:ascii="仿宋_GB2312" w:hAnsi="仿宋_GB2312" w:cs="仿宋_GB2312" w:eastAsia="仿宋_GB2312"/>
                      <w:sz w:val="22"/>
                    </w:rPr>
                    <w:t xml:space="preserve">  </w:t>
                  </w:r>
                  <w:r>
                    <w:rPr>
                      <w:rFonts w:ascii="仿宋_GB2312" w:hAnsi="仿宋_GB2312" w:cs="仿宋_GB2312" w:eastAsia="仿宋_GB2312"/>
                      <w:sz w:val="22"/>
                    </w:rPr>
                    <w:t>100只装  L号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18.62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实验用大小鼠防咬手套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HC0002370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双</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19.87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试管刷</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HC0002382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10x15mm（用）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0.86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140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试管刷</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HC0002384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小号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141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试管刷</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HC0002385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中号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142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手术刀片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HC0002389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143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手术小单</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HC0002394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40*60cm深色布</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30.24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144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手术衣</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HC0002395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33.7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145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手术直镊</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HC0002397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14cm直头</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146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手术中单</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HC0002399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50*70cm 深色布</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34.56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147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双面刀片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HC0002410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每盒</w:t>
                  </w:r>
                  <w:r>
                    <w:rPr>
                      <w:rFonts w:ascii="仿宋_GB2312" w:hAnsi="仿宋_GB2312" w:cs="仿宋_GB2312" w:eastAsia="仿宋_GB2312"/>
                      <w:sz w:val="22"/>
                    </w:rPr>
                    <w:t>10片</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148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水溶微孔滤膜（针筒式滤头）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HC0002416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0.45μm(100个/包)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56.16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149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塑料镊子</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HC0002445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一次性医用镊子</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0.86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塑料移液管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HC0002474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5.18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塑料移液管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HC0002475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5.18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铁架台铁圈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HC0002492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大号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6.91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铁试管夹</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HC0002496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中号，全长</w:t>
                  </w:r>
                  <w:r>
                    <w:rPr>
                      <w:rFonts w:ascii="仿宋_GB2312" w:hAnsi="仿宋_GB2312" w:cs="仿宋_GB2312" w:eastAsia="仿宋_GB2312"/>
                      <w:sz w:val="22"/>
                    </w:rPr>
                    <w:t>20cm左右</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11.14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透析袋</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HC0002504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34mm*5m，截留分子量8000-14000</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16.42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透析袋</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HC0002505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8000-14000/25mm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米</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15.26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透析袋塑料夹子</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HC0002506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长</w:t>
                  </w:r>
                  <w:r>
                    <w:rPr>
                      <w:rFonts w:ascii="仿宋_GB2312" w:hAnsi="仿宋_GB2312" w:cs="仿宋_GB2312" w:eastAsia="仿宋_GB2312"/>
                      <w:sz w:val="22"/>
                    </w:rPr>
                    <w:t>40mm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外科持针钳</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HC0002514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15.94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微孔滤膜</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HC0002521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水相过滤膜，</w:t>
                  </w:r>
                  <w:r>
                    <w:rPr>
                      <w:rFonts w:ascii="仿宋_GB2312" w:hAnsi="仿宋_GB2312" w:cs="仿宋_GB2312" w:eastAsia="仿宋_GB2312"/>
                      <w:sz w:val="22"/>
                    </w:rPr>
                    <w:t>50mm*0.45um，50张/盒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38.21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微孔滤膜</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HC0002522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有机相过滤膜，</w:t>
                  </w:r>
                  <w:r>
                    <w:rPr>
                      <w:rFonts w:ascii="仿宋_GB2312" w:hAnsi="仿宋_GB2312" w:cs="仿宋_GB2312" w:eastAsia="仿宋_GB2312"/>
                      <w:sz w:val="22"/>
                    </w:rPr>
                    <w:t>50mm*0.45um，50张/盒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57.89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微量移液器吸嘴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HC0002523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100-1000ul，1000个/袋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21.89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吸油棉条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HC0002538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7.6cm*1.2m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根</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15.26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洗耳球</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HC0002539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大号，</w:t>
                  </w:r>
                  <w:r>
                    <w:rPr>
                      <w:rFonts w:ascii="仿宋_GB2312" w:hAnsi="仿宋_GB2312" w:cs="仿宋_GB2312" w:eastAsia="仿宋_GB2312"/>
                      <w:sz w:val="22"/>
                    </w:rPr>
                    <w:t>90mL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洗耳球</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HC0002541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中号</w:t>
                  </w:r>
                  <w:r>
                    <w:rPr>
                      <w:rFonts w:ascii="仿宋_GB2312" w:hAnsi="仿宋_GB2312" w:cs="仿宋_GB2312" w:eastAsia="仿宋_GB2312"/>
                      <w:sz w:val="22"/>
                    </w:rPr>
                    <w:t>60mL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3.36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细胞培养板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HC0002548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96孔细胞培养板[Costar/康宁 3599]</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3.36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消毒棉签</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HC0002585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20小包/每包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6.91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心电图纸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HC0002602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80mm*20m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卷</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不锈钢药勺</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HC0002631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0.86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压舌板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HC0002632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0.19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药匙</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HC0002672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不锈钢单头</w:t>
                  </w:r>
                  <w:r>
                    <w:rPr>
                      <w:rFonts w:ascii="仿宋_GB2312" w:hAnsi="仿宋_GB2312" w:cs="仿宋_GB2312" w:eastAsia="仿宋_GB2312"/>
                      <w:sz w:val="22"/>
                    </w:rPr>
                    <w:t>16cm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药匙</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HC0002673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不锈钢单头</w:t>
                  </w:r>
                  <w:r>
                    <w:rPr>
                      <w:rFonts w:ascii="仿宋_GB2312" w:hAnsi="仿宋_GB2312" w:cs="仿宋_GB2312" w:eastAsia="仿宋_GB2312"/>
                      <w:sz w:val="22"/>
                    </w:rPr>
                    <w:t>20cm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一次性产包</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HC0002681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17.28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一次性丁腈橡胶手套手套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HC0002683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L，独立包装，25双/盒，芦荟绿</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10.85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一次性丁腈橡胶手套手套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HC0002684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M，独立包装，25双/盒，芦荟绿</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10.85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一次性丁腈橡胶手套手套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HC0002685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s，独立包装，25双/盒，芦荟绿</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10.85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一次性定量取血管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HC0002686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10-40UL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14.69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一次性腹穿包</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HC0002688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40/箱</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箱</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654.91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一次性骨穿包</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HC0002689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40/箱</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箱</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1184.54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一次性活性碳口罩</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HC0002691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17.5*9.5CM，50只/盒,五层活性碳口罩</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25.54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一次性口罩</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HC0002694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50只/盒,一次性医用口罩</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9.98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一次性口罩</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HC0002695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松紧</w:t>
                  </w:r>
                  <w:r>
                    <w:rPr>
                      <w:rFonts w:ascii="仿宋_GB2312" w:hAnsi="仿宋_GB2312" w:cs="仿宋_GB2312" w:eastAsia="仿宋_GB2312"/>
                      <w:sz w:val="22"/>
                    </w:rPr>
                    <w:t>200个/包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39.36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一次性口罩</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HC0002696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系带</w:t>
                  </w:r>
                  <w:r>
                    <w:rPr>
                      <w:rFonts w:ascii="仿宋_GB2312" w:hAnsi="仿宋_GB2312" w:cs="仿宋_GB2312" w:eastAsia="仿宋_GB2312"/>
                      <w:sz w:val="22"/>
                    </w:rPr>
                    <w:t>200个/包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19.68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一次性帽子</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HC0002699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直筒型</w:t>
                  </w:r>
                  <w:r>
                    <w:rPr>
                      <w:rFonts w:ascii="仿宋_GB2312" w:hAnsi="仿宋_GB2312" w:cs="仿宋_GB2312" w:eastAsia="仿宋_GB2312"/>
                      <w:sz w:val="22"/>
                    </w:rPr>
                    <w:t>厚</w:t>
                  </w:r>
                  <w:r>
                    <w:rPr>
                      <w:rFonts w:ascii="仿宋_GB2312" w:hAnsi="仿宋_GB2312" w:cs="仿宋_GB2312" w:eastAsia="仿宋_GB2312"/>
                      <w:sz w:val="22"/>
                    </w:rPr>
                    <w:t xml:space="preserve">  </w:t>
                  </w:r>
                  <w:r>
                    <w:rPr>
                      <w:rFonts w:ascii="仿宋_GB2312" w:hAnsi="仿宋_GB2312" w:cs="仿宋_GB2312" w:eastAsia="仿宋_GB2312"/>
                      <w:sz w:val="22"/>
                    </w:rPr>
                    <w:t>10/包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6.62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一次性灭菌橡胶外科手套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HC0002700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6.5号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双</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一次性灭菌橡胶外科手套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HC0002701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7.5号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双</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一次性灭菌橡胶外科手套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HC0002702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双</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一次性灭菌橡胶外科手套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HC0002703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双</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一次性灭菌橡胶外科手套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HC0002704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大号</w:t>
                  </w:r>
                  <w:r>
                    <w:rPr>
                      <w:rFonts w:ascii="仿宋_GB2312" w:hAnsi="仿宋_GB2312" w:cs="仿宋_GB2312" w:eastAsia="仿宋_GB2312"/>
                      <w:sz w:val="22"/>
                    </w:rPr>
                    <w:t>,50双/包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103.68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一次性灭菌橡胶外科手套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HC0002706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小号</w:t>
                  </w:r>
                  <w:r>
                    <w:rPr>
                      <w:rFonts w:ascii="仿宋_GB2312" w:hAnsi="仿宋_GB2312" w:cs="仿宋_GB2312" w:eastAsia="仿宋_GB2312"/>
                      <w:sz w:val="22"/>
                    </w:rPr>
                    <w:t>,50双/袋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103.68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一次性灭菌橡胶外科手套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HC0002707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中号</w:t>
                  </w:r>
                  <w:r>
                    <w:rPr>
                      <w:rFonts w:ascii="仿宋_GB2312" w:hAnsi="仿宋_GB2312" w:cs="仿宋_GB2312" w:eastAsia="仿宋_GB2312"/>
                      <w:sz w:val="22"/>
                    </w:rPr>
                    <w:t>,50双/袋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103.68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一次性使用中单</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HC0002719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90*150</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一次性手术单</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HC0002720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90*60</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31.58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一次性手术衣</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HC0002721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7.39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一次性输液器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HC0002723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4.5号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一次性输液器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HC0002724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6号针头</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0.86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一次性输液贴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HC0002725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无菌</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一次性塑料滴管</w:t>
                  </w:r>
                  <w:r>
                    <w:rPr>
                      <w:rFonts w:ascii="仿宋_GB2312" w:hAnsi="仿宋_GB2312" w:cs="仿宋_GB2312" w:eastAsia="仿宋_GB2312"/>
                      <w:sz w:val="22"/>
                    </w:rPr>
                    <w:t>(带刻度5ml）</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HC0002726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500支/袋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73.44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一次性塑料试管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HC0002727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1000支/袋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24.19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一次性塑料吸管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HC0002728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100支/ 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11.23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一次性塑料吸管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HC0002729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11.23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一次性塑料吸管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HC0002729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3ml,250支/袋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一次性塑料吸管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HC0002730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11.23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一次性塑料吸管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HC0002730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5ml,250支/袋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一次性吸痰管（带手套）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HC0002735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根</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一次性小治疗巾</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HC0002737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蓝色</w:t>
                  </w:r>
                  <w:r>
                    <w:rPr>
                      <w:rFonts w:ascii="仿宋_GB2312" w:hAnsi="仿宋_GB2312" w:cs="仿宋_GB2312" w:eastAsia="仿宋_GB2312"/>
                      <w:sz w:val="22"/>
                    </w:rPr>
                    <w:t xml:space="preserve">  </w:t>
                  </w:r>
                  <w:r>
                    <w:rPr>
                      <w:rFonts w:ascii="仿宋_GB2312" w:hAnsi="仿宋_GB2312" w:cs="仿宋_GB2312" w:eastAsia="仿宋_GB2312"/>
                      <w:sz w:val="22"/>
                    </w:rPr>
                    <w:t>40*50/片</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0.48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一次性胸穿刺包</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HC0002739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40/箱</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箱</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592.7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一次性腰椎穿刺包</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HC0002740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40/箱</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箱</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522.72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bl>
          <w:tbl>
            <w:tblPr>
              <w:tblBorders>
                <w:top w:val="none" w:color="000000" w:sz="4"/>
                <w:left w:val="none" w:color="000000" w:sz="4"/>
                <w:bottom w:val="none" w:color="000000" w:sz="4"/>
                <w:right w:val="none" w:color="000000" w:sz="4"/>
                <w:insideH w:val="none"/>
                <w:insideV w:val="none"/>
              </w:tblBorders>
            </w:tblPr>
            <w:tblGrid>
              <w:gridCol w:w="137"/>
              <w:gridCol w:w="415"/>
              <w:gridCol w:w="335"/>
              <w:gridCol w:w="656"/>
              <w:gridCol w:w="297"/>
              <w:gridCol w:w="179"/>
              <w:gridCol w:w="332"/>
              <w:gridCol w:w="186"/>
            </w:tblGrid>
            <w:tr>
              <w:tc>
                <w:tcPr>
                  <w:tcW w:type="dxa" w:w="1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207</w:t>
                  </w:r>
                </w:p>
              </w:tc>
              <w:tc>
                <w:tcPr>
                  <w:tcW w:type="dxa" w:w="4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一次性医用薄膜手套</w:t>
                  </w:r>
                </w:p>
              </w:tc>
              <w:tc>
                <w:tcPr>
                  <w:tcW w:type="dxa" w:w="33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HC0002741</w:t>
                  </w:r>
                </w:p>
              </w:tc>
              <w:tc>
                <w:tcPr>
                  <w:tcW w:type="dxa" w:w="65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100只/包 M号</w:t>
                  </w:r>
                </w:p>
              </w:tc>
              <w:tc>
                <w:tcPr>
                  <w:tcW w:type="dxa" w:w="29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4.8</w:t>
                  </w:r>
                </w:p>
              </w:tc>
              <w:tc>
                <w:tcPr>
                  <w:tcW w:type="dxa" w:w="1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一次性针头</w:t>
                  </w:r>
                  <w:r>
                    <w:rPr>
                      <w:rFonts w:ascii="仿宋_GB2312" w:hAnsi="仿宋_GB2312" w:cs="仿宋_GB2312" w:eastAsia="仿宋_GB2312"/>
                      <w:sz w:val="22"/>
                    </w:rPr>
                    <w:t>4.5</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HC0002745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4.5号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0.29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一次性止血带</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HC0002749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210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一次性中单</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HC0002750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60*150cm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211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一次性中单</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HC0002751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60*90cm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0.86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212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一次性注射器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HC0002753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10ml  100个/盒，最新日期</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0.48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213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一次性注射器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HC0002754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1ml，100个/盒，最新日期</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0.48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214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一次性注射器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HC0002755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2.5ml,100个/盒，最新日期</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0.48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215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一次性注射器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HC0002756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 ml,100个/盒，最新日期</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216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一次性注射器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HC0002757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2ml   100个/盒，最新日期</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0.48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217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一次性注射器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HC0002758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 ml,100个/盒，最新日期</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218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一次性注射器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HC0002759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5ml   100个/盒，最新日期</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0.48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219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一次性注射针头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HC0002760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6号，100个/大包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14.88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医用绷带</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HC0002761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8cm*6m    10卷/包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医用凡士林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HC0002763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50g/瓶</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医用胶布</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HC0002765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布胶布</w:t>
                  </w:r>
                  <w:r>
                    <w:rPr>
                      <w:rFonts w:ascii="仿宋_GB2312" w:hAnsi="仿宋_GB2312" w:cs="仿宋_GB2312" w:eastAsia="仿宋_GB2312"/>
                      <w:sz w:val="22"/>
                    </w:rPr>
                    <w:t xml:space="preserve">  </w:t>
                  </w:r>
                  <w:r>
                    <w:rPr>
                      <w:rFonts w:ascii="仿宋_GB2312" w:hAnsi="仿宋_GB2312" w:cs="仿宋_GB2312" w:eastAsia="仿宋_GB2312"/>
                      <w:sz w:val="22"/>
                    </w:rPr>
                    <w:t>10卷/盒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11.23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医用胶布</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HC0002766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塑料</w:t>
                  </w:r>
                  <w:r>
                    <w:rPr>
                      <w:rFonts w:ascii="仿宋_GB2312" w:hAnsi="仿宋_GB2312" w:cs="仿宋_GB2312" w:eastAsia="仿宋_GB2312"/>
                      <w:sz w:val="22"/>
                    </w:rPr>
                    <w:t>3M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卷</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医用胶布</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HC0002767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透气纸质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18.14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医用利器盒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HC0002771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圆形</w:t>
                  </w:r>
                  <w:r>
                    <w:rPr>
                      <w:rFonts w:ascii="仿宋_GB2312" w:hAnsi="仿宋_GB2312" w:cs="仿宋_GB2312" w:eastAsia="仿宋_GB2312"/>
                      <w:sz w:val="22"/>
                    </w:rPr>
                    <w:t>3L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医用棉签</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HC0002773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10cm，50支/袋，20袋/包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11.23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医用棉签</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HC0002774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12cm加长  加粗 20小袋/包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医用棉球</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HC0002775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5个/包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医用纱布</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HC0002778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长度</w:t>
                  </w:r>
                  <w:r>
                    <w:rPr>
                      <w:rFonts w:ascii="仿宋_GB2312" w:hAnsi="仿宋_GB2312" w:cs="仿宋_GB2312" w:eastAsia="仿宋_GB2312"/>
                      <w:sz w:val="22"/>
                    </w:rPr>
                    <w:t>10米，宽度80cm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25.92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230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医用纱布敷料</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HC0002780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300块/包，A型纱布块，5cm×7cm×8/层</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20.74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231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医用纱布块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HC0002783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50小袋/大包   独立包装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86.4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232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医用听诊器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HC0002784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两用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27.65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233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医用听诊器膜</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HC0002785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鱼跃</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片</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234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医用脱脂棉</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HC0002787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400g</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23.33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235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医用橡胶手套（分左右手）</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HC0002790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双</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236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医用消毒棉球</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HC0002792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30.24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237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移液器枪架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HC0002794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适用大龙芬兰</w:t>
                  </w:r>
                  <w:r>
                    <w:rPr>
                      <w:rFonts w:ascii="仿宋_GB2312" w:hAnsi="仿宋_GB2312" w:cs="仿宋_GB2312" w:eastAsia="仿宋_GB2312"/>
                      <w:sz w:val="22"/>
                    </w:rPr>
                    <w:t>eppendorf等移液器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24.19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238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移液器吸头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HC0002797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10ul,1000支/袋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239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移液器吸嘴（大龙移液器）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HC0002804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100-1000ul  1000个/袋(蓝色)</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22.46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移液器吸嘴（大龙移液器）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HC0002805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50-250ul   1000个/袋（黄色）</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20.74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移液器吸嘴（上海精密移液器）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HC0002806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50-100ul    1000个/袋（黄色）</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20.74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移液枪头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HC0002807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1000ul，1000个/袋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22.46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移液枪头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HC0002808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200ul，1000个/袋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20.74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有机系微孔滤膜（针筒式滤头）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HC0002838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0.45μm(100个/包)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16.42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圆形利器盒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HC0002841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注射器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HC0002876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1ml，100只/包，最新日期</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27.65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注射器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HC0002879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2ml，100只/包，最新日期</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27.65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注射器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HC0002881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5ml，100只/包，最新日期</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25.92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锥形瓶刷</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HC0002885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锥形瓶刷</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HC0002886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中号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5.57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细胞培养板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HC0002896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24孔细胞培养板[Costar/康宁 3599]</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7.78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手术组织剪</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HC0002912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w:t>
                  </w:r>
                  <w:r>
                    <w:rPr>
                      <w:rFonts w:ascii="仿宋_GB2312" w:hAnsi="仿宋_GB2312" w:cs="仿宋_GB2312" w:eastAsia="仿宋_GB2312"/>
                      <w:sz w:val="22"/>
                    </w:rPr>
                    <w:t>14号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12.96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手术拆线剪</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HC0002913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w:t>
                  </w:r>
                  <w:r>
                    <w:rPr>
                      <w:rFonts w:ascii="仿宋_GB2312" w:hAnsi="仿宋_GB2312" w:cs="仿宋_GB2312" w:eastAsia="仿宋_GB2312"/>
                      <w:sz w:val="22"/>
                    </w:rPr>
                    <w:t>14号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45.79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一次性输液针头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HC0002925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0.48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缝合用海绵块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HC0002928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10*200</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8.64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坐标纸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HC0002930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A3纸（100张）</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卷</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17.28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叩诊锤</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HC0002935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6.91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不锈钢手术剪</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HC0002943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直尖，</w:t>
                  </w:r>
                  <w:r>
                    <w:rPr>
                      <w:rFonts w:ascii="仿宋_GB2312" w:hAnsi="仿宋_GB2312" w:cs="仿宋_GB2312" w:eastAsia="仿宋_GB2312"/>
                      <w:sz w:val="22"/>
                    </w:rPr>
                    <w:t>12.5cm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15.55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不锈钢手术剪</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HC0002944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直尖，</w:t>
                  </w:r>
                  <w:r>
                    <w:rPr>
                      <w:rFonts w:ascii="仿宋_GB2312" w:hAnsi="仿宋_GB2312" w:cs="仿宋_GB2312" w:eastAsia="仿宋_GB2312"/>
                      <w:sz w:val="22"/>
                    </w:rPr>
                    <w:t>14cm，金钟</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39.74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260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不锈钢手术剪</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HC0002945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直尖，</w:t>
                  </w:r>
                  <w:r>
                    <w:rPr>
                      <w:rFonts w:ascii="仿宋_GB2312" w:hAnsi="仿宋_GB2312" w:cs="仿宋_GB2312" w:eastAsia="仿宋_GB2312"/>
                      <w:sz w:val="22"/>
                    </w:rPr>
                    <w:t>16cm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39.74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261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不锈钢止血钳</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HC0002950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直头，</w:t>
                  </w:r>
                  <w:r>
                    <w:rPr>
                      <w:rFonts w:ascii="仿宋_GB2312" w:hAnsi="仿宋_GB2312" w:cs="仿宋_GB2312" w:eastAsia="仿宋_GB2312"/>
                      <w:sz w:val="22"/>
                    </w:rPr>
                    <w:t>14cm，金钟</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18.14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262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不锈钢手术镊</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HC0002955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直圆头，</w:t>
                  </w:r>
                  <w:r>
                    <w:rPr>
                      <w:rFonts w:ascii="仿宋_GB2312" w:hAnsi="仿宋_GB2312" w:cs="仿宋_GB2312" w:eastAsia="仿宋_GB2312"/>
                      <w:sz w:val="22"/>
                    </w:rPr>
                    <w:t>12.5cm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5.18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263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不锈钢手术镊</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HC0002959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尖头，</w:t>
                  </w:r>
                  <w:r>
                    <w:rPr>
                      <w:rFonts w:ascii="仿宋_GB2312" w:hAnsi="仿宋_GB2312" w:cs="仿宋_GB2312" w:eastAsia="仿宋_GB2312"/>
                      <w:sz w:val="22"/>
                    </w:rPr>
                    <w:t>14cm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10.37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264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坐标纸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HC0002987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张</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0.67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265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电路连接插线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HC0003021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红黑两色</w:t>
                  </w:r>
                  <w:r>
                    <w:rPr>
                      <w:rFonts w:ascii="仿宋_GB2312" w:hAnsi="仿宋_GB2312" w:cs="仿宋_GB2312" w:eastAsia="仿宋_GB2312"/>
                      <w:sz w:val="22"/>
                    </w:rPr>
                    <w:t>,长60厘米,两端有叉形接口</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对</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10.37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266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电泳仪线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HC0003053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匹配六一电泳仪</w:t>
                  </w:r>
                  <w:r>
                    <w:rPr>
                      <w:rFonts w:ascii="仿宋_GB2312" w:hAnsi="仿宋_GB2312" w:cs="仿宋_GB2312" w:eastAsia="仿宋_GB2312"/>
                      <w:sz w:val="22"/>
                    </w:rPr>
                    <w:t>2根/付</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62.21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267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布巾钳</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HC0003082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小号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36.29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268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洗手衣</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HC0003086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墨绿色，小号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56.16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269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洗手衣</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HC0003087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墨绿色，大号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56.16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270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心电图吸球</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HC0003093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271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瞳孔笔</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HC0003094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11.23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272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血压计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HC0003095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99.36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273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医用白床单</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HC0003097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1.5米*2米</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30.24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274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ph试纸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HC0003098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1至14</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本</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15.55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275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碘伏消毒液棉棒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HC0003129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11.23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276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塑料离心管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HC0003212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螺口圆底带盖，</w:t>
                  </w:r>
                  <w:r>
                    <w:rPr>
                      <w:rFonts w:ascii="仿宋_GB2312" w:hAnsi="仿宋_GB2312" w:cs="仿宋_GB2312" w:eastAsia="仿宋_GB2312"/>
                      <w:sz w:val="22"/>
                    </w:rPr>
                    <w:t>50ml，50支/包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19.87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277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定量滤纸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HC0003229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定量无灰滤纸，</w:t>
                  </w:r>
                  <w:r>
                    <w:rPr>
                      <w:rFonts w:ascii="仿宋_GB2312" w:hAnsi="仿宋_GB2312" w:cs="仿宋_GB2312" w:eastAsia="仿宋_GB2312"/>
                      <w:sz w:val="22"/>
                    </w:rPr>
                    <w:t>12.5cm，慢速</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40.61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278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动脉止血夹</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HC0003241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金钟，兔用，反力式，</w:t>
                  </w:r>
                  <w:r>
                    <w:rPr>
                      <w:rFonts w:ascii="仿宋_GB2312" w:hAnsi="仿宋_GB2312" w:cs="仿宋_GB2312" w:eastAsia="仿宋_GB2312"/>
                      <w:sz w:val="22"/>
                    </w:rPr>
                    <w:t>5cm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279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手术镊子</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HC0003247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 xml:space="preserve">14cm  </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15.55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280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搪瓷盘</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HC0003248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20cm*26cm*3cm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27.65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281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搪瓷盘</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HC0003249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35cm*50cm*3cm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47.52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282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眼科剪</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HC0003251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8cm，夹头，金钟</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50.98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283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眼科镊</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HC0003252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8cm，金钟</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27.65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284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不锈钢镊子</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HC0003333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长</w:t>
                  </w:r>
                  <w:r>
                    <w:rPr>
                      <w:rFonts w:ascii="仿宋_GB2312" w:hAnsi="仿宋_GB2312" w:cs="仿宋_GB2312" w:eastAsia="仿宋_GB2312"/>
                      <w:sz w:val="22"/>
                    </w:rPr>
                    <w:t>20cm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16.42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285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96孔板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HC0003338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corning</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286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6孔板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HC0003339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corning</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10.37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287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医用枕套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HC0003474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白色</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条</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12.96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288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妇科检查包</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HC0003475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7.49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289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一次性使用无菌针灸针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HC0003476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0.3*50mm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290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艾条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HC0003477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20.35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291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洗手衣</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HC0003478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墨绿色，中号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51.84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292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动脉插管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HC0003543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兔用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10.27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293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宫内节育器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HC0003556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23.33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294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1.5mlEP管架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HC0003563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40孔</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6.91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295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5ml离心管架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HC0003565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40孔</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14.69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296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显微镜飞利浦卤素灯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HC0003566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6V、20W</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20.74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297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无菌离心管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HC0003596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15mL，50个/包，Corning</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74.3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298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无菌离心管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HC0003597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50mL,25个/包，Corning</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41.47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299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细胞冻存管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HC0003598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2mL内旋，Corning</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37.15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一次性帽子</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HC0003614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松紧</w:t>
                  </w:r>
                  <w:r>
                    <w:rPr>
                      <w:rFonts w:ascii="仿宋_GB2312" w:hAnsi="仿宋_GB2312" w:cs="仿宋_GB2312" w:eastAsia="仿宋_GB2312"/>
                      <w:sz w:val="22"/>
                    </w:rPr>
                    <w:t>100/包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布氏漏斗抽滤套垫</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HC0003623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绿色，橡胶，实验室万用胶塞</w:t>
                  </w:r>
                  <w:r>
                    <w:rPr>
                      <w:rFonts w:ascii="仿宋_GB2312" w:hAnsi="仿宋_GB2312" w:cs="仿宋_GB2312" w:eastAsia="仿宋_GB2312"/>
                      <w:sz w:val="22"/>
                    </w:rPr>
                    <w:t>漏斗托</w:t>
                  </w:r>
                  <w:r>
                    <w:rPr>
                      <w:rFonts w:ascii="仿宋_GB2312" w:hAnsi="仿宋_GB2312" w:cs="仿宋_GB2312" w:eastAsia="仿宋_GB2312"/>
                      <w:sz w:val="22"/>
                    </w:rPr>
                    <w:t>过滤皮碗</w:t>
                  </w:r>
                  <w:r>
                    <w:rPr>
                      <w:rFonts w:ascii="仿宋_GB2312" w:hAnsi="仿宋_GB2312" w:cs="仿宋_GB2312" w:eastAsia="仿宋_GB2312"/>
                      <w:sz w:val="22"/>
                    </w:rPr>
                    <w:t>橡胶垫</w:t>
                  </w:r>
                  <w:r>
                    <w:rPr>
                      <w:rFonts w:ascii="仿宋_GB2312" w:hAnsi="仿宋_GB2312" w:cs="仿宋_GB2312" w:eastAsia="仿宋_GB2312"/>
                      <w:sz w:val="22"/>
                    </w:rPr>
                    <w:t>布氏漏斗抽滤垫</w:t>
                  </w:r>
                  <w:r>
                    <w:rPr>
                      <w:rFonts w:ascii="仿宋_GB2312" w:hAnsi="仿宋_GB2312" w:cs="仿宋_GB2312" w:eastAsia="仿宋_GB2312"/>
                      <w:sz w:val="22"/>
                    </w:rPr>
                    <w:t>9个一套 抽滤垫 三角烧瓶/锥形瓶/抽滤瓶密封圈</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18.14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（有机系）尼龙</w:t>
                  </w:r>
                  <w:r>
                    <w:rPr>
                      <w:rFonts w:ascii="仿宋_GB2312" w:hAnsi="仿宋_GB2312" w:cs="仿宋_GB2312" w:eastAsia="仿宋_GB2312"/>
                      <w:sz w:val="22"/>
                    </w:rPr>
                    <w:t>N-66微孔滤膜</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HC0003636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50mm×0.45μm，50片/盒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70.85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（亲水有机）聚偏氟乙烯微孔滤膜</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HC0003637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50mm×0.45μm，50片/盒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33.7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保护柱芯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HC0003655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C18,液相色谱专用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125.76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细胞培养瓶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HC0003657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31.97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bl>
          <w:tbl>
            <w:tblPr>
              <w:tblBorders>
                <w:top w:val="none" w:color="000000" w:sz="4"/>
                <w:left w:val="none" w:color="000000" w:sz="4"/>
                <w:bottom w:val="none" w:color="000000" w:sz="4"/>
                <w:right w:val="none" w:color="000000" w:sz="4"/>
                <w:insideH w:val="none"/>
                <w:insideV w:val="none"/>
              </w:tblBorders>
            </w:tblPr>
            <w:tblGrid>
              <w:gridCol w:w="137"/>
              <w:gridCol w:w="415"/>
              <w:gridCol w:w="335"/>
              <w:gridCol w:w="656"/>
              <w:gridCol w:w="297"/>
              <w:gridCol w:w="179"/>
              <w:gridCol w:w="332"/>
              <w:gridCol w:w="186"/>
            </w:tblGrid>
            <w:tr>
              <w:tc>
                <w:tcPr>
                  <w:tcW w:type="dxa" w:w="1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306</w:t>
                  </w:r>
                </w:p>
              </w:tc>
              <w:tc>
                <w:tcPr>
                  <w:tcW w:type="dxa" w:w="4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细胞培养瓶</w:t>
                  </w:r>
                </w:p>
              </w:tc>
              <w:tc>
                <w:tcPr>
                  <w:tcW w:type="dxa" w:w="33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HC0003658</w:t>
                  </w:r>
                </w:p>
              </w:tc>
              <w:tc>
                <w:tcPr>
                  <w:tcW w:type="dxa" w:w="65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75cm</w:t>
                  </w:r>
                </w:p>
              </w:tc>
              <w:tc>
                <w:tcPr>
                  <w:tcW w:type="dxa" w:w="29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31.97</w:t>
                  </w:r>
                </w:p>
              </w:tc>
              <w:tc>
                <w:tcPr>
                  <w:tcW w:type="dxa" w:w="1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防水标签纸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HC0003723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PET亚银标签纸，30*20mm 三排，共1250张/卷，防水防油，亚银色</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卷</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11.23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医用酒精消毒棉球</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HC0003783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90粒/瓶</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11.23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灭菌胶布</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HC0003823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24mm*55m/盒，3M-1322</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60.48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310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微量移液器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HC0003871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100-1000ul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171.07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311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微量移液器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HC0003872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20-200ul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171.07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312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微量移液器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HC0003873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0.1-2.5ul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171.07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313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微量移液器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HC0003874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2-20ul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171.07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314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微量移液器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HC0003875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1000-5000ul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171.07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315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艾灸筒（悬灸筒）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HC0003883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含胶贴，圆柱形（高：</w:t>
                  </w:r>
                  <w:r>
                    <w:rPr>
                      <w:rFonts w:ascii="仿宋_GB2312" w:hAnsi="仿宋_GB2312" w:cs="仿宋_GB2312" w:eastAsia="仿宋_GB2312"/>
                      <w:sz w:val="22"/>
                    </w:rPr>
                    <w:t>6.5cm，直径：4cm）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5.18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316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探针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HC0003934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青蛙探针</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11.23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317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塑料离心管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HC0003958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螺口圆底带盖，</w:t>
                  </w:r>
                  <w:r>
                    <w:rPr>
                      <w:rFonts w:ascii="仿宋_GB2312" w:hAnsi="仿宋_GB2312" w:cs="仿宋_GB2312" w:eastAsia="仿宋_GB2312"/>
                      <w:sz w:val="22"/>
                    </w:rPr>
                    <w:t>10ml，100支/包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24.19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318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托盘</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HC0003959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白色塑料，耐酸耐碱（聚乙烯或聚丙烯）；宽</w:t>
                  </w:r>
                  <w:r>
                    <w:rPr>
                      <w:rFonts w:ascii="仿宋_GB2312" w:hAnsi="仿宋_GB2312" w:cs="仿宋_GB2312" w:eastAsia="仿宋_GB2312"/>
                      <w:sz w:val="22"/>
                    </w:rPr>
                    <w:t>20-25cm，长30-35cm，深≥4cm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30.24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319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一次性针头过滤器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HC0003962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PP聚丙烯针式过滤器（水相），25mm，0.45um，100个/袋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131.33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320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F导管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HC0003985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0.5ML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32.83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321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显微镜镜油</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HC0004006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38.88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322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枪头盒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HC0004036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1000ul蓝色枪头用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323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电子天平</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HC0004038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精确到</w:t>
                  </w:r>
                  <w:r>
                    <w:rPr>
                      <w:rFonts w:ascii="仿宋_GB2312" w:hAnsi="仿宋_GB2312" w:cs="仿宋_GB2312" w:eastAsia="仿宋_GB2312"/>
                      <w:sz w:val="22"/>
                    </w:rPr>
                    <w:t>0.01g</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181.44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324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移液枪</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HC0004041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10-100ul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138.24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325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50ml离心管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HC0004046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50ml尖底</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326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90mm一次性培养皿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HC0004047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10个/包、30包/箱、无菌</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箱</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198.72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327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1000ul盒装滤芯吸头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HC0004048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100个/盒、无菌无酶</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12.96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328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一次性无菌滤器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HC0004049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0.22um，,进口密理博,独立包装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7.78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329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3ml（加长）巴氏吸管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HC0004050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100支/盒，无菌，独立包装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56.16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330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1.5EP管浮板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HC0004062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16孔（有样品）</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331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西林瓶手动压盖钳压</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HC0004066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20铝塑型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164.16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332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无菌纱布</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HC0004085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5*7cm，10片/包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6.82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333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pH复合电极</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HC0004091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适用于</w:t>
                  </w:r>
                  <w:r>
                    <w:rPr>
                      <w:rFonts w:ascii="仿宋_GB2312" w:hAnsi="仿宋_GB2312" w:cs="仿宋_GB2312" w:eastAsia="仿宋_GB2312"/>
                      <w:sz w:val="22"/>
                    </w:rPr>
                    <w:t>LE438，温度：0~80℃，pH：0~14</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777.6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334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硅胶管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HC0004095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内径</w:t>
                  </w:r>
                  <w:r>
                    <w:rPr>
                      <w:rFonts w:ascii="仿宋_GB2312" w:hAnsi="仿宋_GB2312" w:cs="仿宋_GB2312" w:eastAsia="仿宋_GB2312"/>
                      <w:sz w:val="22"/>
                    </w:rPr>
                    <w:t>6mm*外径11mm，壁厚2.5mm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米</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5.18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335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pH复合电极</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HC0004097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适用于</w:t>
                  </w:r>
                  <w:r>
                    <w:rPr>
                      <w:rFonts w:ascii="仿宋_GB2312" w:hAnsi="仿宋_GB2312" w:cs="仿宋_GB2312" w:eastAsia="仿宋_GB2312"/>
                      <w:sz w:val="22"/>
                    </w:rPr>
                    <w:t>FZ-600T，温度：0~80℃，pH：0~14</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345.6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336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小口喷雾瓶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HC0004126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30mL/个</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337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脱毛膏</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HC0004143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338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十字夹（对顶丝）</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HC0004155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铁架台固定夹，总长约</w:t>
                  </w:r>
                  <w:r>
                    <w:rPr>
                      <w:rFonts w:ascii="仿宋_GB2312" w:hAnsi="仿宋_GB2312" w:cs="仿宋_GB2312" w:eastAsia="仿宋_GB2312"/>
                      <w:sz w:val="22"/>
                    </w:rPr>
                    <w:t>15cm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339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血糖试纸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HC0004165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适合博唐平型号</w:t>
                  </w:r>
                  <w:r>
                    <w:rPr>
                      <w:rFonts w:ascii="仿宋_GB2312" w:hAnsi="仿宋_GB2312" w:cs="仿宋_GB2312" w:eastAsia="仿宋_GB2312"/>
                      <w:sz w:val="22"/>
                    </w:rPr>
                    <w:t>GM1.0血糖仪使用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129.6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小离心管架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HC0004170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5x6 30孔</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8.64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塑料烧杯带柄</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HC0004171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2000 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5.18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离心管架</w:t>
                  </w:r>
                  <w:r>
                    <w:rPr>
                      <w:rFonts w:ascii="仿宋_GB2312" w:hAnsi="仿宋_GB2312" w:cs="仿宋_GB2312" w:eastAsia="仿宋_GB2312"/>
                      <w:sz w:val="22"/>
                    </w:rPr>
                    <w:t>50ml</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HC0004177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10孔，材质铁或者铝</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25.92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离心管架</w:t>
                  </w:r>
                  <w:r>
                    <w:rPr>
                      <w:rFonts w:ascii="仿宋_GB2312" w:hAnsi="仿宋_GB2312" w:cs="仿宋_GB2312" w:eastAsia="仿宋_GB2312"/>
                      <w:sz w:val="22"/>
                    </w:rPr>
                    <w:t>50ml</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HC0004177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10孔，材质铁或者铝</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25.92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可以同时放</w:t>
                  </w:r>
                  <w:r>
                    <w:rPr>
                      <w:rFonts w:ascii="仿宋_GB2312" w:hAnsi="仿宋_GB2312" w:cs="仿宋_GB2312" w:eastAsia="仿宋_GB2312"/>
                      <w:sz w:val="22"/>
                    </w:rPr>
                    <w:t>50ml和10ml离心管</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塑料烧杯带柄</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HC0004180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1000 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5.18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微量移液器吸嘴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HC0004181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1250ul(带枪头盒)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12.96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电子血压计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HC0004183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臂式</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台</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172.8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医用扫床刷套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HC0004202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10*25cm,50/包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19.01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关节活动度测量尺</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HC0004210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6英寸180度</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19.01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一次性无菌阴道扩张器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HC0004212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中号</w:t>
                  </w:r>
                  <w:r>
                    <w:rPr>
                      <w:rFonts w:ascii="仿宋_GB2312" w:hAnsi="仿宋_GB2312" w:cs="仿宋_GB2312" w:eastAsia="仿宋_GB2312"/>
                      <w:sz w:val="22"/>
                    </w:rPr>
                    <w:t>推拉式</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12.96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350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一次性妇科刮板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HC0004213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灭菌</w:t>
                  </w:r>
                  <w:r>
                    <w:rPr>
                      <w:rFonts w:ascii="仿宋_GB2312" w:hAnsi="仿宋_GB2312" w:cs="仿宋_GB2312" w:eastAsia="仿宋_GB2312"/>
                      <w:sz w:val="22"/>
                    </w:rPr>
                    <w:t>木质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17.28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351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新生儿遮蓝光眼罩</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HC0004215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白色</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5.18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352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一次性使用脐带夹</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HC0004216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灭菌</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27.65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353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一次性婴儿脐带保护包</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HC0004217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无菌</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354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关节活动度测量尺</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HC0004218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8英寸180度</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24.19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355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关节活动度测量尺</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HC0004219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12英寸180度</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30.24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356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关节活动度测量尺</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HC0004220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手指尺</w:t>
                  </w:r>
                  <w:r>
                    <w:rPr>
                      <w:rFonts w:ascii="仿宋_GB2312" w:hAnsi="仿宋_GB2312" w:cs="仿宋_GB2312" w:eastAsia="仿宋_GB2312"/>
                      <w:sz w:val="22"/>
                    </w:rPr>
                    <w:t>12.7*3.5</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14.69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357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刮匙</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HC0004232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34.56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358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生理盐水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HC0004301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100ml/瓶</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359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体温计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HC0004302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360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气体采样袋</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HC0004303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 xml:space="preserve">   </w:t>
                  </w:r>
                  <w:r>
                    <w:rPr>
                      <w:rFonts w:ascii="仿宋_GB2312" w:hAnsi="仿宋_GB2312" w:cs="仿宋_GB2312" w:eastAsia="仿宋_GB2312"/>
                      <w:sz w:val="22"/>
                    </w:rPr>
                    <w:t xml:space="preserve">1L 单双阀          </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361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二联球</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HC0004304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362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眼科镊</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HC0004308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8cm 弯头</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363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GL45补料瓶转接头三通盖</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HC0004309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材质塑料（</w:t>
                  </w:r>
                  <w:r>
                    <w:rPr>
                      <w:rFonts w:ascii="仿宋_GB2312" w:hAnsi="仿宋_GB2312" w:cs="仿宋_GB2312" w:eastAsia="仿宋_GB2312"/>
                      <w:sz w:val="22"/>
                    </w:rPr>
                    <w:t>PE或PP），接口最小外径6mm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364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PP比色管架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HC0004310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100ML12孔</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365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塑料托盘</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HC0004311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超长塑料托盘</w:t>
                  </w:r>
                  <w:r>
                    <w:rPr>
                      <w:rFonts w:ascii="仿宋_GB2312" w:hAnsi="仿宋_GB2312" w:cs="仿宋_GB2312" w:eastAsia="仿宋_GB2312"/>
                      <w:sz w:val="22"/>
                    </w:rPr>
                    <w:t>/塑料周转箱，长1000mm，宽400mm，高120~180MM，灰色</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366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医用酒精喷雾</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HC0004320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75%，100mL，喷雾装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367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碘伏消毒液喷雾</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HC0004321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5.0g/L，50mL，喷雾装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368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烫伤膏</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HC0004322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15g</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369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碘伏棉签</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HC0004323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50支/盒，0.15mL/支</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370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pH试纸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HC0004324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A4</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张</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371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医用一次性螺口注射器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HC0004328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10ml，100只/包，最新日期，螺纹口，带针头</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372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手术器械推车</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HC0004330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双层，双护栏</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373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1000ml三角烧瓶刷</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HC0004332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374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500mL锥形瓶刷</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HC0004333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375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大鼠笼</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HC0004334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带水瓶，</w:t>
                  </w:r>
                  <w:r>
                    <w:rPr>
                      <w:rFonts w:ascii="仿宋_GB2312" w:hAnsi="仿宋_GB2312" w:cs="仿宋_GB2312" w:eastAsia="仿宋_GB2312"/>
                      <w:sz w:val="22"/>
                    </w:rPr>
                    <w:t>480*350*200mm，聚丙烯PP材质+304不锈钢网盖</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376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5mlEP管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HC0004335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500个/包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377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5mlEP管浮板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HC0004336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20孔</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378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5ml有机离心管架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HC0004343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5ml/24孔</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379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500ml锥形瓶硅胶塞</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HC0004344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37-41号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380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100ml锥形瓶硅胶塞</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HC0004345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#30-34号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381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1000ml锥形瓶硅胶塞</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HC0004346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#40-45号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382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121℃压力蒸汽灭菌化学指示卡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HC0004355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200片/盒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383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小鼠笼</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HC0004363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带水瓶，</w:t>
                  </w:r>
                  <w:r>
                    <w:rPr>
                      <w:rFonts w:ascii="仿宋_GB2312" w:hAnsi="仿宋_GB2312" w:cs="仿宋_GB2312" w:eastAsia="仿宋_GB2312"/>
                      <w:sz w:val="22"/>
                    </w:rPr>
                    <w:t>320*215*170mm，聚丙烯PP材质+304不锈钢网盖</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384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不锈钢托盘</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HC0004367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不锈钢材质，长</w:t>
                  </w:r>
                  <w:r>
                    <w:rPr>
                      <w:rFonts w:ascii="仿宋_GB2312" w:hAnsi="仿宋_GB2312" w:cs="仿宋_GB2312" w:eastAsia="仿宋_GB2312"/>
                      <w:sz w:val="22"/>
                    </w:rPr>
                    <w:t>36cm*宽27cm*深4cm，中号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385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不锈钢托盘</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HC0004368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不锈钢材质，长</w:t>
                  </w:r>
                  <w:r>
                    <w:rPr>
                      <w:rFonts w:ascii="仿宋_GB2312" w:hAnsi="仿宋_GB2312" w:cs="仿宋_GB2312" w:eastAsia="仿宋_GB2312"/>
                      <w:sz w:val="22"/>
                    </w:rPr>
                    <w:t>40cm*宽30cm*深4.8cm，大号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386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塑料离心管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HC0004374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15ml，螺口，单管独立包装，无菌，50支/包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387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医用一次性螺口注射器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HC0004375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1ml，100只/包，最新日期，螺纹口，带针头</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388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医用一次性螺口注射器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HC0004376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2ml，100只/包，最新日期，螺纹口，带针头</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389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医用一次性螺口注射器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HC0004377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20ml，100只/包，最新日期，螺纹口，带针头</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保护电极</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HC0004392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泰盟</w:t>
                  </w:r>
                  <w:r>
                    <w:rPr>
                      <w:rFonts w:ascii="仿宋_GB2312" w:hAnsi="仿宋_GB2312" w:cs="仿宋_GB2312" w:eastAsia="仿宋_GB2312"/>
                      <w:sz w:val="22"/>
                    </w:rPr>
                    <w:t>BL-420N适用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压力换能器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HC0004393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泰盟</w:t>
                  </w:r>
                  <w:r>
                    <w:rPr>
                      <w:rFonts w:ascii="仿宋_GB2312" w:hAnsi="仿宋_GB2312" w:cs="仿宋_GB2312" w:eastAsia="仿宋_GB2312"/>
                      <w:sz w:val="22"/>
                    </w:rPr>
                    <w:t>BL-420N适用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800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张力换能器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HC0004394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泰盟</w:t>
                  </w:r>
                  <w:r>
                    <w:rPr>
                      <w:rFonts w:ascii="仿宋_GB2312" w:hAnsi="仿宋_GB2312" w:cs="仿宋_GB2312" w:eastAsia="仿宋_GB2312"/>
                      <w:sz w:val="22"/>
                    </w:rPr>
                    <w:t>BL-420N适用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兔台替换扣</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HC0004395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泰盟兔台适用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压力换能器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HC0004396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泰盟</w:t>
                  </w:r>
                  <w:r>
                    <w:rPr>
                      <w:rFonts w:ascii="仿宋_GB2312" w:hAnsi="仿宋_GB2312" w:cs="仿宋_GB2312" w:eastAsia="仿宋_GB2312"/>
                      <w:sz w:val="22"/>
                    </w:rPr>
                    <w:t>BL-420F适用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700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张力换能器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HC0004397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泰盟</w:t>
                  </w:r>
                  <w:r>
                    <w:rPr>
                      <w:rFonts w:ascii="仿宋_GB2312" w:hAnsi="仿宋_GB2312" w:cs="仿宋_GB2312" w:eastAsia="仿宋_GB2312"/>
                      <w:sz w:val="22"/>
                    </w:rPr>
                    <w:t>BL-420F适用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体温计盒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HC0004398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20ml 16cm*6cm*3.2cm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bl>
          <w:tbl>
            <w:tblPr>
              <w:tblBorders>
                <w:top w:val="none" w:color="000000" w:sz="4"/>
                <w:left w:val="none" w:color="000000" w:sz="4"/>
                <w:bottom w:val="none" w:color="000000" w:sz="4"/>
                <w:right w:val="none" w:color="000000" w:sz="4"/>
                <w:insideH w:val="none"/>
                <w:insideV w:val="none"/>
              </w:tblBorders>
            </w:tblPr>
            <w:tblGrid>
              <w:gridCol w:w="137"/>
              <w:gridCol w:w="415"/>
              <w:gridCol w:w="335"/>
              <w:gridCol w:w="656"/>
              <w:gridCol w:w="297"/>
              <w:gridCol w:w="179"/>
              <w:gridCol w:w="332"/>
              <w:gridCol w:w="186"/>
            </w:tblGrid>
            <w:tr>
              <w:tc>
                <w:tcPr>
                  <w:tcW w:type="dxa" w:w="1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397</w:t>
                  </w:r>
                </w:p>
              </w:tc>
              <w:tc>
                <w:tcPr>
                  <w:tcW w:type="dxa" w:w="4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音叉</w:t>
                  </w:r>
                </w:p>
              </w:tc>
              <w:tc>
                <w:tcPr>
                  <w:tcW w:type="dxa" w:w="33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HC0004399</w:t>
                  </w:r>
                </w:p>
              </w:tc>
              <w:tc>
                <w:tcPr>
                  <w:tcW w:type="dxa" w:w="65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256Hz</w:t>
                  </w:r>
                </w:p>
              </w:tc>
              <w:tc>
                <w:tcPr>
                  <w:tcW w:type="dxa" w:w="29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w:t>
                  </w:r>
                </w:p>
              </w:tc>
              <w:tc>
                <w:tcPr>
                  <w:tcW w:type="dxa" w:w="1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输液器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HC0004401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输液贴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HC0004402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100片/盒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石蜡棉球</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HC0004403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100袋/包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额温枪</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HC0004404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色盲检查图</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HC0004405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第</w:t>
                  </w:r>
                  <w:r>
                    <w:rPr>
                      <w:rFonts w:ascii="仿宋_GB2312" w:hAnsi="仿宋_GB2312" w:cs="仿宋_GB2312" w:eastAsia="仿宋_GB2312"/>
                      <w:sz w:val="22"/>
                    </w:rPr>
                    <w:t>6版</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本</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立体图谱</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HC0004406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眼科立体式检查图</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本</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视力表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HC0004407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双</w:t>
                  </w:r>
                  <w:r>
                    <w:rPr>
                      <w:rFonts w:ascii="仿宋_GB2312" w:hAnsi="仿宋_GB2312" w:cs="仿宋_GB2312" w:eastAsia="仿宋_GB2312"/>
                      <w:sz w:val="22"/>
                    </w:rPr>
                    <w:t>E</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张</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三角巾</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HC0004408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90cm*90cm*127cm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条</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旋压式止血带</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HC0004409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38mm*950mm 带金属固定棒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条</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橡胶管止血带</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HC0004410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1米</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条</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骨折夹板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HC0004411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成人前臂</w:t>
                  </w:r>
                  <w:r>
                    <w:rPr>
                      <w:rFonts w:ascii="仿宋_GB2312" w:hAnsi="仿宋_GB2312" w:cs="仿宋_GB2312" w:eastAsia="仿宋_GB2312"/>
                      <w:sz w:val="22"/>
                    </w:rPr>
                    <w:t>一套含</w:t>
                  </w:r>
                  <w:r>
                    <w:rPr>
                      <w:rFonts w:ascii="仿宋_GB2312" w:hAnsi="仿宋_GB2312" w:cs="仿宋_GB2312" w:eastAsia="仿宋_GB2312"/>
                      <w:sz w:val="22"/>
                    </w:rPr>
                    <w:t>4种尺寸</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急救包</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HC0004412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含：创口贴，纱布片，卡扣式止血带，敷贴，冰袋，检查手套，应急毯，</w:t>
                  </w:r>
                  <w:r>
                    <w:rPr>
                      <w:rFonts w:ascii="仿宋_GB2312" w:hAnsi="仿宋_GB2312" w:cs="仿宋_GB2312" w:eastAsia="仿宋_GB2312"/>
                      <w:sz w:val="22"/>
                    </w:rPr>
                    <w:t>CPR呼吸膜，碘伏棉棒，三角绷带，别针，一次性口罩，紧急联系卡，酒精棉片，晕车贴，降温贴，绷带剪刀，盐水湿巾，手电筒，应急手册，弹性绷带，压敏胶带，自粘绷带，棉片，金属镊子。</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410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不锈钢口腔镜</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HC0004413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尺寸</w:t>
                  </w:r>
                  <w:r>
                    <w:rPr>
                      <w:rFonts w:ascii="仿宋_GB2312" w:hAnsi="仿宋_GB2312" w:cs="仿宋_GB2312" w:eastAsia="仿宋_GB2312"/>
                      <w:sz w:val="22"/>
                    </w:rPr>
                    <w:t>16.5cm，材质不锈钢</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医用不锈钢</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411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不锈钢前鼻镜（鼻窥扩张器）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HC0004414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成人用</w:t>
                  </w:r>
                  <w:r>
                    <w:rPr>
                      <w:rFonts w:ascii="仿宋_GB2312" w:hAnsi="仿宋_GB2312" w:cs="仿宋_GB2312" w:eastAsia="仿宋_GB2312"/>
                      <w:sz w:val="22"/>
                    </w:rPr>
                    <w:t>15.5cm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医用不锈钢</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412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额戴式反光镜</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HC0004415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Φ80（镜面）</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五官科检查用，球状转轴、魔术贴接口、柔性绑带</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413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麻醉面罩</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HC0004416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0号、1号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新生儿用面罩</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414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新生儿气管插管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HC0004417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1号、2号、3号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新生儿复苏用</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415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检查灯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HC0004418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落地检查灯、不锈钢反光灯</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医用检查用</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416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枪状镊</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HC0004419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w:t>
                  </w:r>
                  <w:r>
                    <w:rPr>
                      <w:rFonts w:ascii="仿宋_GB2312" w:hAnsi="仿宋_GB2312" w:cs="仿宋_GB2312" w:eastAsia="仿宋_GB2312"/>
                      <w:sz w:val="22"/>
                    </w:rPr>
                    <w:t>15.5</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五官科检查用</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417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膝状镊</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HC0004420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w:t>
                  </w:r>
                  <w:r>
                    <w:rPr>
                      <w:rFonts w:ascii="仿宋_GB2312" w:hAnsi="仿宋_GB2312" w:cs="仿宋_GB2312" w:eastAsia="仿宋_GB2312"/>
                      <w:sz w:val="22"/>
                    </w:rPr>
                    <w:t>15.5</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五官科检查用</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418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真空拔罐器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HC0004421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抽气式</w:t>
                  </w:r>
                  <w:r>
                    <w:rPr>
                      <w:rFonts w:ascii="仿宋_GB2312" w:hAnsi="仿宋_GB2312" w:cs="仿宋_GB2312" w:eastAsia="仿宋_GB2312"/>
                      <w:sz w:val="22"/>
                    </w:rPr>
                    <w:t>12罐、玻璃罐、真空泵</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中医拔罐用</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419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针灸人体模型</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HC0004422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硬质款（男）</w:t>
                  </w:r>
                  <w:r>
                    <w:rPr>
                      <w:rFonts w:ascii="仿宋_GB2312" w:hAnsi="仿宋_GB2312" w:cs="仿宋_GB2312" w:eastAsia="仿宋_GB2312"/>
                      <w:sz w:val="22"/>
                    </w:rPr>
                    <w:t>62cm全身模型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中医针灸用</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420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号脉枕</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HC0004423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荞麦皮填充，棉麻表面</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中医诊脉用</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421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艾灸盒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HC0004424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纯铜</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中医教学用</w:t>
                  </w: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422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缝合针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HC0004425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圆针，</w:t>
                  </w:r>
                  <w:r>
                    <w:rPr>
                      <w:rFonts w:ascii="仿宋_GB2312" w:hAnsi="仿宋_GB2312" w:cs="仿宋_GB2312" w:eastAsia="仿宋_GB2312"/>
                      <w:sz w:val="22"/>
                    </w:rPr>
                    <w:t>11*17mm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423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盐水瓶橡胶塞口</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HC0004427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瓶口内径</w:t>
                  </w:r>
                  <w:r>
                    <w:rPr>
                      <w:rFonts w:ascii="仿宋_GB2312" w:hAnsi="仿宋_GB2312" w:cs="仿宋_GB2312" w:eastAsia="仿宋_GB2312"/>
                      <w:sz w:val="22"/>
                    </w:rPr>
                    <w:t>1.6cm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424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三通输液阀</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HC0004428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50个/盒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425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婴儿秤</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HC0004430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量程</w:t>
                  </w:r>
                  <w:r>
                    <w:rPr>
                      <w:rFonts w:ascii="仿宋_GB2312" w:hAnsi="仿宋_GB2312" w:cs="仿宋_GB2312" w:eastAsia="仿宋_GB2312"/>
                      <w:sz w:val="22"/>
                    </w:rPr>
                    <w:t>0-10kg，最小分度50g</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426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质粒提取试剂盒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HC0004603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DP103-03/200次</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700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427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带盖大便杯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HC0004615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428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牛鲍计数板盖玻片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HC0004616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22*26mm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429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一次性尿杯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HC0004617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1000只/包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V型反应板（塑料）</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HC0004618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96空V型110度</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1umPP棉</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HC0004626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10英寸,使用于密理博纯水仪</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3um线绕滤芯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HC0004627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10英寸,使用于密理博纯水仪</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F导管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HC0004629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4.0ml.500个/袋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F导管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HC0004630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2.5ml.500个/袋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动脉夹</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HC0004635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3cm弯全齿</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负压采血管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HC0004664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红色帽，无添加，</w:t>
                  </w:r>
                  <w:r>
                    <w:rPr>
                      <w:rFonts w:ascii="仿宋_GB2312" w:hAnsi="仿宋_GB2312" w:cs="仿宋_GB2312" w:eastAsia="仿宋_GB2312"/>
                      <w:sz w:val="22"/>
                    </w:rPr>
                    <w:t>5ml/100支/盒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聚酰胺薄膜（薄层层析）</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HC0004679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8cm*8cm,50片/盒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PH1-14试纸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HC0004680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20本/盒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pH标准缓冲剂粉末</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HC0004702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pH4.00 pH6.86 pH9.18各一包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440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塑料瓶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HC0004706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PET,250ml,大口径塑料瓶身，棕色</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441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玻璃直型转接头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HC0004707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定制</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442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微孔滤膜</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HC0004717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水相过滤膜，</w:t>
                  </w:r>
                  <w:r>
                    <w:rPr>
                      <w:rFonts w:ascii="仿宋_GB2312" w:hAnsi="仿宋_GB2312" w:cs="仿宋_GB2312" w:eastAsia="仿宋_GB2312"/>
                      <w:sz w:val="22"/>
                    </w:rPr>
                    <w:t>70mm*0.45um，50张/盒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443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不锈钢镊子</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HC0004730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12.5cm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444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针灸铜人</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HC0004747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中医针灸模型用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445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微量进样器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HC0004751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25微升，平头</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446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分类标签贴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HC0004752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超大号，</w:t>
                  </w:r>
                  <w:r>
                    <w:rPr>
                      <w:rFonts w:ascii="仿宋_GB2312" w:hAnsi="仿宋_GB2312" w:cs="仿宋_GB2312" w:eastAsia="仿宋_GB2312"/>
                      <w:sz w:val="22"/>
                    </w:rPr>
                    <w:t>10*8cm，300贴/卷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卷</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447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天平刷</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HC0004753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中号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448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研钵（带杵棒）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HC0004759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直径</w:t>
                  </w:r>
                  <w:r>
                    <w:rPr>
                      <w:rFonts w:ascii="仿宋_GB2312" w:hAnsi="仿宋_GB2312" w:cs="仿宋_GB2312" w:eastAsia="仿宋_GB2312"/>
                      <w:sz w:val="22"/>
                    </w:rPr>
                    <w:t>15cm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449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搪瓷盘</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HC0004760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30*25*5cm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450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收纳箱</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HC0004761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60*44*30cm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451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铁架台</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HC0004762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杆内径</w:t>
                  </w:r>
                  <w:r>
                    <w:rPr>
                      <w:rFonts w:ascii="仿宋_GB2312" w:hAnsi="仿宋_GB2312" w:cs="仿宋_GB2312" w:eastAsia="仿宋_GB2312"/>
                      <w:sz w:val="22"/>
                    </w:rPr>
                    <w:t>0.9cm，杆长50cm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452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比色板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HC0004773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vita-3D-比色板</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453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洞巾</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HC0004781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70cm×70cm，纯棉双层</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张</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454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缝针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HC0004782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三角，</w:t>
                  </w:r>
                  <w:r>
                    <w:rPr>
                      <w:rFonts w:ascii="仿宋_GB2312" w:hAnsi="仿宋_GB2312" w:cs="仿宋_GB2312" w:eastAsia="仿宋_GB2312"/>
                      <w:sz w:val="22"/>
                    </w:rPr>
                    <w:t>1/2圆周7×14</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455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金冠剪</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HC0004796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弯头</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456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一次性使用无纺布手术包</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HC0004800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CK14,15包/箱</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箱</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457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尼龙缝线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HC0004801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带针缝合线</w:t>
                  </w:r>
                  <w:r>
                    <w:rPr>
                      <w:rFonts w:ascii="仿宋_GB2312" w:hAnsi="仿宋_GB2312" w:cs="仿宋_GB2312" w:eastAsia="仿宋_GB2312"/>
                      <w:sz w:val="22"/>
                    </w:rPr>
                    <w:t>8-0，双针，50包/盒,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458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排笔</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HC0004802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口宽</w:t>
                  </w:r>
                  <w:r>
                    <w:rPr>
                      <w:rFonts w:ascii="仿宋_GB2312" w:hAnsi="仿宋_GB2312" w:cs="仿宋_GB2312" w:eastAsia="仿宋_GB2312"/>
                      <w:sz w:val="22"/>
                    </w:rPr>
                    <w:t>0.8cm,画笔、平头</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459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三头钳</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HC0004808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116#</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460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手术刀柄</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HC0004809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461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手术剪</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HC0004810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直圆</w:t>
                  </w:r>
                  <w:r>
                    <w:rPr>
                      <w:rFonts w:ascii="仿宋_GB2312" w:hAnsi="仿宋_GB2312" w:cs="仿宋_GB2312" w:eastAsia="仿宋_GB2312"/>
                      <w:sz w:val="22"/>
                    </w:rPr>
                    <w:t>14cm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462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头戴式手术显微镜</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HC0004818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双目</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463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显微手术器械套装</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HC0004822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6件套，包括2把显微镊、2把显微剪（1直1弯）、2把显微针持（1直1弯），14CM，不锈钢材质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270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464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显微手术器械套装</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HC0004822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包括</w:t>
                  </w:r>
                  <w:r>
                    <w:rPr>
                      <w:rFonts w:ascii="仿宋_GB2312" w:hAnsi="仿宋_GB2312" w:cs="仿宋_GB2312" w:eastAsia="仿宋_GB2312"/>
                      <w:sz w:val="22"/>
                    </w:rPr>
                    <w:t>2把显微镊、2把显微剪（1直1弯）、2把显微针持（1直1弯）</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465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橡皮布</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HC0004823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中厚、成人</w:t>
                  </w:r>
                  <w:r>
                    <w:rPr>
                      <w:rFonts w:ascii="仿宋_GB2312" w:hAnsi="仿宋_GB2312" w:cs="仿宋_GB2312" w:eastAsia="仿宋_GB2312"/>
                      <w:sz w:val="22"/>
                    </w:rPr>
                    <w:t>,36片/盒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466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一次性使用无菌鼻吸氧管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HC0004829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鼻塞式</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根</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467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一次性洗手服无纺布短袖套装</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HC0004830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大号</w:t>
                  </w:r>
                  <w:r>
                    <w:rPr>
                      <w:rFonts w:ascii="仿宋_GB2312" w:hAnsi="仿宋_GB2312" w:cs="仿宋_GB2312" w:eastAsia="仿宋_GB2312"/>
                      <w:sz w:val="22"/>
                    </w:rPr>
                    <w:t>,XL，50件/箱</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箱</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468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中单</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HC0004834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150cm×200cm，纯棉双层</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张</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469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缝针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HC0004842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圆，</w:t>
                  </w:r>
                  <w:r>
                    <w:rPr>
                      <w:rFonts w:ascii="仿宋_GB2312" w:hAnsi="仿宋_GB2312" w:cs="仿宋_GB2312" w:eastAsia="仿宋_GB2312"/>
                      <w:sz w:val="22"/>
                    </w:rPr>
                    <w:t>1/2圆周7×14</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470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手术刀柄</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HC0004850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471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手术刀片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HC0004851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11#10片/包，10包/盒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472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手术刀片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HC0004852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12#,10片/盒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473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手术刀片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HC0004853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15#,10片/包，10包/盒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474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手术剪</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HC0004854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弯圆</w:t>
                  </w:r>
                  <w:r>
                    <w:rPr>
                      <w:rFonts w:ascii="仿宋_GB2312" w:hAnsi="仿宋_GB2312" w:cs="仿宋_GB2312" w:eastAsia="仿宋_GB2312"/>
                      <w:sz w:val="22"/>
                    </w:rPr>
                    <w:t>14cm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475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排笔</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HC0004855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1号画笔、平头</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476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一次性使用无菌鼻吸氧管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HC0004856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面罩式</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根</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477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止血钳</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HC0004857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弯</w:t>
                  </w:r>
                  <w:r>
                    <w:rPr>
                      <w:rFonts w:ascii="仿宋_GB2312" w:hAnsi="仿宋_GB2312" w:cs="仿宋_GB2312" w:eastAsia="仿宋_GB2312"/>
                      <w:sz w:val="22"/>
                    </w:rPr>
                    <w:t>12.5cm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bl>
          <w:tbl>
            <w:tblPr>
              <w:tblBorders>
                <w:top w:val="none" w:color="000000" w:sz="4"/>
                <w:left w:val="none" w:color="000000" w:sz="4"/>
                <w:bottom w:val="none" w:color="000000" w:sz="4"/>
                <w:right w:val="none" w:color="000000" w:sz="4"/>
                <w:insideH w:val="none"/>
                <w:insideV w:val="none"/>
              </w:tblBorders>
            </w:tblPr>
            <w:tblGrid>
              <w:gridCol w:w="137"/>
              <w:gridCol w:w="415"/>
              <w:gridCol w:w="335"/>
              <w:gridCol w:w="656"/>
              <w:gridCol w:w="297"/>
              <w:gridCol w:w="179"/>
              <w:gridCol w:w="332"/>
              <w:gridCol w:w="186"/>
            </w:tblGrid>
            <w:tr>
              <w:tc>
                <w:tcPr>
                  <w:tcW w:type="dxa" w:w="1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478</w:t>
                  </w:r>
                </w:p>
              </w:tc>
              <w:tc>
                <w:tcPr>
                  <w:tcW w:type="dxa" w:w="4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w:t>
                  </w:r>
                  <w:r>
                    <w:rPr>
                      <w:rFonts w:ascii="仿宋_GB2312" w:hAnsi="仿宋_GB2312" w:cs="仿宋_GB2312" w:eastAsia="仿宋_GB2312"/>
                      <w:sz w:val="22"/>
                    </w:rPr>
                    <w:t>CPR屏障消毒面膜</w:t>
                  </w:r>
                </w:p>
              </w:tc>
              <w:tc>
                <w:tcPr>
                  <w:tcW w:type="dxa" w:w="33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HC0004876</w:t>
                  </w:r>
                </w:p>
              </w:tc>
              <w:tc>
                <w:tcPr>
                  <w:tcW w:type="dxa" w:w="65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50片/盒</w:t>
                  </w:r>
                </w:p>
              </w:tc>
              <w:tc>
                <w:tcPr>
                  <w:tcW w:type="dxa" w:w="29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45</w:t>
                  </w:r>
                </w:p>
              </w:tc>
              <w:tc>
                <w:tcPr>
                  <w:tcW w:type="dxa" w:w="1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479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牙科蜡块雕刻牙齿蜡块（红蜡）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HC0004889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25×25×50</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480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牙科蜡块雕刻牙齿蜡块（蓝蜡）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HC0004890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25×25×50</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481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牙科蜡块雕刻牙齿蜡块（绿蜡）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HC0004891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25×25×50</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482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牙科蜡块雕刻牙齿蜡块（白蜡）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HC0004892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25×25×50</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483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一次性输液器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HC0004894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0.7*19TWL/B   20个/袋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484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电导电极</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HC0004897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DJS-1C,2-20000μS/cm，铂黑，三芯航空插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485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电导电极</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HC0004898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DJS-0.1C,0.05-200μS/cm，铂黑，三芯航空插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800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486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再生纤维素透析袋（</w:t>
                  </w:r>
                  <w:r>
                    <w:rPr>
                      <w:rFonts w:ascii="仿宋_GB2312" w:hAnsi="仿宋_GB2312" w:cs="仿宋_GB2312" w:eastAsia="仿宋_GB2312"/>
                      <w:sz w:val="22"/>
                    </w:rPr>
                    <w:t>1000）</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HC0004899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45mm,6.4ML／CM，1米</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米</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487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聚乙烯醇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HC0004912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100g</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488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一次性无菌导尿包</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HC0004923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F12</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489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一次性使用鼻饲包</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HC0004924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F12</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490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不锈钢罐</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HC0004925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8*8</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491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十二导心电图记录纸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HC0004926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210mm*140mm_20m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本</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492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婴童关节保护贴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HC0004930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10*20</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20片/包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493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避孕环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HC0004931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T型/中号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494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一次性使用宫颈取样毛刷</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HC0004932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毛刷总长</w:t>
                  </w:r>
                  <w:r>
                    <w:rPr>
                      <w:rFonts w:ascii="仿宋_GB2312" w:hAnsi="仿宋_GB2312" w:cs="仿宋_GB2312" w:eastAsia="仿宋_GB2312"/>
                      <w:sz w:val="22"/>
                    </w:rPr>
                    <w:t>180mm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50支/盒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495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避孕环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HC0004936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元宫环</w:t>
                  </w:r>
                  <w:r>
                    <w:rPr>
                      <w:rFonts w:ascii="仿宋_GB2312" w:hAnsi="仿宋_GB2312" w:cs="仿宋_GB2312" w:eastAsia="仿宋_GB2312"/>
                      <w:sz w:val="22"/>
                    </w:rPr>
                    <w:t>/中号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496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医用透气胶带（水凝胶背衬材料）</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HC0005628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A型-非织造布-14*14cm，50贴/袋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497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冷凝管夹大号</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HC0004639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杆径</w:t>
                  </w:r>
                  <w:r>
                    <w:rPr>
                      <w:rFonts w:ascii="仿宋_GB2312" w:hAnsi="仿宋_GB2312" w:cs="仿宋_GB2312" w:eastAsia="仿宋_GB2312"/>
                      <w:sz w:val="22"/>
                    </w:rPr>
                    <w:t>7.7-8mm左右</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498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十字夹</w:t>
                  </w:r>
                  <w:r>
                    <w:rPr>
                      <w:rFonts w:ascii="仿宋_GB2312" w:hAnsi="仿宋_GB2312" w:cs="仿宋_GB2312" w:eastAsia="仿宋_GB2312"/>
                      <w:sz w:val="22"/>
                    </w:rPr>
                    <w:t>21#</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HC0004640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可夹杆径</w:t>
                  </w:r>
                  <w:r>
                    <w:rPr>
                      <w:rFonts w:ascii="仿宋_GB2312" w:hAnsi="仿宋_GB2312" w:cs="仿宋_GB2312" w:eastAsia="仿宋_GB2312"/>
                      <w:sz w:val="22"/>
                    </w:rPr>
                    <w:t>2.2cm内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499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塑料接口夹</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HC0004704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各</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哥伦比亚血琼脂平板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HC0005629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90mm，5块/包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医用耗材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刻度吸管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HC0000525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2.69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刻度吸管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HC0000526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梨形分液漏斗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HC0000527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125ml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量杯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HC0000531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5.38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量筒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HC0000533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19.68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量筒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HC0000534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5.57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量筒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HC0000536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31.1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量筒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HC0000537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8.83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量筒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HC0000539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510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螺口平</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HC0000547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47.52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511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螺口平</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HC0000548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512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螺口平</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HC0000549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513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螺口样品瓶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HC0000553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20ml，棕色，高硼硅玻璃，pp盖，pe垫</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3.36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514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培养皿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HC0000558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90mm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5.76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515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球形冷凝管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HC0000562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两端均为</w:t>
                  </w:r>
                  <w:r>
                    <w:rPr>
                      <w:rFonts w:ascii="仿宋_GB2312" w:hAnsi="仿宋_GB2312" w:cs="仿宋_GB2312" w:eastAsia="仿宋_GB2312"/>
                      <w:sz w:val="22"/>
                    </w:rPr>
                    <w:t>24号标准磨口,300mm，耐真空10mmHg</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27.26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516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容量瓶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HC0000573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白色，</w:t>
                  </w:r>
                  <w:r>
                    <w:rPr>
                      <w:rFonts w:ascii="仿宋_GB2312" w:hAnsi="仿宋_GB2312" w:cs="仿宋_GB2312" w:eastAsia="仿宋_GB2312"/>
                      <w:sz w:val="22"/>
                    </w:rPr>
                    <w:t>50mL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4.99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517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容量瓶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HC0000576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棕色，</w:t>
                  </w:r>
                  <w:r>
                    <w:rPr>
                      <w:rFonts w:ascii="仿宋_GB2312" w:hAnsi="仿宋_GB2312" w:cs="仿宋_GB2312" w:eastAsia="仿宋_GB2312"/>
                      <w:sz w:val="22"/>
                    </w:rPr>
                    <w:t>10ml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518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容量瓶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HC0000580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棕色，</w:t>
                  </w:r>
                  <w:r>
                    <w:rPr>
                      <w:rFonts w:ascii="仿宋_GB2312" w:hAnsi="仿宋_GB2312" w:cs="仿宋_GB2312" w:eastAsia="仿宋_GB2312"/>
                      <w:sz w:val="22"/>
                    </w:rPr>
                    <w:t>50mL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5.57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519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三角烧瓶（配橡胶塞）</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HC0000588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15.94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520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烧杯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HC0000597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3.36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521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烧杯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HC0000598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2.88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522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烧杯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HC0000599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19.68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523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烧杯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HC0000600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524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烧杯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HC0000601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3.36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525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烧杯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HC0000602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玻璃烧杯，</w:t>
                  </w:r>
                  <w:r>
                    <w:rPr>
                      <w:rFonts w:ascii="仿宋_GB2312" w:hAnsi="仿宋_GB2312" w:cs="仿宋_GB2312" w:eastAsia="仿宋_GB2312"/>
                      <w:sz w:val="22"/>
                    </w:rPr>
                    <w:t>1000ml，低型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9.89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526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烧杯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HC0000608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玻璃烧杯，</w:t>
                  </w:r>
                  <w:r>
                    <w:rPr>
                      <w:rFonts w:ascii="仿宋_GB2312" w:hAnsi="仿宋_GB2312" w:cs="仿宋_GB2312" w:eastAsia="仿宋_GB2312"/>
                      <w:sz w:val="22"/>
                    </w:rPr>
                    <w:t>500ml，低型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527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石英比色杯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HC0000610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8.83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528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石英比色杯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HC0000612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狭缝</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196.03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529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石英比色皿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HC0000614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荧光分光光度计用，</w:t>
                  </w:r>
                  <w:r>
                    <w:rPr>
                      <w:rFonts w:ascii="仿宋_GB2312" w:hAnsi="仿宋_GB2312" w:cs="仿宋_GB2312" w:eastAsia="仿宋_GB2312"/>
                      <w:sz w:val="22"/>
                    </w:rPr>
                    <w:t>10mm，四通，两支一盒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291.84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530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石英比色皿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HC0000615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紫外分光光度计用，</w:t>
                  </w:r>
                  <w:r>
                    <w:rPr>
                      <w:rFonts w:ascii="仿宋_GB2312" w:hAnsi="仿宋_GB2312" w:cs="仿宋_GB2312" w:eastAsia="仿宋_GB2312"/>
                      <w:sz w:val="22"/>
                    </w:rPr>
                    <w:t>10mm，二通，两支一盒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43.68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531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试管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HC0000619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10mm×150mm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0.38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532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试管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HC0000621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15mm*150mm 中号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0.38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533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试剂瓶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HC0000631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白大口，</w:t>
                  </w:r>
                  <w:r>
                    <w:rPr>
                      <w:rFonts w:ascii="仿宋_GB2312" w:hAnsi="仿宋_GB2312" w:cs="仿宋_GB2312" w:eastAsia="仿宋_GB2312"/>
                      <w:sz w:val="22"/>
                    </w:rPr>
                    <w:t>1000mL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7.68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534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试剂瓶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HC0000633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白大口，</w:t>
                  </w:r>
                  <w:r>
                    <w:rPr>
                      <w:rFonts w:ascii="仿宋_GB2312" w:hAnsi="仿宋_GB2312" w:cs="仿宋_GB2312" w:eastAsia="仿宋_GB2312"/>
                      <w:sz w:val="22"/>
                    </w:rPr>
                    <w:t>2000ml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43.68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535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试剂瓶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HC0000635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白大口，</w:t>
                  </w:r>
                  <w:r>
                    <w:rPr>
                      <w:rFonts w:ascii="仿宋_GB2312" w:hAnsi="仿宋_GB2312" w:cs="仿宋_GB2312" w:eastAsia="仿宋_GB2312"/>
                      <w:sz w:val="22"/>
                    </w:rPr>
                    <w:t>30ml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536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试剂瓶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HC0000637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白大口，</w:t>
                  </w:r>
                  <w:r>
                    <w:rPr>
                      <w:rFonts w:ascii="仿宋_GB2312" w:hAnsi="仿宋_GB2312" w:cs="仿宋_GB2312" w:eastAsia="仿宋_GB2312"/>
                      <w:sz w:val="22"/>
                    </w:rPr>
                    <w:t>50ml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2.11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537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试剂瓶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HC0000638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白小口，</w:t>
                  </w:r>
                  <w:r>
                    <w:rPr>
                      <w:rFonts w:ascii="仿宋_GB2312" w:hAnsi="仿宋_GB2312" w:cs="仿宋_GB2312" w:eastAsia="仿宋_GB2312"/>
                      <w:sz w:val="22"/>
                    </w:rPr>
                    <w:t>100ml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538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试剂瓶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HC0000641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白小口，</w:t>
                  </w:r>
                  <w:r>
                    <w:rPr>
                      <w:rFonts w:ascii="仿宋_GB2312" w:hAnsi="仿宋_GB2312" w:cs="仿宋_GB2312" w:eastAsia="仿宋_GB2312"/>
                      <w:sz w:val="22"/>
                    </w:rPr>
                    <w:t>250mL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4.51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539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试剂瓶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HC0000644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棕大口，</w:t>
                  </w:r>
                  <w:r>
                    <w:rPr>
                      <w:rFonts w:ascii="仿宋_GB2312" w:hAnsi="仿宋_GB2312" w:cs="仿宋_GB2312" w:eastAsia="仿宋_GB2312"/>
                      <w:sz w:val="22"/>
                    </w:rPr>
                    <w:t>1000ml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540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试剂瓶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HC0000645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棕大口，</w:t>
                  </w:r>
                  <w:r>
                    <w:rPr>
                      <w:rFonts w:ascii="仿宋_GB2312" w:hAnsi="仿宋_GB2312" w:cs="仿宋_GB2312" w:eastAsia="仿宋_GB2312"/>
                      <w:sz w:val="22"/>
                    </w:rPr>
                    <w:t>2000ml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55.68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541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试剂瓶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HC0000646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棕大口，</w:t>
                  </w:r>
                  <w:r>
                    <w:rPr>
                      <w:rFonts w:ascii="仿宋_GB2312" w:hAnsi="仿宋_GB2312" w:cs="仿宋_GB2312" w:eastAsia="仿宋_GB2312"/>
                      <w:sz w:val="22"/>
                    </w:rPr>
                    <w:t>250ml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542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试剂瓶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HC0000648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棕大口，</w:t>
                  </w:r>
                  <w:r>
                    <w:rPr>
                      <w:rFonts w:ascii="仿宋_GB2312" w:hAnsi="仿宋_GB2312" w:cs="仿宋_GB2312" w:eastAsia="仿宋_GB2312"/>
                      <w:sz w:val="22"/>
                    </w:rPr>
                    <w:t>50ml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543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酸式滴定管白</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HC0000661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19.68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544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索氏提取器（含冷凝器）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HC0000663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250ml，24#磨口</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91.49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545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温度计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HC0000668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红水，</w:t>
                  </w:r>
                  <w:r>
                    <w:rPr>
                      <w:rFonts w:ascii="仿宋_GB2312" w:hAnsi="仿宋_GB2312" w:cs="仿宋_GB2312" w:eastAsia="仿宋_GB2312"/>
                      <w:sz w:val="22"/>
                    </w:rPr>
                    <w:t>0-100℃</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2.88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546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温度计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HC0000671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水银，</w:t>
                  </w:r>
                  <w:r>
                    <w:rPr>
                      <w:rFonts w:ascii="仿宋_GB2312" w:hAnsi="仿宋_GB2312" w:cs="仿宋_GB2312" w:eastAsia="仿宋_GB2312"/>
                      <w:sz w:val="22"/>
                    </w:rPr>
                    <w:t>0-200℃</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547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温度计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HC0000672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水银，</w:t>
                  </w:r>
                  <w:r>
                    <w:rPr>
                      <w:rFonts w:ascii="仿宋_GB2312" w:hAnsi="仿宋_GB2312" w:cs="仿宋_GB2312" w:eastAsia="仿宋_GB2312"/>
                      <w:sz w:val="22"/>
                    </w:rPr>
                    <w:t>0-300℃/1℃、定制</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21.6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548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吸量管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HC0000678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15ml，刻度移液管，A级</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6.91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549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吸量管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HC0000680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25ml，刻度移液管，A级</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550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细胞培养瓶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HC0000685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芯硅谷</w:t>
                  </w:r>
                  <w:r>
                    <w:rPr>
                      <w:rFonts w:ascii="仿宋_GB2312" w:hAnsi="仿宋_GB2312" w:cs="仿宋_GB2312" w:eastAsia="仿宋_GB2312"/>
                      <w:sz w:val="22"/>
                    </w:rPr>
                    <w:t>?C7069250mL，标准型，表面处理，适合贴壁培养，1袋5个</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67.39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551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细菌培养皿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HC0000686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90mm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5.57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552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小试管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HC0000687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10ml，内径12mm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553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小试管（带胶塞）</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HC0000688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1.2cm（外径）长12cm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0.96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554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旋光管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HC0000691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10cm，泡式</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145.15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555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旋光管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HC0000693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20cm，泡式</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129.6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556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血清瓶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HC0000695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100ml玻璃，螺口带刻度</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557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圆底烧瓶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HC0000709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558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载玻片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HC0000710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50片/盒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4.99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559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直型干燥管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HC0000720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18cm/24#</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16.22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560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锥形瓶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HC0000724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250ml，敞口</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7.49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561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锥形瓶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HC0000726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敞口，</w:t>
                  </w:r>
                  <w:r>
                    <w:rPr>
                      <w:rFonts w:ascii="仿宋_GB2312" w:hAnsi="仿宋_GB2312" w:cs="仿宋_GB2312" w:eastAsia="仿宋_GB2312"/>
                      <w:sz w:val="22"/>
                    </w:rPr>
                    <w:t>100ml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5.57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562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锥形瓶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HC0000727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敞口，</w:t>
                  </w:r>
                  <w:r>
                    <w:rPr>
                      <w:rFonts w:ascii="仿宋_GB2312" w:hAnsi="仿宋_GB2312" w:cs="仿宋_GB2312" w:eastAsia="仿宋_GB2312"/>
                      <w:sz w:val="22"/>
                    </w:rPr>
                    <w:t>50ml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563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比色杯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HC0000733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723型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24.67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564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比色管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HC0000734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10ml，12支/套</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52.32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565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表面皿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HC0000741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90mm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566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HC0000743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30cm，5-6mm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567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HC0000744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圆头，</w:t>
                  </w:r>
                  <w:r>
                    <w:rPr>
                      <w:rFonts w:ascii="仿宋_GB2312" w:hAnsi="仿宋_GB2312" w:cs="仿宋_GB2312" w:eastAsia="仿宋_GB2312"/>
                      <w:sz w:val="22"/>
                    </w:rPr>
                    <w:t>40cm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568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HC0000745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圆头，长</w:t>
                  </w:r>
                  <w:r>
                    <w:rPr>
                      <w:rFonts w:ascii="仿宋_GB2312" w:hAnsi="仿宋_GB2312" w:cs="仿宋_GB2312" w:eastAsia="仿宋_GB2312"/>
                      <w:sz w:val="22"/>
                    </w:rPr>
                    <w:t>20cm，直径5mm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569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玻璃漏斗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HC0000760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570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玻璃漏斗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HC0000762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90mm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4.42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571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布氏漏斗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HC0000769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17.28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572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层析柱</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HC0000773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30*300mm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根</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38.88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573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称量瓶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HC0000776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40×25mm，扁型称量瓶</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574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抽滤瓶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HC0000780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20.74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575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大试管（带胶塞）</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HC0000781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1.5cm（外径）长15cm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576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单口圆底烧瓶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HC0000782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150ml，24#磨口</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577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单口圆底烧瓶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HC0000783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250ml，24#磨口</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9.31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578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低型烧杯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HC0000786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3.36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579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滴瓶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HC0000792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白色，</w:t>
                  </w:r>
                  <w:r>
                    <w:rPr>
                      <w:rFonts w:ascii="仿宋_GB2312" w:hAnsi="仿宋_GB2312" w:cs="仿宋_GB2312" w:eastAsia="仿宋_GB2312"/>
                      <w:sz w:val="22"/>
                    </w:rPr>
                    <w:t>125ml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4.99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580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滴瓶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HC0000795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白色，</w:t>
                  </w:r>
                  <w:r>
                    <w:rPr>
                      <w:rFonts w:ascii="仿宋_GB2312" w:hAnsi="仿宋_GB2312" w:cs="仿宋_GB2312" w:eastAsia="仿宋_GB2312"/>
                      <w:sz w:val="22"/>
                    </w:rPr>
                    <w:t>60ml,带滴管</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581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滴瓶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HC0000799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棕色，</w:t>
                  </w:r>
                  <w:r>
                    <w:rPr>
                      <w:rFonts w:ascii="仿宋_GB2312" w:hAnsi="仿宋_GB2312" w:cs="仿宋_GB2312" w:eastAsia="仿宋_GB2312"/>
                      <w:sz w:val="22"/>
                    </w:rPr>
                    <w:t>60ml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4.99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bl>
          <w:tbl>
            <w:tblPr>
              <w:tblBorders>
                <w:top w:val="none" w:color="000000" w:sz="4"/>
                <w:left w:val="none" w:color="000000" w:sz="4"/>
                <w:bottom w:val="none" w:color="000000" w:sz="4"/>
                <w:right w:val="none" w:color="000000" w:sz="4"/>
                <w:insideH w:val="none"/>
                <w:insideV w:val="none"/>
              </w:tblBorders>
            </w:tblPr>
            <w:tblGrid>
              <w:gridCol w:w="137"/>
              <w:gridCol w:w="415"/>
              <w:gridCol w:w="335"/>
              <w:gridCol w:w="656"/>
              <w:gridCol w:w="297"/>
              <w:gridCol w:w="179"/>
              <w:gridCol w:w="332"/>
              <w:gridCol w:w="186"/>
            </w:tblGrid>
            <w:tr>
              <w:tc>
                <w:tcPr>
                  <w:tcW w:type="dxa" w:w="1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582</w:t>
                  </w:r>
                </w:p>
              </w:tc>
              <w:tc>
                <w:tcPr>
                  <w:tcW w:type="dxa" w:w="4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碘量瓶</w:t>
                  </w:r>
                </w:p>
              </w:tc>
              <w:tc>
                <w:tcPr>
                  <w:tcW w:type="dxa" w:w="33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HC0000803</w:t>
                  </w:r>
                </w:p>
              </w:tc>
              <w:tc>
                <w:tcPr>
                  <w:tcW w:type="dxa" w:w="65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150ml</w:t>
                  </w:r>
                </w:p>
              </w:tc>
              <w:tc>
                <w:tcPr>
                  <w:tcW w:type="dxa" w:w="29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套</w:t>
                  </w:r>
                </w:p>
              </w:tc>
              <w:tc>
                <w:tcPr>
                  <w:tcW w:type="dxa" w:w="3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17.28</w:t>
                  </w:r>
                </w:p>
              </w:tc>
              <w:tc>
                <w:tcPr>
                  <w:tcW w:type="dxa" w:w="1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583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封口毛细管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HC0000818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100mm，0.9~1.1mm，500支/桶</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17.38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584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盖玻片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HC0000819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18*18mm，厚度0.13-0.17mm，100片/小盒10小盒/中盒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中盒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32.35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585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恒温旋光管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HC0000826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20cm，玻璃夹套式</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106.75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586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碱式滴定管（白色）</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HC0000831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16.42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587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酒精灯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HC0000836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8.64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588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具塞锥形瓶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HC0000841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50ml，24#磨口</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8.83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589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聚四氟滴定管白</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HC0000844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聚四氟旋塞，</w:t>
                  </w:r>
                  <w:r>
                    <w:rPr>
                      <w:rFonts w:ascii="仿宋_GB2312" w:hAnsi="仿宋_GB2312" w:cs="仿宋_GB2312" w:eastAsia="仿宋_GB2312"/>
                      <w:sz w:val="22"/>
                    </w:rPr>
                    <w:t>50ml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56.83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590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刻度试管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HC0000853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玻璃，平口圆底，</w:t>
                  </w:r>
                  <w:r>
                    <w:rPr>
                      <w:rFonts w:ascii="仿宋_GB2312" w:hAnsi="仿宋_GB2312" w:cs="仿宋_GB2312" w:eastAsia="仿宋_GB2312"/>
                      <w:sz w:val="22"/>
                    </w:rPr>
                    <w:t>10ml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591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刻度吸管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HC0000856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0.2ml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2.69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592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刻度吸管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HC0000857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0.5ml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593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刻度吸管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HC0000858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594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刻度吸管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HC0000859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595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量杯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HC0001168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5.66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596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量杯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HC0001184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597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滴瓶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HC0001529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棕色，</w:t>
                  </w:r>
                  <w:r>
                    <w:rPr>
                      <w:rFonts w:ascii="仿宋_GB2312" w:hAnsi="仿宋_GB2312" w:cs="仿宋_GB2312" w:eastAsia="仿宋_GB2312"/>
                      <w:sz w:val="22"/>
                    </w:rPr>
                    <w:t>250ml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7.39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598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坩埚</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HC0001930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599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带盖塑料刻度离心（</w:t>
                  </w:r>
                  <w:r>
                    <w:rPr>
                      <w:rFonts w:ascii="仿宋_GB2312" w:hAnsi="仿宋_GB2312" w:cs="仿宋_GB2312" w:eastAsia="仿宋_GB2312"/>
                      <w:sz w:val="22"/>
                    </w:rPr>
                    <w:t>5ml）</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HC0002217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1000个/袋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32.74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塑料量杯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HC0002437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5000mL，带柄</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20.74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塑料量筒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HC0002438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塑料量筒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HC0002439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塑料量筒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HC0002440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3.26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塑料量筒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HC0002442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4.13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塑料烧杯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HC0002449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塑料洗瓶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HC0002470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500ml，白圆头，边管洗瓶</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小玻璃板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HC0002591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研钵（带杵棒）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HC0002645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直径</w:t>
                  </w:r>
                  <w:r>
                    <w:rPr>
                      <w:rFonts w:ascii="仿宋_GB2312" w:hAnsi="仿宋_GB2312" w:cs="仿宋_GB2312" w:eastAsia="仿宋_GB2312"/>
                      <w:sz w:val="22"/>
                    </w:rPr>
                    <w:t>10cm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蒸馏水瓶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HC0002856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500ml（出水口向上，提供样品）</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7.78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610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玻璃比色杯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HC0002983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0.8cm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611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玻璃比色皿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HC0003181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10mm   10只/盒；带圆塞</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90.72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612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玻璃比色皿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HC0003181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10mm 10只/盒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90.72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613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液相溶剂过滤器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HC0003255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122.69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614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高硼硅平底烧瓶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HC0003322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150ml，24口</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8.26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615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高硼硅平底烧瓶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HC0003323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250ml，24口</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10.85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616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蓝盖试剂瓶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HC0003325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250 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617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塑料烧杯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HC0003335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31.1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618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高温灭菌瓶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HC0003937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棕色透明，带刻度</w:t>
                  </w:r>
                  <w:r>
                    <w:rPr>
                      <w:rFonts w:ascii="仿宋_GB2312" w:hAnsi="仿宋_GB2312" w:cs="仿宋_GB2312" w:eastAsia="仿宋_GB2312"/>
                      <w:sz w:val="22"/>
                    </w:rPr>
                    <w:t>500ml，蜀牛黄盖</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15.55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619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表面皿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HC0003949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150mm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620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温度计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HC0003957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0-150℃，红水，每格1度</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15.55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621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玻璃西林瓶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HC0004088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5ml西林瓶，瓶口外径20mm，具丁基塞，铝塑盖，无色透明</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0.48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622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圆底烧瓶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HC0004098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单口</w:t>
                  </w:r>
                  <w:r>
                    <w:rPr>
                      <w:rFonts w:ascii="仿宋_GB2312" w:hAnsi="仿宋_GB2312" w:cs="仿宋_GB2312" w:eastAsia="仿宋_GB2312"/>
                      <w:sz w:val="22"/>
                    </w:rPr>
                    <w:t>24#，玻璃100ml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10.37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623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薄层层析展开缸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HC0004135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平底，</w:t>
                  </w:r>
                  <w:r>
                    <w:rPr>
                      <w:rFonts w:ascii="仿宋_GB2312" w:hAnsi="仿宋_GB2312" w:cs="仿宋_GB2312" w:eastAsia="仿宋_GB2312"/>
                      <w:sz w:val="22"/>
                    </w:rPr>
                    <w:t>P型单槽（含盖），规格：长*宽*高100*70*100mm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129.6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624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玻璃层析柱</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HC0004137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柱内径</w:t>
                  </w:r>
                  <w:r>
                    <w:rPr>
                      <w:rFonts w:ascii="仿宋_GB2312" w:hAnsi="仿宋_GB2312" w:cs="仿宋_GB2312" w:eastAsia="仿宋_GB2312"/>
                      <w:sz w:val="22"/>
                    </w:rPr>
                    <w:t>25mm，柱长400mm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根</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625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螺口瓶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HC0004169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77.73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626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小棕瓶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HC0004198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30ml带吸管</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627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载玻片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HC0004200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磨砂边，一侧可标记，</w:t>
                  </w:r>
                  <w:r>
                    <w:rPr>
                      <w:rFonts w:ascii="仿宋_GB2312" w:hAnsi="仿宋_GB2312" w:cs="仿宋_GB2312" w:eastAsia="仿宋_GB2312"/>
                      <w:sz w:val="22"/>
                    </w:rPr>
                    <w:t>50片/小盒，50小盒/箱,、25.4mm*76.2mm，1mm-1.2mm厚度</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箱</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259.2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628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滴瓶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HC0004247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白色</w:t>
                  </w:r>
                  <w:r>
                    <w:rPr>
                      <w:rFonts w:ascii="仿宋_GB2312" w:hAnsi="仿宋_GB2312" w:cs="仿宋_GB2312" w:eastAsia="仿宋_GB2312"/>
                      <w:sz w:val="22"/>
                    </w:rPr>
                    <w:t>250ml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8.64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629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比色管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HC0004306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15ml 10支/盒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630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容量瓶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HC0004307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100ml 棕色</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631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具双上咀螺口试剂瓶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HC0004313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高硼硅丝口瓶</w:t>
                  </w:r>
                  <w:r>
                    <w:rPr>
                      <w:rFonts w:ascii="仿宋_GB2312" w:hAnsi="仿宋_GB2312" w:cs="仿宋_GB2312" w:eastAsia="仿宋_GB2312"/>
                      <w:sz w:val="22"/>
                    </w:rPr>
                    <w:t>具双上可拆式小咀</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632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三角烧瓶（配硅胶塞）</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HC0004337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15.94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633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显微镜油瓶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HC0004348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有样品</w:t>
                  </w:r>
                  <w:r>
                    <w:rPr>
                      <w:rFonts w:ascii="仿宋_GB2312" w:hAnsi="仿宋_GB2312" w:cs="仿宋_GB2312" w:eastAsia="仿宋_GB2312"/>
                      <w:sz w:val="22"/>
                    </w:rPr>
                    <w:t>50ml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634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5000ml烧杯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HC0004354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635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三角烧瓶（配硅胶塞）</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HC0004372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636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三角烧瓶（配硅胶塞）</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HC0004373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637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小口试剂瓶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HC0004429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棕色</w:t>
                  </w:r>
                  <w:r>
                    <w:rPr>
                      <w:rFonts w:ascii="仿宋_GB2312" w:hAnsi="仿宋_GB2312" w:cs="仿宋_GB2312" w:eastAsia="仿宋_GB2312"/>
                      <w:sz w:val="22"/>
                    </w:rPr>
                    <w:t>30ml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638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龙头瓶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HC0004602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639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镜油瓶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HC0004614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白色</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640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可升降有机漏斗架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HC0004637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2孔</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641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敞口带砂芯层析柱四氟活塞</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HC0004677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有效长度</w:t>
                  </w:r>
                  <w:r>
                    <w:rPr>
                      <w:rFonts w:ascii="仿宋_GB2312" w:hAnsi="仿宋_GB2312" w:cs="仿宋_GB2312" w:eastAsia="仿宋_GB2312"/>
                      <w:sz w:val="22"/>
                    </w:rPr>
                    <w:t>30cm,外径2.2cm,内径1.5cm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642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玻璃层析缸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HC0004678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200mm*200mm,单槽</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320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643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玻璃层析槽</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HC0004681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长</w:t>
                  </w:r>
                  <w:r>
                    <w:rPr>
                      <w:rFonts w:ascii="仿宋_GB2312" w:hAnsi="仿宋_GB2312" w:cs="仿宋_GB2312" w:eastAsia="仿宋_GB2312"/>
                      <w:sz w:val="22"/>
                    </w:rPr>
                    <w:t>28cm,宽9cm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644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U型干燥管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HC0004694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15*100mm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645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具塞比色管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HC0004698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50ml 12支/盒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646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直行冷凝管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HC0004701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w:t>
                  </w:r>
                  <w:r>
                    <w:rPr>
                      <w:rFonts w:ascii="仿宋_GB2312" w:hAnsi="仿宋_GB2312" w:cs="仿宋_GB2312" w:eastAsia="仿宋_GB2312"/>
                      <w:sz w:val="22"/>
                    </w:rPr>
                    <w:t>30cm，24#*24</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647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真空接液头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HC0004703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w:t>
                  </w:r>
                  <w:r>
                    <w:rPr>
                      <w:rFonts w:ascii="仿宋_GB2312" w:hAnsi="仿宋_GB2312" w:cs="仿宋_GB2312" w:eastAsia="仿宋_GB2312"/>
                      <w:sz w:val="22"/>
                    </w:rPr>
                    <w:t>24#*24#，弯型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648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玻璃点样毛细管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HC0004705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一端封口，</w:t>
                  </w:r>
                  <w:r>
                    <w:rPr>
                      <w:rFonts w:ascii="仿宋_GB2312" w:hAnsi="仿宋_GB2312" w:cs="仿宋_GB2312" w:eastAsia="仿宋_GB2312"/>
                      <w:sz w:val="22"/>
                    </w:rPr>
                    <w:t>0.3mm-10mm，每筒500支</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649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容量瓶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HC0004716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白色，</w:t>
                  </w:r>
                  <w:r>
                    <w:rPr>
                      <w:rFonts w:ascii="仿宋_GB2312" w:hAnsi="仿宋_GB2312" w:cs="仿宋_GB2312" w:eastAsia="仿宋_GB2312"/>
                      <w:sz w:val="22"/>
                    </w:rPr>
                    <w:t>10ml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650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HC0004721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200mm*40mm*3mm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651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布氏漏斗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HC0004727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8cm，7cm滤纸用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652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吸量管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HC0004738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5ml，刻度移液管，A级</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653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容量瓶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HC0004763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654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容量瓶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HC0004764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655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量筒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HC0004765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656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量筒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HC0004766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657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烧杯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HC0004767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100mL，高型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658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烧杯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HC0004768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250mL，高型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659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玻璃层析柱</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HC0004769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内径</w:t>
                  </w:r>
                  <w:r>
                    <w:rPr>
                      <w:rFonts w:ascii="仿宋_GB2312" w:hAnsi="仿宋_GB2312" w:cs="仿宋_GB2312" w:eastAsia="仿宋_GB2312"/>
                      <w:sz w:val="22"/>
                    </w:rPr>
                    <w:t>2cm，柱长25-30cm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660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称量瓶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HC0004770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30*60mm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661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HC0004836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8*12*0.8cm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662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玻璃结晶皿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HC0004896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125mm,高65mm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663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双颈烧瓶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HC0004921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250mL,24#*24#</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664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避孕环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HC0004935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O型/中号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665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玻璃比色皿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HC0004938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玻璃比色皿</w:t>
                  </w:r>
                  <w:r>
                    <w:rPr>
                      <w:rFonts w:ascii="仿宋_GB2312" w:hAnsi="仿宋_GB2312" w:cs="仿宋_GB2312" w:eastAsia="仿宋_GB2312"/>
                      <w:sz w:val="22"/>
                    </w:rPr>
                    <w:t>10mm样品池带圆塞</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666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茄形瓶</w:t>
                  </w:r>
                  <w:r>
                    <w:rPr>
                      <w:rFonts w:ascii="仿宋_GB2312" w:hAnsi="仿宋_GB2312" w:cs="仿宋_GB2312" w:eastAsia="仿宋_GB2312"/>
                      <w:sz w:val="22"/>
                    </w:rPr>
                    <w:t>100mL</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HC0005625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磨口，</w:t>
                  </w:r>
                  <w:r>
                    <w:rPr>
                      <w:rFonts w:ascii="仿宋_GB2312" w:hAnsi="仿宋_GB2312" w:cs="仿宋_GB2312" w:eastAsia="仿宋_GB2312"/>
                      <w:sz w:val="22"/>
                    </w:rPr>
                    <w:t>24#，单口</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667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茄形瓶</w:t>
                  </w:r>
                  <w:r>
                    <w:rPr>
                      <w:rFonts w:ascii="仿宋_GB2312" w:hAnsi="仿宋_GB2312" w:cs="仿宋_GB2312" w:eastAsia="仿宋_GB2312"/>
                      <w:sz w:val="22"/>
                    </w:rPr>
                    <w:t>150mL</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HC0005626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磨口，</w:t>
                  </w:r>
                  <w:r>
                    <w:rPr>
                      <w:rFonts w:ascii="仿宋_GB2312" w:hAnsi="仿宋_GB2312" w:cs="仿宋_GB2312" w:eastAsia="仿宋_GB2312"/>
                      <w:sz w:val="22"/>
                    </w:rPr>
                    <w:t>24#，单口</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玻璃器皿</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668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DL2000</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HC0000873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500ul/支</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70.85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669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GoldviewⅡ型核酸染色剂</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HC0000881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5000x</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724.9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670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PCR试剂盒（PCR amplification kit）</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HC0000886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货号：</w:t>
                  </w:r>
                  <w:r>
                    <w:rPr>
                      <w:rFonts w:ascii="仿宋_GB2312" w:hAnsi="仿宋_GB2312" w:cs="仿宋_GB2312" w:eastAsia="仿宋_GB2312"/>
                      <w:sz w:val="22"/>
                    </w:rPr>
                    <w:t>R011</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570.24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671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靛基质试剂</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HC0000961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42.34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672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吉姆萨染色液</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HC0001012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84.67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673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甲基红试剂</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HC0001021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42.34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674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抗酸染液</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HC0001046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100ml*3</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190.08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675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快速革兰染液</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HC0001052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100ml*4</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82.94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676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伊红美兰琼脂</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HC0001214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250g</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116.64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677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鸡血</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HC0001324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抗凝</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ml</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7.78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678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小牛血浆</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HC0001594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去红细胞，含蛋白</w:t>
                  </w:r>
                  <w:r>
                    <w:rPr>
                      <w:rFonts w:ascii="仿宋_GB2312" w:hAnsi="仿宋_GB2312" w:cs="仿宋_GB2312" w:eastAsia="仿宋_GB2312"/>
                      <w:sz w:val="22"/>
                    </w:rPr>
                    <w:t>,100ml、瓶</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218.59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679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氨苄青霉素</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HC0001620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50mg/ml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69.12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680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头孢吡肟药敏纸片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HC0001663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257.47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681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血糖试纸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HC0001771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鱼跃</w:t>
                  </w:r>
                  <w:r>
                    <w:rPr>
                      <w:rFonts w:ascii="仿宋_GB2312" w:hAnsi="仿宋_GB2312" w:cs="仿宋_GB2312" w:eastAsia="仿宋_GB2312"/>
                      <w:sz w:val="22"/>
                    </w:rPr>
                    <w:t>306悦准血糖仪ll型机型使用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56.16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682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抗</w:t>
                  </w:r>
                  <w:r>
                    <w:rPr>
                      <w:rFonts w:ascii="仿宋_GB2312" w:hAnsi="仿宋_GB2312" w:cs="仿宋_GB2312" w:eastAsia="仿宋_GB2312"/>
                      <w:sz w:val="22"/>
                    </w:rPr>
                    <w:t>A抗B标准血清</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HC0001781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147.74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683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斑点金标早孕检测试纸条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HC0001784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100条/盒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84.67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bl>
          <w:tbl>
            <w:tblPr>
              <w:tblBorders>
                <w:top w:val="none" w:color="000000" w:sz="4"/>
                <w:left w:val="none" w:color="000000" w:sz="4"/>
                <w:bottom w:val="none" w:color="000000" w:sz="4"/>
                <w:right w:val="none" w:color="000000" w:sz="4"/>
                <w:insideH w:val="none"/>
                <w:insideV w:val="none"/>
              </w:tblBorders>
            </w:tblPr>
            <w:tblGrid>
              <w:gridCol w:w="137"/>
              <w:gridCol w:w="415"/>
              <w:gridCol w:w="335"/>
              <w:gridCol w:w="656"/>
              <w:gridCol w:w="297"/>
              <w:gridCol w:w="179"/>
              <w:gridCol w:w="332"/>
              <w:gridCol w:w="186"/>
            </w:tblGrid>
            <w:tr>
              <w:tc>
                <w:tcPr>
                  <w:tcW w:type="dxa" w:w="1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684</w:t>
                  </w:r>
                </w:p>
              </w:tc>
              <w:tc>
                <w:tcPr>
                  <w:tcW w:type="dxa" w:w="4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AB标准血清</w:t>
                  </w:r>
                </w:p>
              </w:tc>
              <w:tc>
                <w:tcPr>
                  <w:tcW w:type="dxa" w:w="33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HC0001807</w:t>
                  </w:r>
                </w:p>
              </w:tc>
              <w:tc>
                <w:tcPr>
                  <w:tcW w:type="dxa" w:w="65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10ml*2/盒</w:t>
                  </w:r>
                </w:p>
              </w:tc>
              <w:tc>
                <w:tcPr>
                  <w:tcW w:type="dxa" w:w="29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132.19</w:t>
                  </w:r>
                </w:p>
              </w:tc>
              <w:tc>
                <w:tcPr>
                  <w:tcW w:type="dxa" w:w="1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685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ALT连续监测法试剂</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HC0001808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84.67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686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BCA蛋白浓度测定试剂盒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HC0001810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200次/盒 ，P0012S,增强型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162.43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687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HRP-羊抗兔IgG</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HC0001825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117.5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688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O/F（Hugh-leifson微量发酵管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HC0001838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125.28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689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SDS-PAGE蛋白上样缓冲液</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HC0001846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5X，2ml/支，P0015</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38.88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690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SDS-PAGE快速凝胶试剂配制盒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HC0001847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Western blot试剂盒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159.84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691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TIANamp 口腔拭子基因组DNA提取试剂盒（DP322-02）</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HC0001848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50人次/盒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430.27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692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VP试剂甲液</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HC0001850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19.87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693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VP试剂乙液</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HC0001851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19.87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694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奥普托欣药敏纸片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HC0001856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35.42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695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白蛋白试剂（</w:t>
                  </w:r>
                  <w:r>
                    <w:rPr>
                      <w:rFonts w:ascii="仿宋_GB2312" w:hAnsi="仿宋_GB2312" w:cs="仿宋_GB2312" w:eastAsia="仿宋_GB2312"/>
                      <w:sz w:val="22"/>
                    </w:rPr>
                    <w:t>Alb）</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HC0001864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适用于锦瑞</w:t>
                  </w:r>
                  <w:r>
                    <w:rPr>
                      <w:rFonts w:ascii="仿宋_GB2312" w:hAnsi="仿宋_GB2312" w:cs="仿宋_GB2312" w:eastAsia="仿宋_GB2312"/>
                      <w:sz w:val="22"/>
                    </w:rPr>
                    <w:t>GS480A</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116.64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696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半固体发酵管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HC0001867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35.42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697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苯丙氨酸微量发酵管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HC0001870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35.42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698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肠杆菌科编码鉴定管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HC0001905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15种/10支/盒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171.07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699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负压采血针头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HC0001922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最新日期，</w:t>
                  </w:r>
                  <w:r>
                    <w:rPr>
                      <w:rFonts w:ascii="仿宋_GB2312" w:hAnsi="仿宋_GB2312" w:cs="仿宋_GB2312" w:eastAsia="仿宋_GB2312"/>
                      <w:sz w:val="22"/>
                    </w:rPr>
                    <w:t>500个/包（黑色针头）</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68.26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700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钙试剂盒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HC0001924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200ml/盒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120.1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701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甘露醇微量发酵管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HC0001925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35.42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702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杆菌肽药敏纸片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HC0001933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35.42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703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枸橼酸盐微量发酵管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HC0001950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35.42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704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肌酐标准品</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HC0001991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176.8μmol/L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654.05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705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肌酐测定试剂盒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HC0001992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50ml*4</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203.9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706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甲胎蛋白诊断试剂盒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HC0001998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96人份</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187.49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707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抗链球菌溶血素</w:t>
                  </w:r>
                  <w:r>
                    <w:rPr>
                      <w:rFonts w:ascii="仿宋_GB2312" w:hAnsi="仿宋_GB2312" w:cs="仿宋_GB2312" w:eastAsia="仿宋_GB2312"/>
                      <w:sz w:val="22"/>
                    </w:rPr>
                    <w:t>“0”测定试剂盒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HC0002036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103.68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708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抗伤寒血清</w:t>
                  </w:r>
                  <w:r>
                    <w:rPr>
                      <w:rFonts w:ascii="仿宋_GB2312" w:hAnsi="仿宋_GB2312" w:cs="仿宋_GB2312" w:eastAsia="仿宋_GB2312"/>
                      <w:sz w:val="22"/>
                    </w:rPr>
                    <w:t>H血清</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HC0002037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5ml装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223.78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709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赖氨酸微量发酵管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HC0002053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33.7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710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泪液检测滤纸条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HC0002055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2条/袋，10袋/盒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70.85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711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临床基础检验负压采血管</w:t>
                  </w:r>
                  <w:r>
                    <w:rPr>
                      <w:rFonts w:ascii="仿宋_GB2312" w:hAnsi="仿宋_GB2312" w:cs="仿宋_GB2312" w:eastAsia="仿宋_GB2312"/>
                      <w:sz w:val="22"/>
                    </w:rPr>
                    <w:t>(2ML)</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HC0002065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100个/包，EDTA-k2抗凝，最新日期</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31.97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712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淋巴细胞分离液</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HC0002066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255.74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713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血细胞分析仪专用原装清洁液</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HC0002089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145.15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714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血细胞分析仪专用原装溶血剂</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HC0002090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M-53LEO(1)溶血剂1L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L</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425.09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715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血细胞分析仪专用原装溶血剂</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HC0002091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M-53LEO(2)溶血剂,200ML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ML</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399.17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716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血细胞分析仪专用原装溶血剂</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HC0002092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M-53LH溶血剂500L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ML</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425.09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717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血细胞分析仪专用原装稀释液</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HC0002093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M-53D/20L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171.07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718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血细胞分析仪专用质控品</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HC0002094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247.97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719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麦芽糖微量发酵管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HC0002095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33.7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720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梅毒快速血浆反应素诊断试剂</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HC0002096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103.68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721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梅毒试剂盒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HC0002097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12.96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722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免疫单扩板</w:t>
                  </w:r>
                  <w:r>
                    <w:rPr>
                      <w:rFonts w:ascii="仿宋_GB2312" w:hAnsi="仿宋_GB2312" w:cs="仿宋_GB2312" w:eastAsia="仿宋_GB2312"/>
                      <w:sz w:val="22"/>
                    </w:rPr>
                    <w:t>IgA</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HC0002107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8孔/板</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板</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41.47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723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免疫单扩板</w:t>
                  </w:r>
                  <w:r>
                    <w:rPr>
                      <w:rFonts w:ascii="仿宋_GB2312" w:hAnsi="仿宋_GB2312" w:cs="仿宋_GB2312" w:eastAsia="仿宋_GB2312"/>
                      <w:sz w:val="22"/>
                    </w:rPr>
                    <w:t>IgG</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HC0002108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8孔/板</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板</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41.47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724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免疫单扩板</w:t>
                  </w:r>
                  <w:r>
                    <w:rPr>
                      <w:rFonts w:ascii="仿宋_GB2312" w:hAnsi="仿宋_GB2312" w:cs="仿宋_GB2312" w:eastAsia="仿宋_GB2312"/>
                      <w:sz w:val="22"/>
                    </w:rPr>
                    <w:t>IgM</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HC0002109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8孔/板</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板</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41.47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725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明胶液化微量发酵管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HC0002113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726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鸟氨酸微量发酵管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HC0002123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727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尿素发酵管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HC0002125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728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尿糖定性试纸条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HC0002126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20条/筒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12.96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729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尿糖试纸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HC0002127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20条装/瓶</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8.64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730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葡萄糖产气微量发酵管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HC0002140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731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葡萄糖磷酸盐胨水发酵管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HC0002142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732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葡萄糖微量发酵管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HC0002144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733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溶血素</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HC0002175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5ml装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570.24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734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乳酸脱氢酶试剂盒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HC0002184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168.48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735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乳糖微量发酵管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HC0002186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736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瑞吉氏快速染液（带缓冲液）</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HC0002188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250ML,4盒/套</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138.24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737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蛋白胨水发酵管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HC0002238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33.7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738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沙门氏菌属诊断血清</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HC0002330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1252.8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739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伤寒</w:t>
                  </w:r>
                  <w:r>
                    <w:rPr>
                      <w:rFonts w:ascii="仿宋_GB2312" w:hAnsi="仿宋_GB2312" w:cs="仿宋_GB2312" w:eastAsia="仿宋_GB2312"/>
                      <w:sz w:val="22"/>
                    </w:rPr>
                    <w:t>H菌液</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HC0002339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10ml/ 瓶，8瓶/盒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212.54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740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伤寒</w:t>
                  </w:r>
                  <w:r>
                    <w:rPr>
                      <w:rFonts w:ascii="仿宋_GB2312" w:hAnsi="仿宋_GB2312" w:cs="仿宋_GB2312" w:eastAsia="仿宋_GB2312"/>
                      <w:sz w:val="22"/>
                    </w:rPr>
                    <w:t>O菌液</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HC0002340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10ml/ 瓶，8瓶/盒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212.54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741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生化检验负压采血管（促凝管）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HC0002345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100个/包，最新日期</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34.18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742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天冬氨酸氨基转移酶试剂（</w:t>
                  </w:r>
                  <w:r>
                    <w:rPr>
                      <w:rFonts w:ascii="仿宋_GB2312" w:hAnsi="仿宋_GB2312" w:cs="仿宋_GB2312" w:eastAsia="仿宋_GB2312"/>
                      <w:sz w:val="22"/>
                    </w:rPr>
                    <w:t>AST）</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HC0002487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适用于锦瑞</w:t>
                  </w:r>
                  <w:r>
                    <w:rPr>
                      <w:rFonts w:ascii="仿宋_GB2312" w:hAnsi="仿宋_GB2312" w:cs="仿宋_GB2312" w:eastAsia="仿宋_GB2312"/>
                      <w:sz w:val="22"/>
                    </w:rPr>
                    <w:t>GS480A</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117.5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743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网织红染液（试管法）</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HC0002518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181.44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744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无菌羊血</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HC0002532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117.5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745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细菌鉴定药敏反应板（肠杆菌属）</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HC0002549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5块/盒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249.7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746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细菌鉴定药敏反应板（非发酵菌属）</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HC0002550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5块/盒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249.7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747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细菌鉴定药敏反应板（葡萄球菌属）</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HC0002551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5块/盒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249.7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748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香柏油</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HC0002559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25ml每瓶</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16.42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749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硝酸盐还原试剂（甲）</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HC0002587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16.42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750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硝酸盐还原试剂（乙）</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HC0002588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16.42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751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硝酸盐还原微量发酵管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HC0002589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39.74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752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新生霉素药敏纸片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HC0002606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37.15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753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血培养瓶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HC0002613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需氧</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23.33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754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血清白蛋白试剂盒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HC0002615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165.89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755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血清菊糖发酵管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HC0002616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47.52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756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血清葡萄糖测定试剂盒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HC0002617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100ML/*1</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67.39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757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血清总蛋白试剂盒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HC0002618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148.61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758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血糖仪试纸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HC0002621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50条/盒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165.89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759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血糖针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HC0002623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倍易型血糖仪使用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16.42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760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氧化酶试剂纸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HC0002649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39.74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761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药敏纸片红霉素</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HC0002659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每瓶</w:t>
                  </w:r>
                  <w:r>
                    <w:rPr>
                      <w:rFonts w:ascii="仿宋_GB2312" w:hAnsi="仿宋_GB2312" w:cs="仿宋_GB2312" w:eastAsia="仿宋_GB2312"/>
                      <w:sz w:val="22"/>
                    </w:rPr>
                    <w:t>30片装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762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药敏纸片环丙沙星</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HC0002660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每瓶</w:t>
                  </w:r>
                  <w:r>
                    <w:rPr>
                      <w:rFonts w:ascii="仿宋_GB2312" w:hAnsi="仿宋_GB2312" w:cs="仿宋_GB2312" w:eastAsia="仿宋_GB2312"/>
                      <w:sz w:val="22"/>
                    </w:rPr>
                    <w:t>30片装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16.42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763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药敏纸片青霉素</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HC0002666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每瓶</w:t>
                  </w:r>
                  <w:r>
                    <w:rPr>
                      <w:rFonts w:ascii="仿宋_GB2312" w:hAnsi="仿宋_GB2312" w:cs="仿宋_GB2312" w:eastAsia="仿宋_GB2312"/>
                      <w:sz w:val="22"/>
                    </w:rPr>
                    <w:t>30片装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764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药敏纸片庆大霉素</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HC0002667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每瓶</w:t>
                  </w:r>
                  <w:r>
                    <w:rPr>
                      <w:rFonts w:ascii="仿宋_GB2312" w:hAnsi="仿宋_GB2312" w:cs="仿宋_GB2312" w:eastAsia="仿宋_GB2312"/>
                      <w:sz w:val="22"/>
                    </w:rPr>
                    <w:t>30片装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765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一次性末梢手指采血针（消毒）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HC0002708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50个/盒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16.42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766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一次性使用尿杯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HC0002714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1000只/包 中号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23.33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767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乙肝系列五项</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HC0002811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96人/份</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1036.8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768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荧光素钠眼科检测试纸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HC0002830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1条/袋，10袋/盒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220.32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769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蔗糖微量发酵管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HC0002850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32.83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770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真菌显色培养基</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HC0002851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3.46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771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直接胆红素试剂（</w:t>
                  </w:r>
                  <w:r>
                    <w:rPr>
                      <w:rFonts w:ascii="仿宋_GB2312" w:hAnsi="仿宋_GB2312" w:cs="仿宋_GB2312" w:eastAsia="仿宋_GB2312"/>
                      <w:sz w:val="22"/>
                    </w:rPr>
                    <w:t>D.Bil）</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HC0002861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适用于锦瑞</w:t>
                  </w:r>
                  <w:r>
                    <w:rPr>
                      <w:rFonts w:ascii="仿宋_GB2312" w:hAnsi="仿宋_GB2312" w:cs="仿宋_GB2312" w:eastAsia="仿宋_GB2312"/>
                      <w:sz w:val="22"/>
                    </w:rPr>
                    <w:t>GS480A</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721.44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772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总胆红素试剂（</w:t>
                  </w:r>
                  <w:r>
                    <w:rPr>
                      <w:rFonts w:ascii="仿宋_GB2312" w:hAnsi="仿宋_GB2312" w:cs="仿宋_GB2312" w:eastAsia="仿宋_GB2312"/>
                      <w:sz w:val="22"/>
                    </w:rPr>
                    <w:t>T.Bil）</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HC0002893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适用于锦瑞</w:t>
                  </w:r>
                  <w:r>
                    <w:rPr>
                      <w:rFonts w:ascii="仿宋_GB2312" w:hAnsi="仿宋_GB2312" w:cs="仿宋_GB2312" w:eastAsia="仿宋_GB2312"/>
                      <w:sz w:val="22"/>
                    </w:rPr>
                    <w:t>GS480A</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747.36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773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总蛋白试剂（</w:t>
                  </w:r>
                  <w:r>
                    <w:rPr>
                      <w:rFonts w:ascii="仿宋_GB2312" w:hAnsi="仿宋_GB2312" w:cs="仿宋_GB2312" w:eastAsia="仿宋_GB2312"/>
                      <w:sz w:val="22"/>
                    </w:rPr>
                    <w:t>TP）</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HC0002894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适用于锦瑞</w:t>
                  </w:r>
                  <w:r>
                    <w:rPr>
                      <w:rFonts w:ascii="仿宋_GB2312" w:hAnsi="仿宋_GB2312" w:cs="仿宋_GB2312" w:eastAsia="仿宋_GB2312"/>
                      <w:sz w:val="22"/>
                    </w:rPr>
                    <w:t>GS480A</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419.04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774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迈瑞</w:t>
                  </w:r>
                  <w:r>
                    <w:rPr>
                      <w:rFonts w:ascii="仿宋_GB2312" w:hAnsi="仿宋_GB2312" w:cs="仿宋_GB2312" w:eastAsia="仿宋_GB2312"/>
                      <w:sz w:val="22"/>
                    </w:rPr>
                    <w:t>5380血细胞分析仪专用探头清洁液</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HC0002978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220.32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775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生化质控品（干粉）</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HC0002984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5ml/瓶</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247.1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bl>
          <w:tbl>
            <w:tblPr>
              <w:tblBorders>
                <w:top w:val="none" w:color="000000" w:sz="4"/>
                <w:left w:val="none" w:color="000000" w:sz="4"/>
                <w:bottom w:val="none" w:color="000000" w:sz="4"/>
                <w:right w:val="none" w:color="000000" w:sz="4"/>
                <w:insideH w:val="none"/>
                <w:insideV w:val="none"/>
              </w:tblBorders>
            </w:tblPr>
            <w:tblGrid>
              <w:gridCol w:w="137"/>
              <w:gridCol w:w="415"/>
              <w:gridCol w:w="335"/>
              <w:gridCol w:w="656"/>
              <w:gridCol w:w="297"/>
              <w:gridCol w:w="179"/>
              <w:gridCol w:w="332"/>
              <w:gridCol w:w="186"/>
            </w:tblGrid>
            <w:tr>
              <w:tc>
                <w:tcPr>
                  <w:tcW w:type="dxa" w:w="1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776</w:t>
                  </w:r>
                </w:p>
              </w:tc>
              <w:tc>
                <w:tcPr>
                  <w:tcW w:type="dxa" w:w="4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氨基酸对照微量发酵管</w:t>
                  </w:r>
                </w:p>
              </w:tc>
              <w:tc>
                <w:tcPr>
                  <w:tcW w:type="dxa" w:w="33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HC0002988</w:t>
                  </w:r>
                </w:p>
              </w:tc>
              <w:tc>
                <w:tcPr>
                  <w:tcW w:type="dxa" w:w="65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20支/盒</w:t>
                  </w:r>
                </w:p>
              </w:tc>
              <w:tc>
                <w:tcPr>
                  <w:tcW w:type="dxa" w:w="29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42.34</w:t>
                  </w:r>
                </w:p>
              </w:tc>
              <w:tc>
                <w:tcPr>
                  <w:tcW w:type="dxa" w:w="1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777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精氨酸脱羧酶微量管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HC0002989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42.34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778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精氨酸双水解酶微量发酵管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HC0002990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42.34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779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血平板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HC0002991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5个/包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30.24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780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添加试剂</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HC0002992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恒星鉴定系统专用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218.59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781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亚碲酸钾卵黄增菌液（无菌冰冻干燥）</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HC0002996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10ml/支</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58.75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782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硝酸盐产气微量管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HC0003003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44.93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783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头孢西丁药敏纸片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HC0003004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302.4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784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克林霉素药敏纸片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HC0003005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129.6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785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氨苄西林药敏纸片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HC0003007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129.6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786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哌拉西林药敏纸片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HC0003008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164.16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787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头孢唑林药敏纸片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HC0003009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129.6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788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头孢噻肟药敏纸片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HC0003010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129.6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789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头孢曲松药敏纸片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HC0003011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129.6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790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头孢他啶药敏纸片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HC0003012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129.6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791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亚胺培南药敏纸片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HC0003013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259.2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792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氨曲南药敏纸片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HC0003014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172.8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793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阿米卡星药敏纸片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HC0003015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129.6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794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SS琼脂粉</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HC0003016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250g</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139.97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795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克氏双糖铁</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HC0003567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250g</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117.5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796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药敏纸片头孢唑啉</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HC0004028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20片/瓶、10瓶/盒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156.38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797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药敏纸片氨苄西林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HC0004029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20片/瓶、10瓶/盒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165.02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798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药敏纸片阿米卡星</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HC0004030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20片/瓶、10瓶/盒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165.02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799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药敏纸片氯霉素</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HC0004031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20片/瓶、10瓶/盒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194.4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800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药敏纸片四环素</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HC0004032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20片/瓶、10瓶/盒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194.4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801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药敏纸片头孢哌酮</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HC0004033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20片/瓶、10瓶/盒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194.4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802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血斜面培养基</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HC0004034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大试管装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8.64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803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硫酸亚铁培养基</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HC0004035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小试管装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6.91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804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瑞氏</w:t>
                  </w:r>
                  <w:r>
                    <w:rPr>
                      <w:rFonts w:ascii="仿宋_GB2312" w:hAnsi="仿宋_GB2312" w:cs="仿宋_GB2312" w:eastAsia="仿宋_GB2312"/>
                      <w:sz w:val="22"/>
                    </w:rPr>
                    <w:t>-姬姆萨染色液</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HC0004045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250ml*4瓶（2A+2B）</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155.52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805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龙胆紫</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HC0004051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5g/瓶</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17.28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806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4%多聚甲醛固定液</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HC0004052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25.92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807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药敏纸片庆大霉素</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HC0004063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20片/瓶、10瓶/盒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125.28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808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药敏纸片万古霉素</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HC0004185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20片/瓶、10瓶/盒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165.02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809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药敏纸片先锋霉素</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HC0004186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20片/瓶、10瓶/盒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194.4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810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药敏纸片青霉素</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HC0004187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20片/瓶、10瓶/盒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194.4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811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药敏纸片诺佛沙星</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HC0004188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20片/瓶、10瓶/盒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194.4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812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药敏纸片链霉素</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HC0004189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20片/瓶、10瓶/盒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194.4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813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药敏纸片利福平</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HC0004190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20片/瓶、10瓶/盒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203.04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814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药敏纸片卡那霉素</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HC0004191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20片/瓶、10瓶/盒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194.4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815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药敏纸片环丙沙星</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HC0004192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20片/瓶、10瓶/盒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194.4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816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头孢噻肟药敏纸片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HC0004193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20片/瓶、10瓶/盒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179.71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817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药敏纸片红霉素</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HC0004194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20片/瓶、10瓶/盒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194.4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818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药敏纸片丁氨卡那</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HC0004195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20片/瓶、10瓶/盒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194.4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819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药敏纸片阿莫西林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HC0004196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20片/瓶、10瓶/盒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194.4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820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药敏纸片氨苄青霉素</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HC0004197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20片/瓶、10瓶/盒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194.4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821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GeneRed核酸染料</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HC0004243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500ul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371.52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822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GL DNA Marker 2000</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HC0004244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500ul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70.85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823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RNA提取试剂盒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HC0004248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25次/盒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259.2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824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网织红细胞染色液</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HC0004327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200ml(2*100ml)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210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825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亚硝基铁氰化钠</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HC0004608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25g</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826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灿烂甲酚蓝</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HC0004609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25g</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827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优利特尿</w:t>
                  </w:r>
                  <w:r>
                    <w:rPr>
                      <w:rFonts w:ascii="仿宋_GB2312" w:hAnsi="仿宋_GB2312" w:cs="仿宋_GB2312" w:eastAsia="仿宋_GB2312"/>
                      <w:sz w:val="22"/>
                    </w:rPr>
                    <w:t>11G试纸条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HC0004610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100条/筒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828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酶标反应板（可以包被的空白板）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HC0004611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96孔</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板</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829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IgG、IgM型抗D标准血清</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HC0004612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效价〉</w:t>
                  </w:r>
                  <w:r>
                    <w:rPr>
                      <w:rFonts w:ascii="仿宋_GB2312" w:hAnsi="仿宋_GB2312" w:cs="仿宋_GB2312" w:eastAsia="仿宋_GB2312"/>
                      <w:sz w:val="22"/>
                    </w:rPr>
                    <w:t>1：64</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1800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830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丙氨酸氨基转移酶试剂（</w:t>
                  </w:r>
                  <w:r>
                    <w:rPr>
                      <w:rFonts w:ascii="仿宋_GB2312" w:hAnsi="仿宋_GB2312" w:cs="仿宋_GB2312" w:eastAsia="仿宋_GB2312"/>
                      <w:sz w:val="22"/>
                    </w:rPr>
                    <w:t>ALT)</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HC0004619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适用于锦瑞</w:t>
                  </w:r>
                  <w:r>
                    <w:rPr>
                      <w:rFonts w:ascii="仿宋_GB2312" w:hAnsi="仿宋_GB2312" w:cs="仿宋_GB2312" w:eastAsia="仿宋_GB2312"/>
                      <w:sz w:val="22"/>
                    </w:rPr>
                    <w:t>GS480A</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831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复合质控品</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HC0004620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适用于锦瑞</w:t>
                  </w:r>
                  <w:r>
                    <w:rPr>
                      <w:rFonts w:ascii="仿宋_GB2312" w:hAnsi="仿宋_GB2312" w:cs="仿宋_GB2312" w:eastAsia="仿宋_GB2312"/>
                      <w:sz w:val="22"/>
                    </w:rPr>
                    <w:t>GS480A</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832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复合校准品</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HC0004621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适用于锦瑞</w:t>
                  </w:r>
                  <w:r>
                    <w:rPr>
                      <w:rFonts w:ascii="仿宋_GB2312" w:hAnsi="仿宋_GB2312" w:cs="仿宋_GB2312" w:eastAsia="仿宋_GB2312"/>
                      <w:sz w:val="22"/>
                    </w:rPr>
                    <w:t>GS480A</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833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比色杯清洗液</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HC0004622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适用于锦瑞</w:t>
                  </w:r>
                  <w:r>
                    <w:rPr>
                      <w:rFonts w:ascii="仿宋_GB2312" w:hAnsi="仿宋_GB2312" w:cs="仿宋_GB2312" w:eastAsia="仿宋_GB2312"/>
                      <w:sz w:val="22"/>
                    </w:rPr>
                    <w:t>GS480A</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280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834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电解质仪试剂包</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HC0004623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适用于凯特</w:t>
                  </w:r>
                  <w:r>
                    <w:rPr>
                      <w:rFonts w:ascii="仿宋_GB2312" w:hAnsi="仿宋_GB2312" w:cs="仿宋_GB2312" w:eastAsia="仿宋_GB2312"/>
                      <w:sz w:val="22"/>
                    </w:rPr>
                    <w:t>XI-921CT</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360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835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乳酸酚棉蓝染液</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HC0004624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5ml /瓶</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836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普通营养琼脂平板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HC0004625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90mm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837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TBE缓冲液</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HC0004628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500ml/瓶</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检验试剂</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838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牙线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HC0000449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50米/盒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11.23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839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根管扩大针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HC0001789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10#,25mm,6支/盒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25.06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840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根管扩大针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HC0001790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15#,25mm,6支/盒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25.06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841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根管扩大针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HC0001793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20#,25mm,6支/盒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25.06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842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根管扩大针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HC0001798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25#,25mm,6支/盒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25.06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843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根管扩大针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HC0001799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30#,25mm,6支/盒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25.06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844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根管扩大针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HC0001800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35#,25mm,6支/盒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25.06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845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3倍大蜡制模型</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HC0001801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上颌第一磨牙</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16.42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846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3倍大蜡制模型</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HC0001802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上前牙</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16.42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847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3倍大蜡制模型</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HC0001803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下颌第一磨牙</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16.42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848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40#根管扩大针25mm</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HC0001804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25.06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849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EDTA凝胶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HC0001816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6g/支</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70.85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850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TPC 抛光杯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HC0001849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12个/（包）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851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拔髓针</w:t>
                  </w:r>
                  <w:r>
                    <w:rPr>
                      <w:rFonts w:ascii="仿宋_GB2312" w:hAnsi="仿宋_GB2312" w:cs="仿宋_GB2312" w:eastAsia="仿宋_GB2312"/>
                      <w:sz w:val="22"/>
                    </w:rPr>
                    <w:t>00#</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HC0001860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12支/板,马尼</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板</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23.33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852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扁钢丝</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HC0001874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牙科扁钢丝，宽</w:t>
                  </w:r>
                  <w:r>
                    <w:rPr>
                      <w:rFonts w:ascii="仿宋_GB2312" w:hAnsi="仿宋_GB2312" w:cs="仿宋_GB2312" w:eastAsia="仿宋_GB2312"/>
                      <w:sz w:val="22"/>
                    </w:rPr>
                    <w:t>1.5mm，厚lmm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卷</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853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玻璃离子调拌纸</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HC0001881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100张/本</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本</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854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玻璃离子粘固粉</w:t>
                  </w:r>
                  <w:r>
                    <w:rPr>
                      <w:rFonts w:ascii="仿宋_GB2312" w:hAnsi="仿宋_GB2312" w:cs="仿宋_GB2312" w:eastAsia="仿宋_GB2312"/>
                      <w:sz w:val="22"/>
                    </w:rPr>
                    <w:t>+液</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HC0001882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20g粉*3+16ml液*3/套</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23.33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855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不锈钢丝</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HC0001893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直径</w:t>
                  </w:r>
                  <w:r>
                    <w:rPr>
                      <w:rFonts w:ascii="仿宋_GB2312" w:hAnsi="仿宋_GB2312" w:cs="仿宋_GB2312" w:eastAsia="仿宋_GB2312"/>
                      <w:sz w:val="22"/>
                    </w:rPr>
                    <w:t>0.8mm, 30g</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30.24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856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侧方加压针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HC0001903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20#，25mm，6支/盒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38.88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857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侧方加压针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HC0001904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25#，25mm，6支/盒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38.88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858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超硬石膏</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HC0001907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1kg/袋，黄色，上海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859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成型片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HC0001915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20片/袋 大号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860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高速钨钢倒锥</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HC0001938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倒锥</w:t>
                  </w:r>
                  <w:r>
                    <w:rPr>
                      <w:rFonts w:ascii="仿宋_GB2312" w:hAnsi="仿宋_GB2312" w:cs="仿宋_GB2312" w:eastAsia="仿宋_GB2312"/>
                      <w:sz w:val="22"/>
                    </w:rPr>
                    <w:t>33，5支/板，马尼</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板</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12.96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861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朗宁抑菌剂</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HC0001945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15g粉+10ml液</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39.74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862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钴铬合金</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HC0001951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648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863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光固化模型材料</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HC0001956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沪鸽（送光固化机）</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423.36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864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含氟漱口水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HC0001971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500ml/瓶</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7.78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865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红蜡片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HC0001977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240g/盒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866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金刚砂车针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HC0002009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BR-31， 5支/板 10板/盒（马尼）</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867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金刚砂车针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HC0002010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FO-25， 5支/板 10板/盒（马尼）</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868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金刚砂车针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HC0002012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WR-13， 5支/板 10板/盒（马尼）</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869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金刚砂车针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HC0002016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TR-13， 5支/板 10板/盒（马尼）</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870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菌斑显示剂</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HC0002031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50ml/瓶</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70.85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871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扩孔钻</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HC0002044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G钻，2#，28mm ， 6支/盒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45.79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872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扩孔钻</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HC0002045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G钻，3# ，32mm， 6支/盒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45.79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bl>
          <w:tbl>
            <w:tblPr>
              <w:tblBorders>
                <w:top w:val="none" w:color="000000" w:sz="4"/>
                <w:left w:val="none" w:color="000000" w:sz="4"/>
                <w:bottom w:val="none" w:color="000000" w:sz="4"/>
                <w:right w:val="none" w:color="000000" w:sz="4"/>
                <w:insideH w:val="none"/>
                <w:insideV w:val="none"/>
              </w:tblBorders>
            </w:tblPr>
            <w:tblGrid>
              <w:gridCol w:w="137"/>
              <w:gridCol w:w="415"/>
              <w:gridCol w:w="335"/>
              <w:gridCol w:w="656"/>
              <w:gridCol w:w="297"/>
              <w:gridCol w:w="179"/>
              <w:gridCol w:w="332"/>
              <w:gridCol w:w="186"/>
            </w:tblGrid>
            <w:tr>
              <w:tc>
                <w:tcPr>
                  <w:tcW w:type="dxa" w:w="1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873</w:t>
                  </w:r>
                </w:p>
              </w:tc>
              <w:tc>
                <w:tcPr>
                  <w:tcW w:type="dxa" w:w="4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磷酸盐包埋材料</w:t>
                  </w:r>
                </w:p>
              </w:tc>
              <w:tc>
                <w:tcPr>
                  <w:tcW w:type="dxa" w:w="33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HC0002069</w:t>
                  </w:r>
                </w:p>
              </w:tc>
              <w:tc>
                <w:tcPr>
                  <w:tcW w:type="dxa" w:w="65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包埋支架用，含包埋液，</w:t>
                  </w:r>
                  <w:r>
                    <w:rPr>
                      <w:rFonts w:ascii="仿宋_GB2312" w:hAnsi="仿宋_GB2312" w:cs="仿宋_GB2312" w:eastAsia="仿宋_GB2312"/>
                      <w:sz w:val="22"/>
                    </w:rPr>
                    <w:t>1kg/袋，20袋/箱</w:t>
                  </w:r>
                </w:p>
              </w:tc>
              <w:tc>
                <w:tcPr>
                  <w:tcW w:type="dxa" w:w="29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箱</w:t>
                  </w:r>
                </w:p>
              </w:tc>
              <w:tc>
                <w:tcPr>
                  <w:tcW w:type="dxa" w:w="3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219.46</w:t>
                  </w:r>
                </w:p>
              </w:tc>
              <w:tc>
                <w:tcPr>
                  <w:tcW w:type="dxa" w:w="1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874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流动性复合树脂</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HC0002075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875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氢氧化钙根管消毒材料</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HC0002157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5g粉+6ml液/盒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25.06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876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热凝牙托粉（红）</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HC0002165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100g/袋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24.19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877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热塑片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HC0002168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牙科热塑片（临时冠取模用）</w:t>
                  </w:r>
                  <w:r>
                    <w:rPr>
                      <w:rFonts w:ascii="仿宋_GB2312" w:hAnsi="仿宋_GB2312" w:cs="仿宋_GB2312" w:eastAsia="仿宋_GB2312"/>
                      <w:sz w:val="22"/>
                    </w:rPr>
                    <w:t>,50个/盒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67.39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878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多聚甲醛失活剂</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HC0002292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1g/支</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31.97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879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多乐氟</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HC0002294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10ml/支</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241.06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880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一次性使用口腔涂药棒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HC0002295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TPC，100支/瓶</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16.42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881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塑钢牙</w:t>
                  </w:r>
                  <w:r>
                    <w:rPr>
                      <w:rFonts w:ascii="仿宋_GB2312" w:hAnsi="仿宋_GB2312" w:cs="仿宋_GB2312" w:eastAsia="仿宋_GB2312"/>
                      <w:sz w:val="22"/>
                    </w:rPr>
                    <w:t>11</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HC0002420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配件，配套原口腔模型使用（日进）</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882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塑钢牙</w:t>
                  </w:r>
                  <w:r>
                    <w:rPr>
                      <w:rFonts w:ascii="仿宋_GB2312" w:hAnsi="仿宋_GB2312" w:cs="仿宋_GB2312" w:eastAsia="仿宋_GB2312"/>
                      <w:sz w:val="22"/>
                    </w:rPr>
                    <w:t>13</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HC0002421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配件，配套原口腔模型使用（日进）</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883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塑钢牙</w:t>
                  </w:r>
                  <w:r>
                    <w:rPr>
                      <w:rFonts w:ascii="仿宋_GB2312" w:hAnsi="仿宋_GB2312" w:cs="仿宋_GB2312" w:eastAsia="仿宋_GB2312"/>
                      <w:sz w:val="22"/>
                    </w:rPr>
                    <w:t>36</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HC0002425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配件，配套原口腔模型使用（日进）</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884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塑钢牙</w:t>
                  </w:r>
                  <w:r>
                    <w:rPr>
                      <w:rFonts w:ascii="仿宋_GB2312" w:hAnsi="仿宋_GB2312" w:cs="仿宋_GB2312" w:eastAsia="仿宋_GB2312"/>
                      <w:sz w:val="22"/>
                    </w:rPr>
                    <w:t>46</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HC0002427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配件，配套原口腔模型使用（日进）</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885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塑料牙楔子（小号）</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HC0002471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100个/盒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20.74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886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酸蚀剂</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HC0002481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10ml/瓶</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25.06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887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窝沟封闭剂</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HC0002527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韩国</w:t>
                  </w:r>
                  <w:r>
                    <w:rPr>
                      <w:rFonts w:ascii="仿宋_GB2312" w:hAnsi="仿宋_GB2312" w:cs="仿宋_GB2312" w:eastAsia="仿宋_GB2312"/>
                      <w:sz w:val="22"/>
                    </w:rPr>
                    <w:t>EC0-S</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32.83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888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吸潮纸尖</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HC0002534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120*1</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15.55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889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煮牙盒</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HC0002608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7#铜质，浙江瑞安</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70.85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890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牙胶尖</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HC0002637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型号</w:t>
                  </w:r>
                  <w:r>
                    <w:rPr>
                      <w:rFonts w:ascii="仿宋_GB2312" w:hAnsi="仿宋_GB2312" w:cs="仿宋_GB2312" w:eastAsia="仿宋_GB2312"/>
                      <w:sz w:val="22"/>
                    </w:rPr>
                    <w:t>15#</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15.55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891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牙胶尖</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HC0002638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型号</w:t>
                  </w:r>
                  <w:r>
                    <w:rPr>
                      <w:rFonts w:ascii="仿宋_GB2312" w:hAnsi="仿宋_GB2312" w:cs="仿宋_GB2312" w:eastAsia="仿宋_GB2312"/>
                      <w:sz w:val="22"/>
                    </w:rPr>
                    <w:t>20#</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15.55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892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牙周塞治剂</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HC0002642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粉</w:t>
                  </w:r>
                  <w:r>
                    <w:rPr>
                      <w:rFonts w:ascii="仿宋_GB2312" w:hAnsi="仿宋_GB2312" w:cs="仿宋_GB2312" w:eastAsia="仿宋_GB2312"/>
                      <w:sz w:val="22"/>
                    </w:rPr>
                    <w:t>+液（30g+20ml）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53.57</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893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氧化锌丁香油酚粘固粉</w:t>
                  </w:r>
                  <w:r>
                    <w:rPr>
                      <w:rFonts w:ascii="仿宋_GB2312" w:hAnsi="仿宋_GB2312" w:cs="仿宋_GB2312" w:eastAsia="仿宋_GB2312"/>
                      <w:sz w:val="22"/>
                    </w:rPr>
                    <w:t>+液</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HC0002650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10g*2+6ml*1/盒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23.33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894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一次性口腔检查盘</w:t>
                  </w:r>
                  <w:r>
                    <w:rPr>
                      <w:rFonts w:ascii="仿宋_GB2312" w:hAnsi="仿宋_GB2312" w:cs="仿宋_GB2312" w:eastAsia="仿宋_GB2312"/>
                      <w:sz w:val="22"/>
                    </w:rPr>
                    <w:t>(8件套）</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HC0002693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200个/箱</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箱</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196.99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895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银汞合金胶囊</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HC0002816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200mg,50粒/盒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111.46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896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银汞合金胶囊</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HC0002817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400mg,50粒/盒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153.79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897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银汞合金胶囊</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HC0002818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600mg,50粒/盒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175.39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898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藻酸盐印模材料</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HC0002846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贺力士，</w:t>
                  </w:r>
                  <w:r>
                    <w:rPr>
                      <w:rFonts w:ascii="仿宋_GB2312" w:hAnsi="仿宋_GB2312" w:cs="仿宋_GB2312" w:eastAsia="仿宋_GB2312"/>
                      <w:sz w:val="22"/>
                    </w:rPr>
                    <w:t>1000g/桶，每桶带一个小勺子和量筒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49.25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899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粘结剂</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HC0002847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3ml/瓶</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36.29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900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正畸光面带环</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HC0002858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28号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6.91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901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专用牙槽脓肿切开用黏膜</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HC0002884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64.8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902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自凝牙托粉</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HC0002889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100g/袋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903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西诺牙科手机清洗润滑油</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HC0003117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300ml</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28.51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904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不锈钢贴片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HC0003127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4*1.5*0.2cm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12.96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905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树脂调拌刀</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HC0003148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906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金刚砂车针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HC0003149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TR-11,3支/盒， 5支/板</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15.55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907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金刚砂车针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HC0003152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TR-13EF,3支/盒， 5支/板</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15.55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908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带蜂鸣器的麻醉实习模型配套牙</w:t>
                  </w:r>
                  <w:r>
                    <w:rPr>
                      <w:rFonts w:ascii="仿宋_GB2312" w:hAnsi="仿宋_GB2312" w:cs="仿宋_GB2312" w:eastAsia="仿宋_GB2312"/>
                      <w:sz w:val="22"/>
                    </w:rPr>
                    <w:t>18</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HC0003161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配件，配套原口腔麻醉实习模型使用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28.51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909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带蜂鸣器的麻醉实习模型配套牙</w:t>
                  </w:r>
                  <w:r>
                    <w:rPr>
                      <w:rFonts w:ascii="仿宋_GB2312" w:hAnsi="仿宋_GB2312" w:cs="仿宋_GB2312" w:eastAsia="仿宋_GB2312"/>
                      <w:sz w:val="22"/>
                    </w:rPr>
                    <w:t>28</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HC0003162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配件，配套原口腔麻醉实习模型使用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28.51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910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一次性托盘</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HC0003166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S号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911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一次性托盘</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HC0003167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M号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912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超硬石膏</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HC0003435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1kg/袋，绿色，上海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12.96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913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金刚砂车针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HC0003440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马尼</w:t>
                  </w:r>
                  <w:r>
                    <w:rPr>
                      <w:rFonts w:ascii="仿宋_GB2312" w:hAnsi="仿宋_GB2312" w:cs="仿宋_GB2312" w:eastAsia="仿宋_GB2312"/>
                      <w:sz w:val="22"/>
                    </w:rPr>
                    <w:t>TR-13F，3只/盒， 5支/板</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914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桶装水手压式饮水器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HC0003461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通用接口，环保</w:t>
                  </w:r>
                  <w:r>
                    <w:rPr>
                      <w:rFonts w:ascii="仿宋_GB2312" w:hAnsi="仿宋_GB2312" w:cs="仿宋_GB2312" w:eastAsia="仿宋_GB2312"/>
                      <w:sz w:val="22"/>
                    </w:rPr>
                    <w:t>PP材质</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11.23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915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牙胶尖</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HC0003549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型号</w:t>
                  </w:r>
                  <w:r>
                    <w:rPr>
                      <w:rFonts w:ascii="仿宋_GB2312" w:hAnsi="仿宋_GB2312" w:cs="仿宋_GB2312" w:eastAsia="仿宋_GB2312"/>
                      <w:sz w:val="22"/>
                    </w:rPr>
                    <w:t>25#</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15.55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916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牙胶尖</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HC0003550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型号</w:t>
                  </w:r>
                  <w:r>
                    <w:rPr>
                      <w:rFonts w:ascii="仿宋_GB2312" w:hAnsi="仿宋_GB2312" w:cs="仿宋_GB2312" w:eastAsia="仿宋_GB2312"/>
                      <w:sz w:val="22"/>
                    </w:rPr>
                    <w:t>30#</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15.55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917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牙胶尖</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HC0003551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型号</w:t>
                  </w:r>
                  <w:r>
                    <w:rPr>
                      <w:rFonts w:ascii="仿宋_GB2312" w:hAnsi="仿宋_GB2312" w:cs="仿宋_GB2312" w:eastAsia="仿宋_GB2312"/>
                      <w:sz w:val="22"/>
                    </w:rPr>
                    <w:t>35#</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15.55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918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高速钨钢车针</w:t>
                  </w:r>
                  <w:r>
                    <w:rPr>
                      <w:rFonts w:ascii="仿宋_GB2312" w:hAnsi="仿宋_GB2312" w:cs="仿宋_GB2312" w:eastAsia="仿宋_GB2312"/>
                      <w:sz w:val="22"/>
                    </w:rPr>
                    <w:t>球钻</w:t>
                  </w:r>
                  <w:r>
                    <w:rPr>
                      <w:rFonts w:ascii="仿宋_GB2312" w:hAnsi="仿宋_GB2312" w:cs="仿宋_GB2312" w:eastAsia="仿宋_GB2312"/>
                      <w:sz w:val="22"/>
                    </w:rPr>
                    <w:t>2#</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HC0003552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6支/板（马尼）</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板</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44.93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919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增生牙龈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HC0003758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用于牙周病模型，粉红色不透明，下前牙区及一侧上后牙区牙龈增生（不限品牌）</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263.04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920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根管扩大针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HC0003773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8#,R锉，25mm,6支/盒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30.24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921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高速钨钢裂钻</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HC0003775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裂钻</w:t>
                  </w:r>
                  <w:r>
                    <w:rPr>
                      <w:rFonts w:ascii="仿宋_GB2312" w:hAnsi="仿宋_GB2312" w:cs="仿宋_GB2312" w:eastAsia="仿宋_GB2312"/>
                      <w:sz w:val="22"/>
                    </w:rPr>
                    <w:t>557，6支/板， 10/板/盒（马尼）</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91.58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922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透明根管模型</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HC0003776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E-END1002-30-#20</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923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拔牙模型专用粘蜡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HC0003901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W501</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924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带蜂鸣器的麻醉实习模型配套牙</w:t>
                  </w:r>
                  <w:r>
                    <w:rPr>
                      <w:rFonts w:ascii="仿宋_GB2312" w:hAnsi="仿宋_GB2312" w:cs="仿宋_GB2312" w:eastAsia="仿宋_GB2312"/>
                      <w:sz w:val="22"/>
                    </w:rPr>
                    <w:t>21</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HC0003930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配件，配套原麻醉模型使用，（日进）</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28.51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925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带蜂鸣器的麻醉实习模型配套牙</w:t>
                  </w:r>
                  <w:r>
                    <w:rPr>
                      <w:rFonts w:ascii="仿宋_GB2312" w:hAnsi="仿宋_GB2312" w:cs="仿宋_GB2312" w:eastAsia="仿宋_GB2312"/>
                      <w:sz w:val="22"/>
                    </w:rPr>
                    <w:t>11</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HC0003931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配件，配套原麻醉模型使用，（日进）</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28.51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926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牙胶尖</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HC0004007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型号</w:t>
                  </w:r>
                  <w:r>
                    <w:rPr>
                      <w:rFonts w:ascii="仿宋_GB2312" w:hAnsi="仿宋_GB2312" w:cs="仿宋_GB2312" w:eastAsia="仿宋_GB2312"/>
                      <w:sz w:val="22"/>
                    </w:rPr>
                    <w:t>40#</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15.55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927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扩孔钻</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HC0004008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G钻，1#，28mm ， 6支/盒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47.52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928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全口树脂人工牙</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HC0004012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沪鸽凯丽，小号，</w:t>
                  </w:r>
                  <w:r>
                    <w:rPr>
                      <w:rFonts w:ascii="仿宋_GB2312" w:hAnsi="仿宋_GB2312" w:cs="仿宋_GB2312" w:eastAsia="仿宋_GB2312"/>
                      <w:sz w:val="22"/>
                    </w:rPr>
                    <w:t>4副/盒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14.69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929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自酸蚀粘接剂</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HC0004223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4ml/瓶</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181.44</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930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贴面定深车针</w:t>
                  </w:r>
                  <w:r>
                    <w:rPr>
                      <w:rFonts w:ascii="仿宋_GB2312" w:hAnsi="仿宋_GB2312" w:cs="仿宋_GB2312" w:eastAsia="仿宋_GB2312"/>
                      <w:sz w:val="22"/>
                    </w:rPr>
                    <w:t>0.3mm</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HC0004224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金霸王</w:t>
                  </w:r>
                  <w:r>
                    <w:rPr>
                      <w:rFonts w:ascii="仿宋_GB2312" w:hAnsi="仿宋_GB2312" w:cs="仿宋_GB2312" w:eastAsia="仿宋_GB2312"/>
                      <w:sz w:val="22"/>
                    </w:rPr>
                    <w:t>828022 5支/板</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板</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17.28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931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贴面定深车针</w:t>
                  </w:r>
                  <w:r>
                    <w:rPr>
                      <w:rFonts w:ascii="仿宋_GB2312" w:hAnsi="仿宋_GB2312" w:cs="仿宋_GB2312" w:eastAsia="仿宋_GB2312"/>
                      <w:sz w:val="22"/>
                    </w:rPr>
                    <w:t>0.5mm</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HC0004225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金霸王</w:t>
                  </w:r>
                  <w:r>
                    <w:rPr>
                      <w:rFonts w:ascii="仿宋_GB2312" w:hAnsi="仿宋_GB2312" w:cs="仿宋_GB2312" w:eastAsia="仿宋_GB2312"/>
                      <w:sz w:val="22"/>
                    </w:rPr>
                    <w:t>828026 5支/板</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板</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17.28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932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硫酸钡牙</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HC0004226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21.6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933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卡瓦牙</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HC0004227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21.6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934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酒精灯绳</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HC0004228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全棉</w:t>
                  </w:r>
                  <w:r>
                    <w:rPr>
                      <w:rFonts w:ascii="仿宋_GB2312" w:hAnsi="仿宋_GB2312" w:cs="仿宋_GB2312" w:eastAsia="仿宋_GB2312"/>
                      <w:sz w:val="22"/>
                    </w:rPr>
                    <w:t>6mm长20cm 100根/包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21.6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935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口内切开与缝合模型缝合插件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HC0004233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与日进模型配套，</w:t>
                  </w:r>
                  <w:r>
                    <w:rPr>
                      <w:rFonts w:ascii="仿宋_GB2312" w:hAnsi="仿宋_GB2312" w:cs="仿宋_GB2312" w:eastAsia="仿宋_GB2312"/>
                      <w:sz w:val="22"/>
                    </w:rPr>
                    <w:t>3个/套</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321.79</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936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喷砂石英砂</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HC0004269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棕刚玉</w:t>
                  </w:r>
                  <w:r>
                    <w:rPr>
                      <w:rFonts w:ascii="仿宋_GB2312" w:hAnsi="仿宋_GB2312" w:cs="仿宋_GB2312" w:eastAsia="仿宋_GB2312"/>
                      <w:sz w:val="22"/>
                    </w:rPr>
                    <w:t>60目</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斤</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12.96</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937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树脂抛光条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HC0004279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不锈钢抛光条（镀铝）单面、</w:t>
                  </w:r>
                  <w:r>
                    <w:rPr>
                      <w:rFonts w:ascii="仿宋_GB2312" w:hAnsi="仿宋_GB2312" w:cs="仿宋_GB2312" w:eastAsia="仿宋_GB2312"/>
                      <w:sz w:val="22"/>
                    </w:rPr>
                    <w:t>4mm*12,15条/盒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条</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32.83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938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聚酯薄膜成型片</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HC0004280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100*10*0.05mm、100片/包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19.01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939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银汞输送器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HC0004281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不锈钢材质，单头，</w:t>
                  </w:r>
                  <w:r>
                    <w:rPr>
                      <w:rFonts w:ascii="仿宋_GB2312" w:hAnsi="仿宋_GB2312" w:cs="仿宋_GB2312" w:eastAsia="仿宋_GB2312"/>
                      <w:sz w:val="22"/>
                    </w:rPr>
                    <w:t>60度或者90度.</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19.01</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940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C6蜡牙</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HC0004771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2倍大</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941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碧蓝标准针头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HC0004774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21G（直径 0.8mm，长度 32mm），不锈钢材质，无菌独立包装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942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不锈钢油灰刀</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HC0004775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6寸</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943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成品蜡牙合托</w:t>
                  </w:r>
                  <w:r>
                    <w:rPr>
                      <w:rFonts w:ascii="仿宋_GB2312" w:hAnsi="仿宋_GB2312" w:cs="仿宋_GB2312" w:eastAsia="仿宋_GB2312"/>
                      <w:sz w:val="22"/>
                    </w:rPr>
                    <w:t>+石膏模型</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HC0004776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标准模型大小</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944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瓷粉</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HC0004777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遮色瓷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945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代型钉</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HC0004778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20mm   1000枚/瓶</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946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道邦备牙套装</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HC0004779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嵌体（瓷</w:t>
                  </w:r>
                  <w:r>
                    <w:rPr>
                      <w:rFonts w:ascii="仿宋_GB2312" w:hAnsi="仿宋_GB2312" w:cs="仿宋_GB2312" w:eastAsia="仿宋_GB2312"/>
                      <w:sz w:val="22"/>
                    </w:rPr>
                    <w:t>/金属） 8支/套</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947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骨锉</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HC0004783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双头一大一小</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948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光固化复合树脂</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HC0004784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牙科充填修复材料</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949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硅橡胶重体印模材料</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HC0004786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950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硅橡胶输送枪</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HC0004787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1：1输送款</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951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硅橡胶双固化混合工作头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HC0004788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弯头</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952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硅橡胶双固化混合输送头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HC0004789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螺旋芯长款</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包</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953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颌架</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HC0004790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简易型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954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颌面软组织拉钩</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HC0004791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21cm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955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后装式金属注射器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HC0004792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耐高温消毒，适配</w:t>
                  </w:r>
                  <w:r>
                    <w:rPr>
                      <w:rFonts w:ascii="仿宋_GB2312" w:hAnsi="仿宋_GB2312" w:cs="仿宋_GB2312" w:eastAsia="仿宋_GB2312"/>
                      <w:sz w:val="22"/>
                    </w:rPr>
                    <w:t>21G 针头</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956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环钳</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HC0004793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957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甲状腺拉钩</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HC0004794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12.5cm</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958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结扎丝</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HC0004795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0.3mm直径</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卷</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959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金属吸引管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HC0004797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牙科种植强吸</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根</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960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口腔执业医师考试用口内缝合模型</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HC0004798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缝合模具</w:t>
                  </w:r>
                  <w:r>
                    <w:rPr>
                      <w:rFonts w:ascii="仿宋_GB2312" w:hAnsi="仿宋_GB2312" w:cs="仿宋_GB2312" w:eastAsia="仿宋_GB2312"/>
                      <w:sz w:val="22"/>
                    </w:rPr>
                    <w:t>1套+橡皮障布5张</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60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961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口腔种植练习模型</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HC0004799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下颌缺牙种植模型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962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排牙导板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HC0004803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不锈钢</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个</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963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枪混临时冠树脂</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HC0004804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50ml/支，配10个混合头</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250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964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切端定深车针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HC0004805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EX-58  5支/板</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板</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965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氢氧化钙</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HC0004806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13g基质+11g催化剂</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110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966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热凝造牙粉</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HC0004807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100g/袋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967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水门汀充填器</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HC0004811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JZ05Cr1</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bl>
          <w:tbl>
            <w:tblPr>
              <w:tblBorders>
                <w:top w:val="none" w:color="000000" w:sz="4"/>
                <w:left w:val="none" w:color="000000" w:sz="4"/>
                <w:bottom w:val="none" w:color="000000" w:sz="4"/>
                <w:right w:val="none" w:color="000000" w:sz="4"/>
                <w:insideH w:val="none"/>
                <w:insideV w:val="none"/>
              </w:tblBorders>
            </w:tblPr>
            <w:tblGrid>
              <w:gridCol w:w="137"/>
              <w:gridCol w:w="415"/>
              <w:gridCol w:w="335"/>
              <w:gridCol w:w="656"/>
              <w:gridCol w:w="297"/>
              <w:gridCol w:w="179"/>
              <w:gridCol w:w="332"/>
              <w:gridCol w:w="186"/>
            </w:tblGrid>
            <w:tr>
              <w:tc>
                <w:tcPr>
                  <w:tcW w:type="dxa" w:w="1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968</w:t>
                  </w:r>
                </w:p>
              </w:tc>
              <w:tc>
                <w:tcPr>
                  <w:tcW w:type="dxa" w:w="4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塑钢牙</w:t>
                  </w:r>
                  <w:r>
                    <w:rPr>
                      <w:rFonts w:ascii="仿宋_GB2312" w:hAnsi="仿宋_GB2312" w:cs="仿宋_GB2312" w:eastAsia="仿宋_GB2312"/>
                      <w:sz w:val="22"/>
                    </w:rPr>
                    <w:t>16</w:t>
                  </w:r>
                </w:p>
              </w:tc>
              <w:tc>
                <w:tcPr>
                  <w:tcW w:type="dxa" w:w="33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HC0004812</w:t>
                  </w:r>
                </w:p>
              </w:tc>
              <w:tc>
                <w:tcPr>
                  <w:tcW w:type="dxa" w:w="65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配件，配套原口腔模型使用（日进）</w:t>
                  </w:r>
                </w:p>
              </w:tc>
              <w:tc>
                <w:tcPr>
                  <w:tcW w:type="dxa" w:w="29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颗</w:t>
                  </w:r>
                </w:p>
              </w:tc>
              <w:tc>
                <w:tcPr>
                  <w:tcW w:type="dxa" w:w="33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13.82</w:t>
                  </w:r>
                </w:p>
              </w:tc>
              <w:tc>
                <w:tcPr>
                  <w:tcW w:type="dxa" w:w="1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969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塑钢牙</w:t>
                  </w:r>
                  <w:r>
                    <w:rPr>
                      <w:rFonts w:ascii="仿宋_GB2312" w:hAnsi="仿宋_GB2312" w:cs="仿宋_GB2312" w:eastAsia="仿宋_GB2312"/>
                      <w:sz w:val="22"/>
                    </w:rPr>
                    <w:t>24</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HC0004813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配件，配套原口腔模型使用（日进）</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970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塑钢牙</w:t>
                  </w:r>
                  <w:r>
                    <w:rPr>
                      <w:rFonts w:ascii="仿宋_GB2312" w:hAnsi="仿宋_GB2312" w:cs="仿宋_GB2312" w:eastAsia="仿宋_GB2312"/>
                      <w:sz w:val="22"/>
                    </w:rPr>
                    <w:t>34</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HC0004814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配件，配套原口腔模型使用（日进）</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971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塑钢牙</w:t>
                  </w:r>
                  <w:r>
                    <w:rPr>
                      <w:rFonts w:ascii="仿宋_GB2312" w:hAnsi="仿宋_GB2312" w:cs="仿宋_GB2312" w:eastAsia="仿宋_GB2312"/>
                      <w:sz w:val="22"/>
                    </w:rPr>
                    <w:t>45</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HC0004815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配件，配套原口腔模型使用（日进）</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972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塑钢牙</w:t>
                  </w:r>
                  <w:r>
                    <w:rPr>
                      <w:rFonts w:ascii="仿宋_GB2312" w:hAnsi="仿宋_GB2312" w:cs="仿宋_GB2312" w:eastAsia="仿宋_GB2312"/>
                      <w:sz w:val="22"/>
                    </w:rPr>
                    <w:t>47</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HC0004816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配件，配套原口腔模型使用（日进）</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13.82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973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碳化硅磨头</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HC0004817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子弹头</w:t>
                  </w:r>
                  <w:r>
                    <w:rPr>
                      <w:rFonts w:ascii="仿宋_GB2312" w:hAnsi="仿宋_GB2312" w:cs="仿宋_GB2312" w:eastAsia="仿宋_GB2312"/>
                      <w:sz w:val="22"/>
                    </w:rPr>
                    <w:t>红色、绿色</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974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挖匙</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HC0004819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口腔用</w:t>
                  </w:r>
                  <w:r>
                    <w:rPr>
                      <w:rFonts w:ascii="仿宋_GB2312" w:hAnsi="仿宋_GB2312" w:cs="仿宋_GB2312" w:eastAsia="仿宋_GB2312"/>
                      <w:sz w:val="22"/>
                    </w:rPr>
                    <w:t>1#</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975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纤维桩</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HC0004820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混装</w:t>
                  </w:r>
                  <w:r>
                    <w:rPr>
                      <w:rFonts w:ascii="仿宋_GB2312" w:hAnsi="仿宋_GB2312" w:cs="仿宋_GB2312" w:eastAsia="仿宋_GB2312"/>
                      <w:sz w:val="22"/>
                    </w:rPr>
                    <w:t>20支桩+4支钻</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50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976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纤维桩粘接套装</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HC0004821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8g/支</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977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橡皮障楔线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HC0004824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7ft.(2m）/盒，H06522</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978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牙弓夹板</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HC0004825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979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牙间隙刷</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HC0004826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I型，L型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980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牙周探针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HC0004827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工作段长</w:t>
                  </w:r>
                  <w:r>
                    <w:rPr>
                      <w:rFonts w:ascii="仿宋_GB2312" w:hAnsi="仿宋_GB2312" w:cs="仿宋_GB2312" w:eastAsia="仿宋_GB2312"/>
                      <w:sz w:val="22"/>
                    </w:rPr>
                    <w:t>15mm，其中5,10,15段标黑</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981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咬骨钳</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HC0004828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18.5cm双关节（弯头）</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982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有齿血管钳（可可钳）</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HC0004832</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14.5cm带钩子直头</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把</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983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暂封补牙条</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HC0004833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100g/盒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984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自凝造牙粉</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HC0004835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100g/袋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袋</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13</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985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瓷粉</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HC0004837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牙本质瓷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986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瓷粉</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HC0004838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牙釉质瓷</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瓶</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80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987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道邦备牙套装</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HC0004839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前牙（全瓷</w:t>
                  </w:r>
                  <w:r>
                    <w:rPr>
                      <w:rFonts w:ascii="仿宋_GB2312" w:hAnsi="仿宋_GB2312" w:cs="仿宋_GB2312" w:eastAsia="仿宋_GB2312"/>
                      <w:sz w:val="22"/>
                    </w:rPr>
                    <w:t>/烤瓷）10支/套</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988</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道邦备牙套装</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HC0004840</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后牙（全瓷</w:t>
                  </w:r>
                  <w:r>
                    <w:rPr>
                      <w:rFonts w:ascii="仿宋_GB2312" w:hAnsi="仿宋_GB2312" w:cs="仿宋_GB2312" w:eastAsia="仿宋_GB2312"/>
                      <w:sz w:val="22"/>
                    </w:rPr>
                    <w:t>/烤瓷）10支/套</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989</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道邦备牙套装</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HC0004841</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嵌体、高嵌体、覆盖体、颌贴面套装</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套</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120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990</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金刚砂车针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HC0004843</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TF-22   5支/板 10板/盒 （马尼）</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45</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991</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金刚砂车针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HC0004844</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TR-26   5支/板 10板/盒 （马尼）</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992</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金刚砂车针</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HC0004845</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TC-11   5支/板 10板/盒 （马尼）</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43.2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993</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扩孔钻</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HC0004846</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P钻 1#  28mm 6支/盒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47.52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994</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扩孔钻</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HC0004847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P钻 2#  28mm 6支/盒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47.52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995</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扩孔钻</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HC0004848</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P钻 3#  32mm 6支/盒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47.52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996</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扩孔钻</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HC0004849</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P钻 4#  32mm 6支/盒</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盒</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47.52</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r>
              <w:tc>
                <w:tcPr>
                  <w:tcW w:type="dxa" w:w="1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997</w:t>
                  </w:r>
                </w:p>
              </w:tc>
              <w:tc>
                <w:tcPr>
                  <w:tcW w:type="dxa" w:w="41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硅橡胶轻体印模材料</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HC0004937</w:t>
                  </w:r>
                </w:p>
              </w:tc>
              <w:tc>
                <w:tcPr>
                  <w:tcW w:type="dxa" w:w="6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3型</w:t>
                  </w:r>
                </w:p>
              </w:tc>
              <w:tc>
                <w:tcPr>
                  <w:tcW w:type="dxa" w:w="2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口腔耗材</w:t>
                  </w:r>
                </w:p>
              </w:tc>
              <w:tc>
                <w:tcPr>
                  <w:tcW w:type="dxa" w:w="17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支</w:t>
                  </w:r>
                </w:p>
              </w:tc>
              <w:tc>
                <w:tcPr>
                  <w:tcW w:type="dxa" w:w="3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rPr>
                    <w:t>20</w:t>
                  </w:r>
                </w:p>
              </w:tc>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自合同签订之日起1年或者结算金额达到合同金额为止，以先到者为准。供货商接到采购人通知后15天内完成供货，生鲜等特殊耗材根据实际需求按期供货。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自合同签订之日起1年或者结算金额达到合同金额为止，以先到者为准。供货商接到采购人通知后15天内完成供货，生鲜等特殊耗材根据实际需求按期供货。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西安市内采购人指定地点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西安市内采购人指定地点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据实结算，每学期末结算一次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据实结算，每学期末结算一次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据实结算，每学期末结算一次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据实结算，每学期末结算一次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货商接到采购人通知后15天内完成供货，生鲜等特殊耗材根据实际需求按期供货。耗材到货后，采购人根据合同要求对货物进行外观验收,确认货物的产地、规格、型号和数量；符合本合同约定的，采购人应当验收。对于不符合合同规定的货物，采购人可以拒收，供应商应在接到验收不合格的通知后7个日历日内确保按期供应合格货物；如接到通知7个日历日内验收货物仍不合格，采购人有权提出索赔或无条件解除合同。 2、供应商将货物送到采购人指定交货地点后，由采购人使用部门根据合同对货物的名称、品牌、规格、型号、产地等相关参数以及数量进行检查并验收。 3、所有货物均运至采购人指定地点后现场开箱检查，保证货物质量。供应商保证所提供耗材技术指标先进、质量可靠、配置合理，满足用户要求。符合国家及行业相关标准、规范，达到良好使用状态。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货商接到采购人通知后15天内完成供货，生鲜等特殊耗材根据实际需求按期供货。耗材到货后，采购人根据合同要求对货物进行外观验收,确认货物的产地、规格、型号和数量；符合本合同约定的，采购人应当验收。对于不符合合同规定的货物，采购人可以拒收，供应商应在接到验收不合格的通知后7个日历日内确保按期供应合格货物；如接到通知7个日历日内验收货物仍不合格，采购人有权提出索赔或无条件解除合同。 2、供应商将货物送到采购人指定交货地点后，由采购人使用部门根据合同对货物的名称、品牌、规格、型号、产地等相关参数以及数量进行检查并验收。 3、所有货物均运至采购人指定地点后现场开箱检查，保证货物质量。供应商保证所提供耗材技术指标先进、质量可靠、配置合理，满足用户要求。符合国家及行业相关标准、规范，达到良好使用状态。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1、供应商所供货物必须是原品牌制造厂制造的且经过办理正常手续的全新产品,质保期为一年。对所供商品提供包修、包换、包退服务。所供货物是经过国家法定检验、注册、准许市场销售的合法产品。 2、货物性能稳定、具有较好的使用效果，质量保证措施完善，符合国家及行业相关标准、规范。除合同另有规定外，供应商提供的全部货物，均应按标准保护措施进行包装，并确保货物安全无损运抵采购人指定地点。每一个包装箱内应附有一份详细装箱单和质量合格证。3、供应商应保证采购人在使用该货物或其任何一部分时免受第三方提出侵犯其专利权、商标权或工业设计等知识产权的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1、供应商所供货物必须是原品牌制造厂制造的且经过办理正常手续的全新产品,质保期为一年。对所供商品提供包修、包换、包退服务。所供货物是经过国家法定检验、注册、准许市场销售的合法产品。 2、货物性能稳定、具有较好的使用效果，质量保证措施完善，符合国家及行业相关标准、规范。除合同另有规定外，供应商提供的全部货物，均应按标准保护措施进行包装，并确保货物安全无损运抵采购人指定地点。每一个包装箱内应附有一份详细装箱单和质量合格证。3、供应商应保证采购人在使用该货物或其任何一部分时免受第三方提出侵犯其专利权、商标权或工业设计等知识产权的起诉。</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1、合同提前终止的违约责任 签订合同后因中标人任何违约行为导致本项目无法正常继续履行或提前终止，采购人有权终止合同。 2、逾期交货的违约责任 中标人接到供货通知后，须在供货时限内足量供应到采购人所在地。若中标人逾期供货的，每逾期交货一天的，按逾期一天支付采购人合同单价合计的1‰人民币违约金并继续履行应尽的配送及附随服务；一年内出现3 次（含）以上迟延交货或1 次延期超过7 个工作日的，除中标人应支付违约金外，采购人还有权单方解除合同。 3、货物数量不符的违约责任 ① 中标人须按采购人要求将足量的货物交付，所送货物少于采购人要求，采购人应通知中标人及时补足，若中标人未在约定的时限内补足货物影响采购人工作的，中标人须支付采购人违约金，违约金为当批采购货物总金额的5% ，且采购人有权对不足的货物部分另行采购，另行采购所发生的费用（包括采购物资费、交通费等）全部由中标人承担。采购人有权从应付货款中直接扣除违约金、另行采购所支出的费用。上述违约事项发生3 次以上（含），中标人除按约定交纳违约金外，采购人有权单方解除合同，并不予退还中标人的履约保证金。 ② 中标人在配送期间，如出现货品配送价与合同价格不符及配送清单与实际货物不符等情况，发现一次，中标人应按成交报价材料记载的货物和价格承担继续履行、更换货物等责任。上述违约事项发生3 次以上（含），中标人除按约定交纳违约金外，采购人有权单方解除合同。 4、货物质量不符的违约责任 中标人若存在降低产品等级标准、不按技术参数供货、提供存在质量缺陷产品或提供的产品无可溯源渠道等违约情况的，采购人在验收过程中或实际使用过程中发现有质量问题的，采购人有权要求中标人于3 个日历日内完成退换货，累计3 次（含）采购人有权单方解除合同。 5、货物验收方式不符的违约责任 中标人如未按合同约定的验收方式和采购人当面对其全部货物、零件、配件的型号、规格、数量、外型、外观、包装等进行验收的，发生1 次的，中标人须向采购人支付违约金500 元；发生2 次的，中标人须向采购人支付违约金800 元；发生3 次的，中标人须向采购人支付违约金1000 元，累计3 次（含）以上的，中标人除支付相应违约金外，采购人还有权单方解除合同。 6、逾期提交发票等材料的违约责任 中标人须在约定的时间内完成结算对账并将合法有效发票及相关材料送达采购人指定部门，如因中标人原因未及时提供发票等相关材料的，每逾期一天，中标人应向采购人支付合同单价合计的1‰作为违约金，并逐天累计。 7、采购人校区为封闭式管理场所，中标人为本项目配备的项目实施人员在履行项目合同时，须保证身体健康状况良好，有传染病情况或身体欠佳人员不得安排进入校区，若有隐瞒、谎报等行为，采购人有权单方解除合同，造成后果的，依法追究中标人相应的法律责任。 8、分包转包违约责任 中标人不得将本项目进行分包或转包，如发现经查实，采购人有权单方解除合同。 9、诉讼相关费用承担 若因中标人未履行招标文件内下义务导致采购人所产生的一切损失（包括但不限于人身财产的损失、律师费、诉讼费、保全费、鉴定费等），均由中标人承担违约和赔偿责任。 10、中标人应支付的违约金，采购人有权从尚未支付的货款中直接扣除。 11、政策调整导致合同解除的情况 在合同履行期间，若遇政府部门或上级单位出台有关该项目的政策调整，继续履行合同违反相关政策文件要求的，采购人须提前10日通知中标人终止合同，因此造成的合同解除采购人不承担违约责任。 12、因不可抗力因素造成违约的，遭受不可抗力一方应及时让对方知晓不能履行或不能完全履行的理由。基于以上行为，允许遭受不可抗力一方延期履行、部分履行或者不能履行招标文件条款，并根据情况可部分或全部分免于承担违约责任。 解决争议的方法 ： 1、因有关事项发生的争议，由双方友好协商解决。协商不成时，可以向有关组织申请调解。合同一方或双方不愿调解或调解不成的，可以通过仲裁或诉讼的方式解决争议。 2、选择仲裁的，应在采购人注册地仲裁机构进行仲裁；通过诉讼方式解决的，由采购人注册地人民法院管辖，但管辖法院的约定不得违反级别管辖和专属管辖的规定。 3、如双方有争议的事项不影响合同其他部分的履行，在争议解决期间，合同其他部分应当继续履行。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 1、合同提前终止的违约责任 签订合同后因中标人任何违约行为导致本项目无法正常继续履行或提前终止，采购人有权终止合同。 2、逾期交货的违约责任 中标人接到供货通知后，须在供货时限内足量供应到采购人所在地。若中标人逾期供货的，每逾期交货一天的，按逾期一天支付采购人合同单价合计的1‰人民币违约金并继续履行应尽的配送及附随服务；一年内出现3 次（含）以上迟延交货或1 次延期超过7 个工作日的，除中标人应支付违约金外，采购人还有权单方解除合同。 3、货物数量不符的违约责任 ① 中标人须按采购人要求将足量的货物交付，所送货物少于采购人要求，采购人应通知中标人及时补足，若中标人未在约定的时限内补足货物影响采购人工作的，中标人须支付采购人违约金，违约金为当批采购货物总金额的5% ，且采购人有权对不足的货物部分另行采购，另行采购所发生的费用（包括采购物资费、交通费等）全部由中标人承担。采购人有权从应付货款中直接扣除违约金、另行采购所支出的费用。上述违约事项发生3 次以上（含），中标人除按约定交纳违约金外，采购人有权单方解除合同，并不予退还中标人的履约保证金。 ② 中标人在配送期间，如出现货品配送价与合同价格不符及配送清单与实际货物不符等情况，发现一次，中标人应按成交报价材料记载的货物和价格承担继续履行、更换货物等责任。上述违约事项发生3 次以上（含），中标人除按约定交纳违约金外，采购人有权单方解除合同。 4、货物质量不符的违约责任 中标人若存在降低产品等级标准、不按技术参数供货、提供存在质量缺陷产品或提供的产品无可溯源渠道等违约情况的，采购人在验收过程中或实际使用过程中发现有质量问题的，采购人有权要求中标人于3 个日历日内完成退换货，累计3 次（含）采购人有权单方解除合同。 5、货物验收方式不符的违约责任 中标人如未按合同约定的验收方式和采购人当面对其全部货物、零件、配件的型号、规格、数量、外型、外观、包装等进行验收的，发生1 次的，中标人须向采购人支付违约金500 元；发生2 次的，中标人须向采购人支付违约金800 元；发生3 次的，中标人须向采购人支付违约金1000 元，累计3 次（含）以上的，中标人除支付相应违约金外，采购人还有权单方解除合同。 6、逾期提交发票等材料的违约责任 中标人须在约定的时间内完成结算对账并将合法有效发票及相关材料送达采购人指定部门，如因中标人原因未及时提供发票等相关材料的，每逾期一天，中标人应向采购人支付合同单价合计的1‰作为违约金，并逐天累计。 7、采购人校区为封闭式管理场所，中标人为本项目配备的项目实施人员在履行项目合同时，须保证身体健康状况良好，有传染病情况或身体欠佳人员不得安排进入校区，若有隐瞒、谎报等行为，采购人有权单方解除合同，造成后果的，依法追究中标人相应的法律责任。 8、分包转包违约责任 中标人不得将本项目进行分包或转包，如发现经查实，采购人有权单方解除合同。 9、诉讼相关费用承担 若因中标人未履行招标文件内下义务导致采购人所产生的一切损失（包括但不限于人身财产的损失、律师费、诉讼费、保全费、鉴定费等），均由中标人承担违约和赔偿责任。 10、中标人应支付的违约金，采购人有权从尚未支付的货款中直接扣除。 11、政策调整导致合同解除的情况 在合同履行期间，若遇政府部门或上级单位出台有关该项目的政策调整，继续履行合同违反相关政策文件要求的，采购人须提前10日通知中标人终止合同，因此造成的合同解除采购人不承担违约责任。 12、因不可抗力因素造成违约的，遭受不可抗力一方应及时让对方知晓不能履行或不能完全履行的理由。基于以上行为，允许遭受不可抗力一方延期履行、部分履行或者不能履行招标文件条款，并根据情况可部分或全部分免于承担违约责任。 二、解决争议的方法： 1、因有关事项发生的争议，由双方友好协商解决。协商不成时，可以向有关组织申请调解。合同一方或双方不愿调解或调解不成的，可以通过仲裁或诉讼的方式解决争议。 2、选择仲裁的，应在采购人注册地仲裁机构进行仲裁；通过诉讼方式解决的，由采购人注册地人民法院管辖，但管辖法院的约定不得违反级别管辖和专属管辖的规定。 3、如双方有争议的事项不影响合同其他部分的履行，在争议解决期间，合同其他部分应当继续履行。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（1）各供应商以填报“总价及单价”形式自主填报谈判报价，其中“总价”为各项单价累加合计报价；所填报的各项单价不得超过本项目各项单价的谈判最高限价。 （2）以填报的“最后报价（总价）”参与报价得分的计算。结算时以成交供应商首次谈判报价中的各项单价×下浮率据实结算。 下浮率=[（首次谈判总价报价-最后谈判总价报价）/首次谈判总价报价]*100%。 （3）供应商所填报的谈判报价应是完成本次采购范围内所需货物及配套服务的相应全部费用，包括但不限于：人工费、配送费、运输装卸、保险、规费、税金、利润、专用工具使用费等与之相关的一且直接费、间接费。要求的其他相关费用以本谈判文件的内容和要求作为谈判依据。成交价格合同期内不因任何原因进行调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（1）各供应商以填报“总价及单价”形式自主填报谈判报价，其中“总价”为各项单价累加合计报价；所填报的各项单价不得超过本项目各项单价的谈判最高限价。 （2）以填报的“最后报价（总价）”参与报价得分的计算。结算时以成交供应商首次谈判报价中的各项单价×下浮率据实结算。 下浮率=[（首次谈判总价报价-最后谈判总价报价）/首次谈判总价报价]*100%。 （3）供应商所填报的谈判报价应是完成本次采购范围内所需货物及配套服务的相应全部费用，包括但不限于：人工费、配送费、运输装卸、保险、规费、税金、利润、专用工具使用费等与之相关的一且直接费、间接费。要求的其他相关费用以本谈判文件的内容和要求作为谈判依据。成交价格合同期内不因任何原因进行调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②《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③国务院办公厅《关于建立政府强制采购节能产品制度的通知》（国办发〔2007〕51号）、财政部、国家发改委、生态环境部、监管总局联合印发《关于调整优化节能产品、环境标志产品政府采购执行机制的通知》（财库〔2019〕9号）；④《陕西省财政厅关于加快推进我省中小企业政府采购信用融资工作的通知》（陕财办采〔2020〕15号）、陕西省财政厅关于印发《陕西省中小企业政府采购信用融资办法》（陕财办采〔2018〕23号）；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②《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③国务院办公厅《关于建立政府强制采购节能产品制度的通知》（国办发〔2007〕51号）、财政部、国家发改委、生态环境部、监管总局联合印发《关于调整优化节能产品、环境标志产品政府采购执行机制的通知》（财库〔2019〕9号）；④《陕西省财政厅关于加快推进我省中小企业政府采购信用融资工作的通知》（陕财办采〔2020〕15号）、陕西省财政厅关于印发《陕西省中小企业政府采购信用融资办法》（陕财办采〔2018〕23号）；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供应商应提交的相关资格证明材料【第一包】.docx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具有健全的财务会计制度</w:t>
            </w:r>
          </w:p>
        </w:tc>
        <w:tc>
          <w:tcPr>
            <w:tcW w:type="dxa" w:w="3322"/>
          </w:tcPr>
          <w:p>
            <w:pPr>
              <w:pStyle w:val="null3"/>
            </w:pPr>
            <w:r>
              <w:rPr>
                <w:rFonts w:ascii="仿宋_GB2312" w:hAnsi="仿宋_GB2312" w:cs="仿宋_GB2312" w:eastAsia="仿宋_GB2312"/>
              </w:rPr>
              <w:t>提供经审计的2024年度的财务报告(成立时间至响应文件递交截止时间不足一年的可提供成立后任意时段的资产负债表)或响应文件递交截止时间前六个月内银行出具的资信证明:其他组织和自然人提供银行出具的资信证明或财务报表。注：提供财务报告的,必须为上传至注册会计师行业统一监管平台(http://acc.mof. gov.cn)并具有全国统一的二维码的财务报告。</w:t>
            </w:r>
          </w:p>
        </w:tc>
        <w:tc>
          <w:tcPr>
            <w:tcW w:type="dxa" w:w="1661"/>
          </w:tcPr>
          <w:p>
            <w:pPr>
              <w:pStyle w:val="null3"/>
            </w:pPr>
            <w:r>
              <w:rPr>
                <w:rFonts w:ascii="仿宋_GB2312" w:hAnsi="仿宋_GB2312" w:cs="仿宋_GB2312" w:eastAsia="仿宋_GB2312"/>
              </w:rPr>
              <w:t>供应商应提交的相关资格证明材料【第一包】.docx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供应商应提交的相关资格证明材料【第一包】.docx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递交响应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零申报的供应商应提供相关文件证明材料。</w:t>
            </w:r>
          </w:p>
        </w:tc>
        <w:tc>
          <w:tcPr>
            <w:tcW w:type="dxa" w:w="1661"/>
          </w:tcPr>
          <w:p>
            <w:pPr>
              <w:pStyle w:val="null3"/>
            </w:pPr>
            <w:r>
              <w:rPr>
                <w:rFonts w:ascii="仿宋_GB2312" w:hAnsi="仿宋_GB2312" w:cs="仿宋_GB2312" w:eastAsia="仿宋_GB2312"/>
              </w:rPr>
              <w:t>供应商应提交的相关资格证明材料【第一包】.docx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供应商应提交的相关资格证明材料【第一包】.docx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供应商应提交的相关资格证明材料【第一包】.docx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提供参加采购活动前三年内，在经营活动中没有重大违法记录的承诺</w:t>
            </w:r>
          </w:p>
        </w:tc>
        <w:tc>
          <w:tcPr>
            <w:tcW w:type="dxa" w:w="1661"/>
          </w:tcPr>
          <w:p>
            <w:pPr>
              <w:pStyle w:val="null3"/>
            </w:pPr>
            <w:r>
              <w:rPr>
                <w:rFonts w:ascii="仿宋_GB2312" w:hAnsi="仿宋_GB2312" w:cs="仿宋_GB2312" w:eastAsia="仿宋_GB2312"/>
              </w:rPr>
              <w:t>供应商应提交的相关资格证明材料【第一包】.docx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单位负责人为同一人或者存在直接控股、管理关系的不同供应商，不得参加同一合同项下的投标活动</w:t>
            </w:r>
          </w:p>
        </w:tc>
        <w:tc>
          <w:tcPr>
            <w:tcW w:type="dxa" w:w="1661"/>
          </w:tcPr>
          <w:p>
            <w:pPr>
              <w:pStyle w:val="null3"/>
            </w:pPr>
            <w:r>
              <w:rPr>
                <w:rFonts w:ascii="仿宋_GB2312" w:hAnsi="仿宋_GB2312" w:cs="仿宋_GB2312" w:eastAsia="仿宋_GB2312"/>
              </w:rPr>
              <w:t>供应商应提交的相关资格证明材料【第一包】.docx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供应商应授权合法的人员参加本项目开标会议全过程</w:t>
            </w:r>
          </w:p>
        </w:tc>
        <w:tc>
          <w:tcPr>
            <w:tcW w:type="dxa" w:w="1661"/>
          </w:tcPr>
          <w:p>
            <w:pPr>
              <w:pStyle w:val="null3"/>
            </w:pPr>
            <w:r>
              <w:rPr>
                <w:rFonts w:ascii="仿宋_GB2312" w:hAnsi="仿宋_GB2312" w:cs="仿宋_GB2312" w:eastAsia="仿宋_GB2312"/>
              </w:rPr>
              <w:t>供应商应提交的相关资格证明材料【第一包】.docx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供应商应提交的相关资格证明材料【第一包】.docx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供应商应提交的相关资格证明材料【第二包】.docx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具有健全的财务会计制度</w:t>
            </w:r>
          </w:p>
        </w:tc>
        <w:tc>
          <w:tcPr>
            <w:tcW w:type="dxa" w:w="3322"/>
          </w:tcPr>
          <w:p>
            <w:pPr>
              <w:pStyle w:val="null3"/>
            </w:pPr>
            <w:r>
              <w:rPr>
                <w:rFonts w:ascii="仿宋_GB2312" w:hAnsi="仿宋_GB2312" w:cs="仿宋_GB2312" w:eastAsia="仿宋_GB2312"/>
              </w:rPr>
              <w:t>提供经审计的2024年度的财务报告(成立时间至响应文件递交截止时间不足一年的可提供成立后任意时段的资产负债表)或响应文件递交截止时间前六个月内银行出具的资信证明:其他组织和自然人提供银行出具的资信证明或财务报表。注：提供财务报告的,必须为上传至注册会计师行业统一监管平台(http://acc.mof. gov.cn)并具有全国统一的二维码的财务报告。</w:t>
            </w:r>
          </w:p>
        </w:tc>
        <w:tc>
          <w:tcPr>
            <w:tcW w:type="dxa" w:w="1661"/>
          </w:tcPr>
          <w:p>
            <w:pPr>
              <w:pStyle w:val="null3"/>
            </w:pPr>
            <w:r>
              <w:rPr>
                <w:rFonts w:ascii="仿宋_GB2312" w:hAnsi="仿宋_GB2312" w:cs="仿宋_GB2312" w:eastAsia="仿宋_GB2312"/>
              </w:rPr>
              <w:t>供应商应提交的相关资格证明材料【第二包】.docx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供应商应提交的相关资格证明材料【第二包】.docx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递交投标文件截止时间前一年内至少一个月依法缴纳税收的相关凭据（时间以税款所属日期为准，税种须包含增值税或企业所得税，凭据应有税务机关或代收机关的公章或业务专用章）；其他组织和自然人提供缴纳税收的凭据；依法免征、减征、零申报的投标人应提供相关文件证明；</w:t>
            </w:r>
          </w:p>
        </w:tc>
        <w:tc>
          <w:tcPr>
            <w:tcW w:type="dxa" w:w="1661"/>
          </w:tcPr>
          <w:p>
            <w:pPr>
              <w:pStyle w:val="null3"/>
            </w:pPr>
            <w:r>
              <w:rPr>
                <w:rFonts w:ascii="仿宋_GB2312" w:hAnsi="仿宋_GB2312" w:cs="仿宋_GB2312" w:eastAsia="仿宋_GB2312"/>
              </w:rPr>
              <w:t>供应商应提交的相关资格证明材料【第二包】.docx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提供递交响应文件截止时间前一年内至少一个月已缴纳的社会保障资金的凭据（社会保障资金缴存单据或社保机构开具的社会保险参保缴费情况证明）；依法不需要缴纳社会保障资金的供应商应提供相关文件证明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供应商应提交的相关资格证明材料【第二包】.docx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供应商应提交的相关资格证明材料【第二包】.docx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提供参加采购活动前三年内，在经营活动中没有重大违法记录的承诺</w:t>
            </w:r>
          </w:p>
        </w:tc>
        <w:tc>
          <w:tcPr>
            <w:tcW w:type="dxa" w:w="1661"/>
          </w:tcPr>
          <w:p>
            <w:pPr>
              <w:pStyle w:val="null3"/>
            </w:pPr>
            <w:r>
              <w:rPr>
                <w:rFonts w:ascii="仿宋_GB2312" w:hAnsi="仿宋_GB2312" w:cs="仿宋_GB2312" w:eastAsia="仿宋_GB2312"/>
              </w:rPr>
              <w:t>供应商应提交的相关资格证明材料【第二包】.docx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单位负责人为同一人或者存在直接控股、管理关系的不同供应商，不得参加同一合同项下的投标活动</w:t>
            </w:r>
          </w:p>
        </w:tc>
        <w:tc>
          <w:tcPr>
            <w:tcW w:type="dxa" w:w="1661"/>
          </w:tcPr>
          <w:p>
            <w:pPr>
              <w:pStyle w:val="null3"/>
            </w:pPr>
            <w:r>
              <w:rPr>
                <w:rFonts w:ascii="仿宋_GB2312" w:hAnsi="仿宋_GB2312" w:cs="仿宋_GB2312" w:eastAsia="仿宋_GB2312"/>
              </w:rPr>
              <w:t>供应商应提交的相关资格证明材料【第二包】.docx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供应商应授权合法的人员参加本项目开标会议全过程</w:t>
            </w:r>
          </w:p>
        </w:tc>
        <w:tc>
          <w:tcPr>
            <w:tcW w:type="dxa" w:w="1661"/>
          </w:tcPr>
          <w:p>
            <w:pPr>
              <w:pStyle w:val="null3"/>
            </w:pPr>
            <w:r>
              <w:rPr>
                <w:rFonts w:ascii="仿宋_GB2312" w:hAnsi="仿宋_GB2312" w:cs="仿宋_GB2312" w:eastAsia="仿宋_GB2312"/>
              </w:rPr>
              <w:t>供应商应提交的相关资格证明材料【第二包】.docx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特殊资格</w:t>
            </w:r>
          </w:p>
        </w:tc>
        <w:tc>
          <w:tcPr>
            <w:tcW w:type="dxa" w:w="3322"/>
          </w:tcPr>
          <w:p>
            <w:pPr>
              <w:pStyle w:val="null3"/>
            </w:pPr>
            <w:r>
              <w:rPr>
                <w:rFonts w:ascii="仿宋_GB2312" w:hAnsi="仿宋_GB2312" w:cs="仿宋_GB2312" w:eastAsia="仿宋_GB2312"/>
              </w:rPr>
              <w:t>供应商为生产厂家的须提供医疗器械生产许可证；供应商为代理商的需提供第二类医疗器械备案凭证或第三类医疗器械经营许可证。</w:t>
            </w:r>
          </w:p>
        </w:tc>
        <w:tc>
          <w:tcPr>
            <w:tcW w:type="dxa" w:w="1661"/>
          </w:tcPr>
          <w:p>
            <w:pPr>
              <w:pStyle w:val="null3"/>
            </w:pPr>
            <w:r>
              <w:rPr>
                <w:rFonts w:ascii="仿宋_GB2312" w:hAnsi="仿宋_GB2312" w:cs="仿宋_GB2312" w:eastAsia="仿宋_GB2312"/>
              </w:rPr>
              <w:t>供应商应提交的相关资格证明材料【第二包】.docx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供应商应提交的相关资格证明材料【第二包】.docx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报价须不超过竞争性谈判文件中规定的预算金额或者最高限价</w:t>
            </w:r>
          </w:p>
        </w:tc>
        <w:tc>
          <w:tcPr>
            <w:tcW w:type="dxa" w:w="1661"/>
          </w:tcPr>
          <w:p>
            <w:pPr>
              <w:pStyle w:val="null3"/>
            </w:pPr>
            <w:r>
              <w:rPr>
                <w:rFonts w:ascii="仿宋_GB2312" w:hAnsi="仿宋_GB2312" w:cs="仿宋_GB2312" w:eastAsia="仿宋_GB2312"/>
              </w:rPr>
              <w:t>标的清单 报价表 分项报价表【第一包】.docx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响应文件须按照竞争性谈判文件要求签署、盖章</w:t>
            </w:r>
          </w:p>
        </w:tc>
        <w:tc>
          <w:tcPr>
            <w:tcW w:type="dxa" w:w="1661"/>
          </w:tcPr>
          <w:p>
            <w:pPr>
              <w:pStyle w:val="null3"/>
            </w:pPr>
            <w:r>
              <w:rPr>
                <w:rFonts w:ascii="仿宋_GB2312" w:hAnsi="仿宋_GB2312" w:cs="仿宋_GB2312" w:eastAsia="仿宋_GB2312"/>
              </w:rPr>
              <w:t>技术方案.docx 中小企业声明函 商务应答表 报价表 供应商应提交的相关资格证明材料【第一包】.docx 技术条款响应偏离表.docx 分项报价表【第一包】.docx 响应文件封面 承诺函【第一包】.docx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技术方案.docx 中小企业声明函 商务应答表 报价表 供应商应提交的相关资格证明材料【第一包】.docx 技术条款响应偏离表.docx 分项报价表【第一包】.docx 响应文件封面 承诺函【第一包】.docx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响应文件是否响应本项目商务要求及服务内容及要求中的标记“★”条款</w:t>
            </w:r>
          </w:p>
        </w:tc>
        <w:tc>
          <w:tcPr>
            <w:tcW w:type="dxa" w:w="3322"/>
          </w:tcPr>
          <w:p>
            <w:pPr>
              <w:pStyle w:val="null3"/>
            </w:pPr>
            <w:r>
              <w:rPr>
                <w:rFonts w:ascii="仿宋_GB2312" w:hAnsi="仿宋_GB2312" w:cs="仿宋_GB2312" w:eastAsia="仿宋_GB2312"/>
              </w:rPr>
              <w:t>响应文件完全响应本项目商务要求及采购内容及采购内容要求中的标记“★”条款</w:t>
            </w:r>
          </w:p>
        </w:tc>
        <w:tc>
          <w:tcPr>
            <w:tcW w:type="dxa" w:w="1661"/>
          </w:tcPr>
          <w:p>
            <w:pPr>
              <w:pStyle w:val="null3"/>
            </w:pPr>
            <w:r>
              <w:rPr>
                <w:rFonts w:ascii="仿宋_GB2312" w:hAnsi="仿宋_GB2312" w:cs="仿宋_GB2312" w:eastAsia="仿宋_GB2312"/>
              </w:rPr>
              <w:t>商务应答表 技术条款响应偏离表.docx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供应商承诺在每批次供货时提供所供全部货物相应的《实验动物生产许可证》</w:t>
            </w:r>
          </w:p>
        </w:tc>
        <w:tc>
          <w:tcPr>
            <w:tcW w:type="dxa" w:w="1661"/>
          </w:tcPr>
          <w:p>
            <w:pPr>
              <w:pStyle w:val="null3"/>
            </w:pPr>
            <w:r>
              <w:rPr>
                <w:rFonts w:ascii="仿宋_GB2312" w:hAnsi="仿宋_GB2312" w:cs="仿宋_GB2312" w:eastAsia="仿宋_GB2312"/>
              </w:rPr>
              <w:t>承诺函【第一包】.docx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报价须不超过竞争性谈判文件中规定的预算金额或者最高限价</w:t>
            </w:r>
          </w:p>
        </w:tc>
        <w:tc>
          <w:tcPr>
            <w:tcW w:type="dxa" w:w="1661"/>
          </w:tcPr>
          <w:p>
            <w:pPr>
              <w:pStyle w:val="null3"/>
            </w:pPr>
            <w:r>
              <w:rPr>
                <w:rFonts w:ascii="仿宋_GB2312" w:hAnsi="仿宋_GB2312" w:cs="仿宋_GB2312" w:eastAsia="仿宋_GB2312"/>
              </w:rPr>
              <w:t>分项报价表【第二包】.docx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响应文件须按照竞争性谈判文件要求签署、盖章</w:t>
            </w:r>
          </w:p>
        </w:tc>
        <w:tc>
          <w:tcPr>
            <w:tcW w:type="dxa" w:w="1661"/>
          </w:tcPr>
          <w:p>
            <w:pPr>
              <w:pStyle w:val="null3"/>
            </w:pPr>
            <w:r>
              <w:rPr>
                <w:rFonts w:ascii="仿宋_GB2312" w:hAnsi="仿宋_GB2312" w:cs="仿宋_GB2312" w:eastAsia="仿宋_GB2312"/>
              </w:rPr>
              <w:t>技术方案.docx 供应商应提交的相关资格证明材料【第二包】.docx 中小企业声明函 分项报价表【第二包】.docx 商务应答表 报价表 技术条款响应偏离表.docx 承诺函【第二包】.docx 响应文件封面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技术方案.docx 供应商应提交的相关资格证明材料【第二包】.docx 中小企业声明函 分项报价表【第二包】.docx 商务应答表 报价表 技术条款响应偏离表.docx 承诺函【第二包】.docx 响应文件封面 残疾人福利性单位声明函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响应文件是否响应本项目商务要求及服务内容及要求中的标记“★”条款</w:t>
            </w:r>
          </w:p>
        </w:tc>
        <w:tc>
          <w:tcPr>
            <w:tcW w:type="dxa" w:w="3322"/>
          </w:tcPr>
          <w:p>
            <w:pPr>
              <w:pStyle w:val="null3"/>
            </w:pPr>
            <w:r>
              <w:rPr>
                <w:rFonts w:ascii="仿宋_GB2312" w:hAnsi="仿宋_GB2312" w:cs="仿宋_GB2312" w:eastAsia="仿宋_GB2312"/>
              </w:rPr>
              <w:t>响应文件完全响应本项目商务要求及采购内容及采购内容要求中的标记“★”条款</w:t>
            </w:r>
          </w:p>
        </w:tc>
        <w:tc>
          <w:tcPr>
            <w:tcW w:type="dxa" w:w="1661"/>
          </w:tcPr>
          <w:p>
            <w:pPr>
              <w:pStyle w:val="null3"/>
            </w:pPr>
            <w:r>
              <w:rPr>
                <w:rFonts w:ascii="仿宋_GB2312" w:hAnsi="仿宋_GB2312" w:cs="仿宋_GB2312" w:eastAsia="仿宋_GB2312"/>
              </w:rPr>
              <w:t>商务应答表 技术条款响应偏离表.docx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 xml:space="preserve">供应商承诺在每批次供货时，按照现行医疗器械生产及销售的有关法律法规的规定，提供合法有效的相关资质证明材料，包括但不限于医疗器械相应的医疗器械生产许可证或医疗器械生产备案凭证、所投医疗器械的有效医疗器械注册证或医疗器械备案凭证。 </w:t>
            </w:r>
          </w:p>
        </w:tc>
        <w:tc>
          <w:tcPr>
            <w:tcW w:type="dxa" w:w="1661"/>
          </w:tcPr>
          <w:p>
            <w:pPr>
              <w:pStyle w:val="null3"/>
            </w:pPr>
            <w:r>
              <w:rPr>
                <w:rFonts w:ascii="仿宋_GB2312" w:hAnsi="仿宋_GB2312" w:cs="仿宋_GB2312" w:eastAsia="仿宋_GB2312"/>
              </w:rPr>
              <w:t>承诺函【第二包】.docx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详见附件：供应商应提交的相关资格证明材料【第一包】.docx</w:t>
      </w:r>
    </w:p>
    <w:p>
      <w:pPr>
        <w:pStyle w:val="null3"/>
        <w:ind w:firstLine="960"/>
      </w:pPr>
      <w:r>
        <w:rPr>
          <w:rFonts w:ascii="仿宋_GB2312" w:hAnsi="仿宋_GB2312" w:cs="仿宋_GB2312" w:eastAsia="仿宋_GB2312"/>
        </w:rPr>
        <w:t>详见附件：承诺函【第一包】.docx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详见附件：分项报价表【第一包】.docx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详见附件：供应商应提交的相关资格证明材料【第二包】.docx</w:t>
      </w:r>
    </w:p>
    <w:p>
      <w:pPr>
        <w:pStyle w:val="null3"/>
        <w:ind w:firstLine="960"/>
      </w:pPr>
      <w:r>
        <w:rPr>
          <w:rFonts w:ascii="仿宋_GB2312" w:hAnsi="仿宋_GB2312" w:cs="仿宋_GB2312" w:eastAsia="仿宋_GB2312"/>
        </w:rPr>
        <w:t>详见附件：承诺函【第二包】.docx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详见附件：分项报价表【第二包】.docx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