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38E1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业绩表</w:t>
      </w:r>
    </w:p>
    <w:p w14:paraId="2161B8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宋体" w:hAnsi="宋体" w:eastAsia="宋体" w:cs="宋体"/>
          <w:b/>
          <w:kern w:val="2"/>
          <w:sz w:val="21"/>
          <w:szCs w:val="24"/>
          <w:highlight w:val="none"/>
          <w:lang w:val="en-US" w:eastAsia="zh-Hans" w:bidi="ar-SA"/>
        </w:rPr>
      </w:pPr>
      <w:r>
        <w:rPr>
          <w:rFonts w:hint="eastAsia" w:ascii="宋体" w:hAnsi="宋体" w:eastAsia="宋体" w:cs="宋体"/>
          <w:b/>
          <w:kern w:val="2"/>
          <w:sz w:val="21"/>
          <w:szCs w:val="24"/>
          <w:highlight w:val="none"/>
          <w:lang w:val="en-US" w:eastAsia="zh-Hans" w:bidi="ar-SA"/>
        </w:rPr>
        <w:t>采购项目名称：{请填写采购项目名称}</w:t>
      </w:r>
    </w:p>
    <w:p w14:paraId="6059CB2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left"/>
        <w:textAlignment w:val="auto"/>
        <w:rPr>
          <w:rFonts w:hint="eastAsia" w:ascii="宋体" w:hAnsi="宋体" w:eastAsia="宋体" w:cs="宋体"/>
          <w:b/>
          <w:highlight w:val="none"/>
          <w:lang w:val="en-US" w:eastAsia="zh-Hans"/>
        </w:rPr>
      </w:pPr>
      <w:r>
        <w:rPr>
          <w:rFonts w:hint="eastAsia" w:ascii="宋体" w:hAnsi="宋体" w:eastAsia="宋体" w:cs="宋体"/>
          <w:b/>
          <w:highlight w:val="none"/>
          <w:lang w:val="en-US" w:eastAsia="zh-Hans"/>
        </w:rPr>
        <w:t>采购项目编号：{请填写采购项目编号}</w:t>
      </w:r>
    </w:p>
    <w:p w14:paraId="3C077E51">
      <w:pPr>
        <w:widowControl/>
        <w:spacing w:line="360" w:lineRule="auto"/>
        <w:jc w:val="left"/>
        <w:rPr>
          <w:rFonts w:hint="default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highlight w:val="none"/>
          <w:lang w:val="en-US" w:eastAsia="zh-Hans"/>
        </w:rPr>
        <w:t xml:space="preserve">采购包号：{请填写采购包编号}  </w:t>
      </w:r>
    </w:p>
    <w:tbl>
      <w:tblPr>
        <w:tblStyle w:val="3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7D1CF6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19B4D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821055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F65C5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C2D6B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1897EE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1696CF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7DC08E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0FF86A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25A86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5EB63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87499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89904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A8669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3570F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55F18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A4B9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B5F78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F84AB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93BB6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14B1A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9D760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60D9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5C87D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E37A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95843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F9294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57B3C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18971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668FA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08B14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21250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69355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533E4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1F5D9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8D975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0D381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AD7B0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5AF0E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EF23C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CCFE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41186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DDDD5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BDD6F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BD934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C0410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C862E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E1BB0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60D34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1AAB7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45653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EAECB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2F04C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2A01F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38C3C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E6086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56AA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04691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E1B5E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D1246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F939E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53549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0EA23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C5234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6715B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E30B4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4CCC3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72D80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E1E69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D2422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95737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3D292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85F6E49">
      <w:pPr>
        <w:rPr>
          <w:rFonts w:hint="eastAsia" w:ascii="宋体" w:hAnsi="宋体" w:eastAsia="宋体" w:cs="宋体"/>
          <w:sz w:val="24"/>
          <w:szCs w:val="22"/>
          <w:highlight w:val="none"/>
        </w:rPr>
      </w:pPr>
    </w:p>
    <w:p w14:paraId="1672056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具体要求详见评审办法</w:t>
      </w:r>
    </w:p>
    <w:p w14:paraId="510299A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F8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2025-07-18T08:21:47Z</dcterms:created>
  <dc:creator>dell</dc:creator>
  <cp:lastModifiedBy>开瑞【代理机构】</cp:lastModifiedBy>
  <dcterms:modified xsi:type="dcterms:W3CDTF">2025-07-18T08:22:50Z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8C13E088A47B4C44B52CF91D13BD5251_12</vt:lpwstr>
  </property>
</Properties>
</file>