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版本号：WSQ-2025-46320250718001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陕西考古博物馆文物库房环境能力提升设备设施采购项目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WSQ-2025-463</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陕西考古博物馆文物库房环境能力提升设备设施采购项目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WSQ-2025-463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陕西考古博物馆文物库房环境能力提升设备设施采购项目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改善陕西考古博物馆库房内文物的保存现状，提升该馆馆藏珍贵文物的预防性保护能力。配套库房专用设备设施，主要采购设备内容为文物库房保存环境调控设备、楼道除湿设施设备、库房照明装置、节能型恒湿储藏柜、低氧恒湿气密储藏柜、文物储藏柜架、文物库房辅助设施、摄影室设备、库房门、藏品管理系统，库房楼道吊顶及新增新风工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6、无重大违法记录：供应商参加政府采购活动前3年内在经营活动中没有重大违法记录；供应商需在项目电子化交易系统中按要求填写《投标函》完成承诺并进行电子签章。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投标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投标函》完成承诺并进行电子签章。</w:t>
      </w:r>
    </w:p>
    <w:p>
      <w:pPr>
        <w:pStyle w:val="null3"/>
      </w:pPr>
      <w:r>
        <w:rPr>
          <w:rFonts w:ascii="仿宋_GB2312" w:hAnsi="仿宋_GB2312" w:cs="仿宋_GB2312" w:eastAsia="仿宋_GB2312"/>
        </w:rPr>
        <w:t>10、联合体：本项目不接受联合体投标；供应商需在项目电子化交易系统中按要求填写《承诺书》完成承诺并进行电子签章。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采购包1：6,677,000.00元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按照优惠后的下浮费率收费计取，成交服务费按差额定率累进法计算，分包的项目，按包收取。服务费不足5000元的，按5000元收取。 100以下（不含）：不下浮；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采购包1：分包比例10.5%，分包履行的内容：库房楼道吊顶及新增新风工程；；资质要求详见第4章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（1）供应商提供的服务必须符合国家标准、行业标准以及企业标准。供应商承诺的服务条款必须与磋商时提供的完全一致，不存在任何偏差。如出现不一致，供应商将承担违约责任。 （2）供应商所提供的服务必须具有合法手续及相关文件。如涉及知识产权则必须是供应商自己拥有或合法使用的。</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改善陕西考古博物馆库房内文物的保存现状，提升该馆馆藏珍贵文物的预防性保护能力。配套库房专用设备设施，主要采购设备内容为文物库房保存环境调控设备、楼道除湿设施设备、库房照明装置、节能型恒湿储藏柜、低氧恒湿气密储藏柜、文物储藏柜架、文物库房辅助设施、摄影室设备、库房门、藏品管理系统，库房楼道吊顶及新增新风工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6,677,000.00</w:t>
      </w:r>
    </w:p>
    <w:p>
      <w:pPr>
        <w:pStyle w:val="null3"/>
      </w:pPr>
      <w:r>
        <w:rPr>
          <w:rFonts w:ascii="仿宋_GB2312" w:hAnsi="仿宋_GB2312" w:cs="仿宋_GB2312" w:eastAsia="仿宋_GB2312"/>
        </w:rPr>
        <w:t>采购包最高限价（元）: 6,677,000.00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文物柜架及设施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标的名称：文物柜架及设施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single"/>
                <w:left w:val="single"/>
                <w:bottom w:val="single"/>
                <w:right w:val="single"/>
                <w:insideH w:val="single"/>
                <w:insideV w:val="single"/>
              </w:tblBorders>
            </w:tblPr>
            <w:tblGrid>
              <w:gridCol w:w="129"/>
              <w:gridCol w:w="129"/>
              <w:gridCol w:w="464"/>
              <w:gridCol w:w="129"/>
              <w:gridCol w:w="284"/>
              <w:gridCol w:w="1341"/>
            </w:tblGrid>
            <w:tr>
              <w:tc>
                <w:tcPr>
                  <w:tcW w:type="dxa" w:w="1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593"/>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2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28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134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参   数</w:t>
                  </w:r>
                </w:p>
              </w:tc>
            </w:tr>
            <w:tr>
              <w:tc>
                <w:tcPr>
                  <w:tcW w:type="dxa" w:w="12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2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地下室新增新风系统工程</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电力电缆</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米</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150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型号、规格:电缆YJV-3×25+2×16mm2</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敷设方式:管内敷设</w:t>
                  </w:r>
                </w:p>
                <w:p>
                  <w:pPr>
                    <w:pStyle w:val="null3"/>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具体要求详见设计图纸及相关规范</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电力配管</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米</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150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材质</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刚性阻燃管</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:PC20</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配置形式及部位</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明配（吊顶顶棚内）</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具体要求详见设计图纸及相关规范</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控制开关</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材质</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空开</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32A</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吊顶式新风机组</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风量：</w:t>
                  </w:r>
                  <w:r>
                    <w:rPr>
                      <w:rFonts w:ascii="仿宋_GB2312" w:hAnsi="仿宋_GB2312" w:cs="仿宋_GB2312" w:eastAsia="仿宋_GB2312"/>
                      <w:sz w:val="21"/>
                      <w:b/>
                      <w:color w:val="000000"/>
                    </w:rPr>
                    <w:t>3000m</w:t>
                  </w:r>
                  <w:r>
                    <w:rPr>
                      <w:rFonts w:ascii="仿宋_GB2312" w:hAnsi="仿宋_GB2312" w:cs="仿宋_GB2312" w:eastAsia="仿宋_GB2312"/>
                      <w:sz w:val="21"/>
                      <w:b/>
                      <w:color w:val="000000"/>
                    </w:rPr>
                    <w:t>³</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，制冷</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热量：</w:t>
                  </w:r>
                  <w:r>
                    <w:rPr>
                      <w:rFonts w:ascii="仿宋_GB2312" w:hAnsi="仿宋_GB2312" w:cs="仿宋_GB2312" w:eastAsia="仿宋_GB2312"/>
                      <w:sz w:val="21"/>
                      <w:b/>
                      <w:color w:val="000000"/>
                    </w:rPr>
                    <w:t>39.1kW/42.6kW</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0.86kW</w:t>
                  </w:r>
                  <w:r>
                    <w:rPr>
                      <w:rFonts w:ascii="仿宋_GB2312" w:hAnsi="仿宋_GB2312" w:cs="仿宋_GB2312" w:eastAsia="仿宋_GB2312"/>
                      <w:sz w:val="21"/>
                      <w:b/>
                      <w:color w:val="000000"/>
                    </w:rPr>
                    <w:t>，压头：</w:t>
                  </w:r>
                  <w:r>
                    <w:rPr>
                      <w:rFonts w:ascii="仿宋_GB2312" w:hAnsi="仿宋_GB2312" w:cs="仿宋_GB2312" w:eastAsia="仿宋_GB2312"/>
                      <w:sz w:val="21"/>
                      <w:b/>
                      <w:color w:val="000000"/>
                    </w:rPr>
                    <w:t>350Pa</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支架材质</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型钢</w:t>
                  </w:r>
                  <w:r>
                    <w:rPr>
                      <w:rFonts w:ascii="仿宋_GB2312" w:hAnsi="仿宋_GB2312" w:cs="仿宋_GB2312" w:eastAsia="仿宋_GB2312"/>
                      <w:sz w:val="21"/>
                      <w:b/>
                      <w:color w:val="000000"/>
                    </w:rPr>
                    <w:t xml:space="preserve"> 25kg</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除锈、刷油设计要求</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除锈后刷防锈底漆和调合漆各两遍</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塑料通风管道制作安装</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米</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71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材质</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风管 Φ</w:t>
                  </w:r>
                  <w:r>
                    <w:rPr>
                      <w:rFonts w:ascii="仿宋_GB2312" w:hAnsi="仿宋_GB2312" w:cs="仿宋_GB2312" w:eastAsia="仿宋_GB2312"/>
                      <w:sz w:val="21"/>
                      <w:b/>
                      <w:color w:val="000000"/>
                    </w:rPr>
                    <w:t>900</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铝合金带滤网可开启格栅式回风口</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:800*200</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结构开洞</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原结构开洞（钢筋混凝土剪力墙开洞）</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，墙体厚度：</w:t>
                  </w:r>
                  <w:r>
                    <w:rPr>
                      <w:rFonts w:ascii="仿宋_GB2312" w:hAnsi="仿宋_GB2312" w:cs="仿宋_GB2312" w:eastAsia="仿宋_GB2312"/>
                      <w:sz w:val="21"/>
                      <w:b/>
                      <w:color w:val="000000"/>
                    </w:rPr>
                    <w:t>250mm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水钻套洞</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洞口规格：φ</w:t>
                  </w:r>
                  <w:r>
                    <w:rPr>
                      <w:rFonts w:ascii="仿宋_GB2312" w:hAnsi="仿宋_GB2312" w:cs="仿宋_GB2312" w:eastAsia="仿宋_GB2312"/>
                      <w:sz w:val="21"/>
                      <w:b/>
                      <w:color w:val="000000"/>
                    </w:rPr>
                    <w:t>900mm</w:t>
                  </w:r>
                </w:p>
              </w:tc>
            </w:tr>
            <w:tr>
              <w:tc>
                <w:tcPr>
                  <w:tcW w:type="dxa" w:w="12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2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地下室楼道吊顶工程</w:t>
                  </w: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钢支撑转换层</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t</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3.58</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1.40*40</w:t>
                  </w:r>
                  <w:r>
                    <w:rPr>
                      <w:rFonts w:ascii="仿宋_GB2312" w:hAnsi="仿宋_GB2312" w:cs="仿宋_GB2312" w:eastAsia="仿宋_GB2312"/>
                      <w:sz w:val="21"/>
                      <w:b/>
                      <w:color w:val="000000"/>
                    </w:rPr>
                    <w:t>镀锌矩管厚度：</w:t>
                  </w:r>
                  <w:r>
                    <w:rPr>
                      <w:rFonts w:ascii="仿宋_GB2312" w:hAnsi="仿宋_GB2312" w:cs="仿宋_GB2312" w:eastAsia="仿宋_GB2312"/>
                      <w:sz w:val="21"/>
                      <w:b/>
                      <w:color w:val="000000"/>
                    </w:rPr>
                    <w:t>2mm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间距</w:t>
                  </w:r>
                  <w:r>
                    <w:rPr>
                      <w:rFonts w:ascii="仿宋_GB2312" w:hAnsi="仿宋_GB2312" w:cs="仿宋_GB2312" w:eastAsia="仿宋_GB2312"/>
                      <w:sz w:val="21"/>
                      <w:b/>
                      <w:color w:val="000000"/>
                    </w:rPr>
                    <w:t>1.2m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垂直长度：</w:t>
                  </w:r>
                  <w:r>
                    <w:rPr>
                      <w:rFonts w:ascii="仿宋_GB2312" w:hAnsi="仿宋_GB2312" w:cs="仿宋_GB2312" w:eastAsia="仿宋_GB2312"/>
                      <w:sz w:val="21"/>
                      <w:b/>
                      <w:color w:val="000000"/>
                    </w:rPr>
                    <w:t>2m</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600*600mm</w:t>
                  </w:r>
                  <w:r>
                    <w:rPr>
                      <w:rFonts w:ascii="仿宋_GB2312" w:hAnsi="仿宋_GB2312" w:cs="仿宋_GB2312" w:eastAsia="仿宋_GB2312"/>
                      <w:sz w:val="21"/>
                      <w:b/>
                      <w:color w:val="000000"/>
                    </w:rPr>
                    <w:t>铝扣板吊顶</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r>
                    <w:rPr>
                      <w:rFonts w:ascii="仿宋_GB2312" w:hAnsi="仿宋_GB2312" w:cs="仿宋_GB2312" w:eastAsia="仿宋_GB2312"/>
                      <w:sz w:val="21"/>
                      <w:b/>
                      <w:color w:val="000000"/>
                      <w:vertAlign w:val="superscript"/>
                    </w:rPr>
                    <w:t>2</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980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吊顶形式</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不上人</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、龙骨：装配式</w:t>
                  </w:r>
                  <w:r>
                    <w:rPr>
                      <w:rFonts w:ascii="仿宋_GB2312" w:hAnsi="仿宋_GB2312" w:cs="仿宋_GB2312" w:eastAsia="仿宋_GB2312"/>
                      <w:sz w:val="21"/>
                      <w:b/>
                      <w:color w:val="000000"/>
                    </w:rPr>
                    <w:t>U</w:t>
                  </w:r>
                  <w:r>
                    <w:rPr>
                      <w:rFonts w:ascii="仿宋_GB2312" w:hAnsi="仿宋_GB2312" w:cs="仿宋_GB2312" w:eastAsia="仿宋_GB2312"/>
                      <w:sz w:val="21"/>
                      <w:b/>
                      <w:color w:val="000000"/>
                    </w:rPr>
                    <w:t>型轻钢龙骨不上人型，面层规格</w:t>
                  </w:r>
                  <w:r>
                    <w:rPr>
                      <w:rFonts w:ascii="仿宋_GB2312" w:hAnsi="仿宋_GB2312" w:cs="仿宋_GB2312" w:eastAsia="仿宋_GB2312"/>
                      <w:sz w:val="21"/>
                      <w:b/>
                      <w:color w:val="000000"/>
                    </w:rPr>
                    <w:t>600*600</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面层：</w:t>
                  </w:r>
                  <w:r>
                    <w:rPr>
                      <w:rFonts w:ascii="仿宋_GB2312" w:hAnsi="仿宋_GB2312" w:cs="仿宋_GB2312" w:eastAsia="仿宋_GB2312"/>
                      <w:sz w:val="21"/>
                      <w:b/>
                      <w:color w:val="000000"/>
                    </w:rPr>
                    <w:t>600*600*1mm</w:t>
                  </w:r>
                  <w:r>
                    <w:rPr>
                      <w:rFonts w:ascii="仿宋_GB2312" w:hAnsi="仿宋_GB2312" w:cs="仿宋_GB2312" w:eastAsia="仿宋_GB2312"/>
                      <w:sz w:val="21"/>
                      <w:b/>
                      <w:color w:val="000000"/>
                    </w:rPr>
                    <w:t>白色铝扣板</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电气配管</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520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1"/>
                      <w:b/>
                      <w:color w:val="000000"/>
                    </w:rPr>
                    <w:t>材质:JDG；</w:t>
                  </w:r>
                </w:p>
                <w:p>
                  <w:pPr>
                    <w:pStyle w:val="null3"/>
                    <w:numPr>
                      <w:ilvl w:val="0"/>
                      <w:numId w:val="1"/>
                    </w:numPr>
                    <w:jc w:val="left"/>
                  </w:pPr>
                  <w:r>
                    <w:rPr>
                      <w:rFonts w:ascii="仿宋_GB2312" w:hAnsi="仿宋_GB2312" w:cs="仿宋_GB2312" w:eastAsia="仿宋_GB2312"/>
                      <w:sz w:val="21"/>
                      <w:b/>
                      <w:color w:val="000000"/>
                    </w:rPr>
                    <w:t>规格:SC20；</w:t>
                  </w:r>
                </w:p>
                <w:p>
                  <w:pPr>
                    <w:pStyle w:val="null3"/>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配置形式及部位:明配（吊顶顶棚内）</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电气配线</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1040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配线形式：JDG管穿线（管径SC20）</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导线型号：WDZN-RVS 2×1.0mm²（无卤低烟阻燃耐火绞线）</w:t>
                  </w:r>
                </w:p>
                <w:p>
                  <w:pPr>
                    <w:pStyle w:val="null3"/>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标准：符合GB/T 19666-2019</w:t>
                  </w:r>
                </w:p>
                <w:p>
                  <w:pPr>
                    <w:pStyle w:val="null3"/>
                    <w:jc w:val="left"/>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电压等级：300/500V</w:t>
                  </w:r>
                </w:p>
                <w:p>
                  <w:pPr>
                    <w:pStyle w:val="null3"/>
                    <w:jc w:val="left"/>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绝缘电阻：≥20MΩ/km</w:t>
                  </w:r>
                </w:p>
                <w:p>
                  <w:pPr>
                    <w:pStyle w:val="null3"/>
                    <w:jc w:val="left"/>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敷设部位或线制:管内(顶棚吊顶内）</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600*600</w:t>
                  </w:r>
                  <w:r>
                    <w:rPr>
                      <w:rFonts w:ascii="仿宋_GB2312" w:hAnsi="仿宋_GB2312" w:cs="仿宋_GB2312" w:eastAsia="仿宋_GB2312"/>
                      <w:sz w:val="21"/>
                      <w:b/>
                      <w:color w:val="000000"/>
                    </w:rPr>
                    <w:t>成品灯</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160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规格：600*600</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双联单控开关</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numPr>
                      <w:ilvl w:val="0"/>
                      <w:numId w:val="1"/>
                    </w:numPr>
                    <w:jc w:val="left"/>
                  </w:pPr>
                  <w:r>
                    <w:rPr>
                      <w:rFonts w:ascii="仿宋_GB2312" w:hAnsi="仿宋_GB2312" w:cs="仿宋_GB2312" w:eastAsia="仿宋_GB2312"/>
                      <w:sz w:val="21"/>
                      <w:b/>
                      <w:color w:val="000000"/>
                    </w:rPr>
                    <w:t>规格:220V,10A；</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安装方式:下口距地1.3米暗装</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吸顶应急灯</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安装高度:吸顶安装；</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吸顶式，工作电压≤DC36V，应急时≥90min，功率5W，高光效产品，100lm/W，外形尺寸：φ105mm×H36mm，与底座配套使用</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水喷头</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200</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因吊顶标高变化、拆除喷头</w:t>
                  </w:r>
                  <w:r>
                    <w:rPr>
                      <w:rFonts w:ascii="仿宋_GB2312" w:hAnsi="仿宋_GB2312" w:cs="仿宋_GB2312" w:eastAsia="仿宋_GB2312"/>
                      <w:sz w:val="21"/>
                      <w:b/>
                      <w:color w:val="000000"/>
                    </w:rPr>
                    <w:t>200</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规格：</w:t>
                  </w:r>
                  <w:r>
                    <w:rPr>
                      <w:rFonts w:ascii="仿宋_GB2312" w:hAnsi="仿宋_GB2312" w:cs="仿宋_GB2312" w:eastAsia="仿宋_GB2312"/>
                      <w:sz w:val="21"/>
                      <w:b/>
                      <w:color w:val="000000"/>
                    </w:rPr>
                    <w:t>DN25</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水喷淋镀锌钢管</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350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1.DN25</w:t>
                  </w:r>
                  <w:r>
                    <w:rPr>
                      <w:rFonts w:ascii="仿宋_GB2312" w:hAnsi="仿宋_GB2312" w:cs="仿宋_GB2312" w:eastAsia="仿宋_GB2312"/>
                      <w:sz w:val="21"/>
                      <w:b/>
                    </w:rPr>
                    <w:t>镀锌钢管拆除（水喷头连接管）</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水喷头</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200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有吊顶、无吊顶</w:t>
                  </w:r>
                  <w:r>
                    <w:rPr>
                      <w:rFonts w:ascii="仿宋_GB2312" w:hAnsi="仿宋_GB2312" w:cs="仿宋_GB2312" w:eastAsia="仿宋_GB2312"/>
                      <w:sz w:val="21"/>
                      <w:b/>
                    </w:rPr>
                    <w:t>:</w:t>
                  </w:r>
                  <w:r>
                    <w:rPr>
                      <w:rFonts w:ascii="仿宋_GB2312" w:hAnsi="仿宋_GB2312" w:cs="仿宋_GB2312" w:eastAsia="仿宋_GB2312"/>
                      <w:sz w:val="21"/>
                      <w:b/>
                    </w:rPr>
                    <w:t>有吊顶</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型号</w:t>
                  </w:r>
                  <w:r>
                    <w:rPr>
                      <w:rFonts w:ascii="仿宋_GB2312" w:hAnsi="仿宋_GB2312" w:cs="仿宋_GB2312" w:eastAsia="仿宋_GB2312"/>
                      <w:sz w:val="21"/>
                      <w:b/>
                    </w:rPr>
                    <w:t>:</w:t>
                  </w:r>
                  <w:r>
                    <w:rPr>
                      <w:rFonts w:ascii="仿宋_GB2312" w:hAnsi="仿宋_GB2312" w:cs="仿宋_GB2312" w:eastAsia="仿宋_GB2312"/>
                      <w:sz w:val="21"/>
                      <w:b/>
                    </w:rPr>
                    <w:t>下垂型标准反应玻璃泡喷头</w:t>
                  </w:r>
                  <w:r>
                    <w:rPr>
                      <w:rFonts w:ascii="仿宋_GB2312" w:hAnsi="仿宋_GB2312" w:cs="仿宋_GB2312" w:eastAsia="仿宋_GB2312"/>
                      <w:sz w:val="21"/>
                      <w:b/>
                    </w:rPr>
                    <w:t>K=80 68</w:t>
                  </w:r>
                  <w:r>
                    <w:rPr>
                      <w:rFonts w:ascii="仿宋_GB2312" w:hAnsi="仿宋_GB2312" w:cs="仿宋_GB2312" w:eastAsia="仿宋_GB2312"/>
                      <w:sz w:val="21"/>
                      <w:b/>
                    </w:rPr>
                    <w:t>℃</w:t>
                  </w:r>
                  <w:r>
                    <w:rPr>
                      <w:rFonts w:ascii="仿宋_GB2312" w:hAnsi="仿宋_GB2312" w:cs="仿宋_GB2312" w:eastAsia="仿宋_GB2312"/>
                      <w:sz w:val="21"/>
                      <w:b/>
                    </w:rPr>
                    <w:t xml:space="preserve"> DN25</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管道支架制作安装</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Kg</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1098.4</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1.</w:t>
                  </w:r>
                  <w:r>
                    <w:rPr>
                      <w:rFonts w:ascii="仿宋_GB2312" w:hAnsi="仿宋_GB2312" w:cs="仿宋_GB2312" w:eastAsia="仿宋_GB2312"/>
                      <w:sz w:val="21"/>
                      <w:b/>
                    </w:rPr>
                    <w:t>形式</w:t>
                  </w:r>
                  <w:r>
                    <w:rPr>
                      <w:rFonts w:ascii="仿宋_GB2312" w:hAnsi="仿宋_GB2312" w:cs="仿宋_GB2312" w:eastAsia="仿宋_GB2312"/>
                      <w:sz w:val="21"/>
                      <w:b/>
                    </w:rPr>
                    <w:t>:</w:t>
                  </w:r>
                  <w:r>
                    <w:rPr>
                      <w:rFonts w:ascii="仿宋_GB2312" w:hAnsi="仿宋_GB2312" w:cs="仿宋_GB2312" w:eastAsia="仿宋_GB2312"/>
                      <w:sz w:val="21"/>
                      <w:b/>
                    </w:rPr>
                    <w:t>型钢</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除锈、刷油设计要求</w:t>
                  </w:r>
                  <w:r>
                    <w:rPr>
                      <w:rFonts w:ascii="仿宋_GB2312" w:hAnsi="仿宋_GB2312" w:cs="仿宋_GB2312" w:eastAsia="仿宋_GB2312"/>
                      <w:sz w:val="21"/>
                      <w:b/>
                    </w:rPr>
                    <w:t>:</w:t>
                  </w:r>
                  <w:r>
                    <w:rPr>
                      <w:rFonts w:ascii="仿宋_GB2312" w:hAnsi="仿宋_GB2312" w:cs="仿宋_GB2312" w:eastAsia="仿宋_GB2312"/>
                      <w:sz w:val="21"/>
                      <w:b/>
                    </w:rPr>
                    <w:t>除锈后</w:t>
                  </w:r>
                  <w:r>
                    <w:rPr>
                      <w:rFonts w:ascii="仿宋_GB2312" w:hAnsi="仿宋_GB2312" w:cs="仿宋_GB2312" w:eastAsia="仿宋_GB2312"/>
                      <w:sz w:val="21"/>
                      <w:b/>
                    </w:rPr>
                    <w:t>,</w:t>
                  </w:r>
                  <w:r>
                    <w:rPr>
                      <w:rFonts w:ascii="仿宋_GB2312" w:hAnsi="仿宋_GB2312" w:cs="仿宋_GB2312" w:eastAsia="仿宋_GB2312"/>
                      <w:sz w:val="21"/>
                      <w:b/>
                    </w:rPr>
                    <w:t>红丹防锈漆</w:t>
                  </w:r>
                  <w:r>
                    <w:rPr>
                      <w:rFonts w:ascii="仿宋_GB2312" w:hAnsi="仿宋_GB2312" w:cs="仿宋_GB2312" w:eastAsia="仿宋_GB2312"/>
                      <w:sz w:val="21"/>
                      <w:b/>
                    </w:rPr>
                    <w:t>2</w:t>
                  </w:r>
                  <w:r>
                    <w:rPr>
                      <w:rFonts w:ascii="仿宋_GB2312" w:hAnsi="仿宋_GB2312" w:cs="仿宋_GB2312" w:eastAsia="仿宋_GB2312"/>
                      <w:sz w:val="21"/>
                      <w:b/>
                    </w:rPr>
                    <w:t>遍</w:t>
                  </w:r>
                  <w:r>
                    <w:rPr>
                      <w:rFonts w:ascii="仿宋_GB2312" w:hAnsi="仿宋_GB2312" w:cs="仿宋_GB2312" w:eastAsia="仿宋_GB2312"/>
                      <w:sz w:val="21"/>
                      <w:b/>
                    </w:rPr>
                    <w:t>,</w:t>
                  </w:r>
                  <w:r>
                    <w:rPr>
                      <w:rFonts w:ascii="仿宋_GB2312" w:hAnsi="仿宋_GB2312" w:cs="仿宋_GB2312" w:eastAsia="仿宋_GB2312"/>
                      <w:sz w:val="21"/>
                      <w:b/>
                    </w:rPr>
                    <w:t>再刷银粉漆</w:t>
                  </w:r>
                  <w:r>
                    <w:rPr>
                      <w:rFonts w:ascii="仿宋_GB2312" w:hAnsi="仿宋_GB2312" w:cs="仿宋_GB2312" w:eastAsia="仿宋_GB2312"/>
                      <w:sz w:val="21"/>
                      <w:b/>
                    </w:rPr>
                    <w:t>2</w:t>
                  </w:r>
                  <w:r>
                    <w:rPr>
                      <w:rFonts w:ascii="仿宋_GB2312" w:hAnsi="仿宋_GB2312" w:cs="仿宋_GB2312" w:eastAsia="仿宋_GB2312"/>
                      <w:sz w:val="21"/>
                      <w:b/>
                    </w:rPr>
                    <w:t>遍</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消火栓镀锌钢管（水管）</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360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安装部位:室内（吊顶顶棚内）</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材质:内外壁热镀锌钢管</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规格:DN25</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连接形式:螺纹连接</w:t>
                  </w:r>
                </w:p>
                <w:p>
                  <w:pPr>
                    <w:pStyle w:val="null3"/>
                    <w:jc w:val="left"/>
                  </w:pPr>
                  <w:r>
                    <w:rPr>
                      <w:rFonts w:ascii="仿宋_GB2312" w:hAnsi="仿宋_GB2312" w:cs="仿宋_GB2312" w:eastAsia="仿宋_GB2312"/>
                      <w:sz w:val="21"/>
                      <w:b/>
                    </w:rPr>
                    <w:t>5.</w:t>
                  </w:r>
                  <w:r>
                    <w:rPr>
                      <w:rFonts w:ascii="仿宋_GB2312" w:hAnsi="仿宋_GB2312" w:cs="仿宋_GB2312" w:eastAsia="仿宋_GB2312"/>
                      <w:sz w:val="21"/>
                      <w:b/>
                    </w:rPr>
                    <w:t>除锈、刷油、防腐、保温设计要求:刷银粉漆两道</w:t>
                  </w:r>
                </w:p>
                <w:p>
                  <w:pPr>
                    <w:pStyle w:val="null3"/>
                    <w:jc w:val="left"/>
                  </w:pPr>
                  <w:r>
                    <w:rPr>
                      <w:rFonts w:ascii="仿宋_GB2312" w:hAnsi="仿宋_GB2312" w:cs="仿宋_GB2312" w:eastAsia="仿宋_GB2312"/>
                      <w:sz w:val="21"/>
                      <w:b/>
                    </w:rPr>
                    <w:t>6.</w:t>
                  </w:r>
                  <w:r>
                    <w:rPr>
                      <w:rFonts w:ascii="仿宋_GB2312" w:hAnsi="仿宋_GB2312" w:cs="仿宋_GB2312" w:eastAsia="仿宋_GB2312"/>
                      <w:sz w:val="21"/>
                      <w:b/>
                    </w:rPr>
                    <w:t>套管形式:防水套管</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点型探测器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名称:智能感烟探测器</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线制:总线制</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安装方式:吸顶</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广播扬声器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1.</w:t>
                  </w:r>
                  <w:r>
                    <w:rPr>
                      <w:rFonts w:ascii="仿宋_GB2312" w:hAnsi="仿宋_GB2312" w:cs="仿宋_GB2312" w:eastAsia="仿宋_GB2312"/>
                      <w:sz w:val="21"/>
                      <w:b/>
                    </w:rPr>
                    <w:t>规格</w:t>
                  </w:r>
                  <w:r>
                    <w:rPr>
                      <w:rFonts w:ascii="仿宋_GB2312" w:hAnsi="仿宋_GB2312" w:cs="仿宋_GB2312" w:eastAsia="仿宋_GB2312"/>
                      <w:sz w:val="21"/>
                      <w:b/>
                    </w:rPr>
                    <w:t>:3W</w:t>
                  </w:r>
                </w:p>
                <w:p>
                  <w:pPr>
                    <w:pStyle w:val="null3"/>
                  </w:pPr>
                  <w:r>
                    <w:rPr>
                      <w:rFonts w:ascii="仿宋_GB2312" w:hAnsi="仿宋_GB2312" w:cs="仿宋_GB2312" w:eastAsia="仿宋_GB2312"/>
                      <w:sz w:val="21"/>
                      <w:b/>
                    </w:rPr>
                    <w:t>2.</w:t>
                  </w:r>
                  <w:r>
                    <w:rPr>
                      <w:rFonts w:ascii="仿宋_GB2312" w:hAnsi="仿宋_GB2312" w:cs="仿宋_GB2312" w:eastAsia="仿宋_GB2312"/>
                      <w:sz w:val="21"/>
                      <w:b/>
                    </w:rPr>
                    <w:t>安装方式</w:t>
                  </w:r>
                  <w:r>
                    <w:rPr>
                      <w:rFonts w:ascii="仿宋_GB2312" w:hAnsi="仿宋_GB2312" w:cs="仿宋_GB2312" w:eastAsia="仿宋_GB2312"/>
                      <w:sz w:val="21"/>
                      <w:b/>
                    </w:rPr>
                    <w:t>:</w:t>
                  </w:r>
                  <w:r>
                    <w:rPr>
                      <w:rFonts w:ascii="仿宋_GB2312" w:hAnsi="仿宋_GB2312" w:cs="仿宋_GB2312" w:eastAsia="仿宋_GB2312"/>
                      <w:sz w:val="21"/>
                      <w:b/>
                    </w:rPr>
                    <w:t>吸顶</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远程控制器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控制回路:总线消防应急广播控制装置</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挂式，彩色液晶屏，可接入64个设备，超宽范围工作电压，具有TTS语音播报功能，内置浪涌保护器，含打印机，含2.3Ah/12V蓄电池1节</w:t>
                  </w:r>
                </w:p>
              </w:tc>
            </w:tr>
            <w:tr>
              <w:tc>
                <w:tcPr>
                  <w:tcW w:type="dxa" w:w="129"/>
                  <w:vMerge/>
                  <w:tcBorders>
                    <w:top w:val="none" w:color="000000" w:sz="4"/>
                    <w:left w:val="single" w:color="000000" w:sz="4"/>
                    <w:bottom w:val="single" w:color="000000" w:sz="4"/>
                    <w:right w:val="single" w:color="000000" w:sz="4"/>
                  </w:tcBorders>
                </w:tcPr>
                <w:p/>
              </w:tc>
              <w:tc>
                <w:tcPr>
                  <w:tcW w:type="dxa" w:w="129"/>
                  <w:vMerge/>
                  <w:tcBorders>
                    <w:top w:val="none" w:color="000000" w:sz="4"/>
                    <w:left w:val="none" w:color="000000" w:sz="4"/>
                    <w:bottom w:val="single" w:color="000000" w:sz="4"/>
                    <w:right w:val="single" w:color="000000" w:sz="4"/>
                  </w:tcBorders>
                </w:tc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电气配线</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1040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b/>
                    </w:rPr>
                    <w:t>1.</w:t>
                  </w:r>
                  <w:r>
                    <w:rPr>
                      <w:rFonts w:ascii="仿宋_GB2312" w:hAnsi="仿宋_GB2312" w:cs="仿宋_GB2312" w:eastAsia="仿宋_GB2312"/>
                      <w:sz w:val="22"/>
                      <w:b/>
                    </w:rPr>
                    <w:t>配线形式：JDG管穿线（管径SC20）</w:t>
                  </w:r>
                </w:p>
                <w:p>
                  <w:pPr>
                    <w:pStyle w:val="null3"/>
                    <w:jc w:val="left"/>
                  </w:pPr>
                  <w:r>
                    <w:rPr>
                      <w:rFonts w:ascii="仿宋_GB2312" w:hAnsi="仿宋_GB2312" w:cs="仿宋_GB2312" w:eastAsia="仿宋_GB2312"/>
                      <w:sz w:val="22"/>
                      <w:b/>
                    </w:rPr>
                    <w:t>2.</w:t>
                  </w:r>
                  <w:r>
                    <w:rPr>
                      <w:rFonts w:ascii="仿宋_GB2312" w:hAnsi="仿宋_GB2312" w:cs="仿宋_GB2312" w:eastAsia="仿宋_GB2312"/>
                      <w:sz w:val="22"/>
                      <w:b/>
                    </w:rPr>
                    <w:t>导线型号：WDZN-RVS 2×1.0mm²（无卤低烟阻燃耐火绞线）</w:t>
                  </w:r>
                </w:p>
                <w:p>
                  <w:pPr>
                    <w:pStyle w:val="null3"/>
                    <w:jc w:val="left"/>
                  </w:pPr>
                  <w:r>
                    <w:rPr>
                      <w:rFonts w:ascii="仿宋_GB2312" w:hAnsi="仿宋_GB2312" w:cs="仿宋_GB2312" w:eastAsia="仿宋_GB2312"/>
                      <w:sz w:val="22"/>
                      <w:b/>
                    </w:rPr>
                    <w:t>3.</w:t>
                  </w:r>
                  <w:r>
                    <w:rPr>
                      <w:rFonts w:ascii="仿宋_GB2312" w:hAnsi="仿宋_GB2312" w:cs="仿宋_GB2312" w:eastAsia="仿宋_GB2312"/>
                      <w:sz w:val="22"/>
                      <w:b/>
                    </w:rPr>
                    <w:t>标准：符合GB/T 19666-2019</w:t>
                  </w:r>
                </w:p>
                <w:p>
                  <w:pPr>
                    <w:pStyle w:val="null3"/>
                    <w:jc w:val="left"/>
                  </w:pPr>
                  <w:r>
                    <w:rPr>
                      <w:rFonts w:ascii="仿宋_GB2312" w:hAnsi="仿宋_GB2312" w:cs="仿宋_GB2312" w:eastAsia="仿宋_GB2312"/>
                      <w:sz w:val="22"/>
                      <w:b/>
                    </w:rPr>
                    <w:t>4.</w:t>
                  </w:r>
                  <w:r>
                    <w:rPr>
                      <w:rFonts w:ascii="仿宋_GB2312" w:hAnsi="仿宋_GB2312" w:cs="仿宋_GB2312" w:eastAsia="仿宋_GB2312"/>
                      <w:sz w:val="22"/>
                      <w:b/>
                    </w:rPr>
                    <w:t>电压等级：300/500V</w:t>
                  </w:r>
                </w:p>
                <w:p>
                  <w:pPr>
                    <w:pStyle w:val="null3"/>
                    <w:jc w:val="left"/>
                  </w:pPr>
                  <w:r>
                    <w:rPr>
                      <w:rFonts w:ascii="仿宋_GB2312" w:hAnsi="仿宋_GB2312" w:cs="仿宋_GB2312" w:eastAsia="仿宋_GB2312"/>
                      <w:sz w:val="22"/>
                      <w:b/>
                    </w:rPr>
                    <w:t>5.</w:t>
                  </w:r>
                  <w:r>
                    <w:rPr>
                      <w:rFonts w:ascii="仿宋_GB2312" w:hAnsi="仿宋_GB2312" w:cs="仿宋_GB2312" w:eastAsia="仿宋_GB2312"/>
                      <w:sz w:val="22"/>
                      <w:b/>
                    </w:rPr>
                    <w:t>绝缘电阻：≥20MΩ/km</w:t>
                  </w:r>
                </w:p>
                <w:p>
                  <w:pPr>
                    <w:pStyle w:val="null3"/>
                    <w:jc w:val="left"/>
                  </w:pPr>
                  <w:r>
                    <w:rPr>
                      <w:rFonts w:ascii="仿宋_GB2312" w:hAnsi="仿宋_GB2312" w:cs="仿宋_GB2312" w:eastAsia="仿宋_GB2312"/>
                      <w:sz w:val="21"/>
                      <w:b/>
                    </w:rPr>
                    <w:t>6.</w:t>
                  </w:r>
                  <w:r>
                    <w:rPr>
                      <w:rFonts w:ascii="仿宋_GB2312" w:hAnsi="仿宋_GB2312" w:cs="仿宋_GB2312" w:eastAsia="仿宋_GB2312"/>
                      <w:sz w:val="21"/>
                      <w:b/>
                    </w:rPr>
                    <w:t>敷设部位或线制:管内(顶棚吊顶内）</w:t>
                  </w:r>
                </w:p>
              </w:tc>
            </w:tr>
            <w:tr>
              <w:tc>
                <w:tcPr>
                  <w:tcW w:type="dxa" w:w="129"/>
                  <w:vMerge/>
                  <w:tcBorders>
                    <w:top w:val="none" w:color="000000" w:sz="4"/>
                    <w:left w:val="singl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电气配管</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520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材质:JDG</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规格:SC20</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配置形式及部位:明配（吊顶顶棚内）</w:t>
                  </w:r>
                </w:p>
              </w:tc>
            </w:tr>
            <w:tr>
              <w:tc>
                <w:tcPr>
                  <w:tcW w:type="dxa" w:w="129"/>
                  <w:vMerge/>
                  <w:tcBorders>
                    <w:top w:val="none" w:color="000000" w:sz="4"/>
                    <w:left w:val="singl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自动报警系统装置调试</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系统</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系统调试</w:t>
                  </w:r>
                </w:p>
              </w:tc>
            </w:tr>
            <w:tr>
              <w:tc>
                <w:tcPr>
                  <w:tcW w:type="dxa" w:w="129"/>
                  <w:vMerge/>
                  <w:tcBorders>
                    <w:top w:val="none" w:color="000000" w:sz="4"/>
                    <w:left w:val="singl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拆除排烟口</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8</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拆除排烟口；规格：</w:t>
                  </w:r>
                  <w:r>
                    <w:rPr>
                      <w:rFonts w:ascii="仿宋_GB2312" w:hAnsi="仿宋_GB2312" w:cs="仿宋_GB2312" w:eastAsia="仿宋_GB2312"/>
                      <w:sz w:val="21"/>
                      <w:b/>
                    </w:rPr>
                    <w:t>400*400</w:t>
                  </w:r>
                </w:p>
              </w:tc>
            </w:tr>
            <w:tr>
              <w:tc>
                <w:tcPr>
                  <w:tcW w:type="dxa" w:w="129"/>
                  <w:vMerge/>
                  <w:tcBorders>
                    <w:top w:val="none" w:color="000000" w:sz="4"/>
                    <w:left w:val="singl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拆除排风口</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8</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拆除排风口，规格：400*400</w:t>
                  </w:r>
                </w:p>
              </w:tc>
            </w:tr>
            <w:tr>
              <w:tc>
                <w:tcPr>
                  <w:tcW w:type="dxa" w:w="129"/>
                  <w:vMerge/>
                  <w:tcBorders>
                    <w:top w:val="none" w:color="000000" w:sz="4"/>
                    <w:left w:val="singl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碳钢通风管道制作安装</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M2</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61.44</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材质:镀锌钢板，厚度1.2mm</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形状:矩形</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周长:2000mm以内</w:t>
                  </w:r>
                </w:p>
              </w:tc>
            </w:tr>
            <w:tr>
              <w:tc>
                <w:tcPr>
                  <w:tcW w:type="dxa" w:w="129"/>
                  <w:vMerge/>
                  <w:tcBorders>
                    <w:top w:val="none" w:color="000000" w:sz="4"/>
                    <w:left w:val="singl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46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碳钢通风管道支架制作安装</w:t>
                  </w:r>
                  <w:r>
                    <w:rPr>
                      <w:rFonts w:ascii="仿宋_GB2312" w:hAnsi="仿宋_GB2312" w:cs="仿宋_GB2312" w:eastAsia="仿宋_GB2312"/>
                      <w:sz w:val="21"/>
                      <w:b/>
                      <w:color w:val="000000"/>
                    </w:rPr>
                    <w:t></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kg</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282.6</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制作安装；</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除锈后刷防锈底漆和调合漆各两遍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一体式粘结强度检测仪</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拉力值</w:t>
                  </w:r>
                  <w:r>
                    <w:rPr>
                      <w:rFonts w:ascii="仿宋_GB2312" w:hAnsi="仿宋_GB2312" w:cs="仿宋_GB2312" w:eastAsia="仿宋_GB2312"/>
                      <w:sz w:val="21"/>
                      <w:b/>
                      <w:color w:val="000000"/>
                    </w:rPr>
                    <w:t>6KN/10KN</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拉力行程≥</w:t>
                  </w:r>
                  <w:r>
                    <w:rPr>
                      <w:rFonts w:ascii="仿宋_GB2312" w:hAnsi="仿宋_GB2312" w:cs="仿宋_GB2312" w:eastAsia="仿宋_GB2312"/>
                      <w:sz w:val="21"/>
                      <w:b/>
                      <w:color w:val="000000"/>
                    </w:rPr>
                    <w:t>10mm</w:t>
                  </w:r>
                </w:p>
                <w:p>
                  <w:pPr>
                    <w:pStyle w:val="null3"/>
                    <w:jc w:val="both"/>
                  </w:pPr>
                  <w:r>
                    <w:rPr>
                      <w:rFonts w:ascii="仿宋_GB2312" w:hAnsi="仿宋_GB2312" w:cs="仿宋_GB2312" w:eastAsia="仿宋_GB2312"/>
                      <w:sz w:val="21"/>
                      <w:b/>
                      <w:color w:val="000000"/>
                    </w:rPr>
                    <w:t>3.1.0%F.S</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恒温恒湿箱</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容积≥</w:t>
                  </w:r>
                  <w:r>
                    <w:rPr>
                      <w:rFonts w:ascii="仿宋_GB2312" w:hAnsi="仿宋_GB2312" w:cs="仿宋_GB2312" w:eastAsia="仿宋_GB2312"/>
                      <w:sz w:val="21"/>
                      <w:b/>
                      <w:color w:val="000000"/>
                    </w:rPr>
                    <w:t>800L</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温度控制范围：</w:t>
                  </w:r>
                  <w:r>
                    <w:rPr>
                      <w:rFonts w:ascii="仿宋_GB2312" w:hAnsi="仿宋_GB2312" w:cs="仿宋_GB2312" w:eastAsia="仿宋_GB2312"/>
                      <w:sz w:val="21"/>
                      <w:b/>
                      <w:color w:val="000000"/>
                    </w:rPr>
                    <w:t>-60-150</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湿度范围：</w:t>
                  </w:r>
                  <w:r>
                    <w:rPr>
                      <w:rFonts w:ascii="仿宋_GB2312" w:hAnsi="仿宋_GB2312" w:cs="仿宋_GB2312" w:eastAsia="仿宋_GB2312"/>
                      <w:sz w:val="21"/>
                      <w:b/>
                      <w:color w:val="000000"/>
                    </w:rPr>
                    <w:t>20%-98%RH</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烘箱</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不锈钢内胆</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内胆尺寸≥</w:t>
                  </w:r>
                  <w:r>
                    <w:rPr>
                      <w:rFonts w:ascii="仿宋_GB2312" w:hAnsi="仿宋_GB2312" w:cs="仿宋_GB2312" w:eastAsia="仿宋_GB2312"/>
                      <w:sz w:val="21"/>
                      <w:b/>
                      <w:color w:val="000000"/>
                    </w:rPr>
                    <w:t>80*80*100cm</w:t>
                  </w:r>
                </w:p>
                <w:p>
                  <w:pPr>
                    <w:pStyle w:val="null3"/>
                  </w:pPr>
                  <w:r>
                    <w:rPr>
                      <w:rFonts w:ascii="仿宋_GB2312" w:hAnsi="仿宋_GB2312" w:cs="仿宋_GB2312" w:eastAsia="仿宋_GB2312"/>
                      <w:sz w:val="21"/>
                      <w:b/>
                      <w:color w:val="000000"/>
                    </w:rPr>
                    <w:t>温度范围：</w:t>
                  </w:r>
                  <w:r>
                    <w:rPr>
                      <w:rFonts w:ascii="仿宋_GB2312" w:hAnsi="仿宋_GB2312" w:cs="仿宋_GB2312" w:eastAsia="仿宋_GB2312"/>
                      <w:sz w:val="21"/>
                      <w:b/>
                      <w:color w:val="000000"/>
                    </w:rPr>
                    <w:t>0-300</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带鼓风</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纯水机</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产水量：</w:t>
                  </w:r>
                  <w:r>
                    <w:rPr>
                      <w:rFonts w:ascii="仿宋_GB2312" w:hAnsi="仿宋_GB2312" w:cs="仿宋_GB2312" w:eastAsia="仿宋_GB2312"/>
                      <w:sz w:val="21"/>
                      <w:b/>
                      <w:color w:val="000000"/>
                    </w:rPr>
                    <w:t>250L/H</w:t>
                  </w:r>
                </w:p>
                <w:p>
                  <w:pPr>
                    <w:pStyle w:val="null3"/>
                  </w:pPr>
                  <w:r>
                    <w:rPr>
                      <w:rFonts w:ascii="仿宋_GB2312" w:hAnsi="仿宋_GB2312" w:cs="仿宋_GB2312" w:eastAsia="仿宋_GB2312"/>
                      <w:sz w:val="21"/>
                      <w:b/>
                      <w:color w:val="000000"/>
                    </w:rPr>
                    <w:t>超纯水电阻率：＞</w:t>
                  </w:r>
                  <w:r>
                    <w:rPr>
                      <w:rFonts w:ascii="仿宋_GB2312" w:hAnsi="仿宋_GB2312" w:cs="仿宋_GB2312" w:eastAsia="仿宋_GB2312"/>
                      <w:sz w:val="21"/>
                      <w:b/>
                      <w:color w:val="000000"/>
                    </w:rPr>
                    <w:t>15M</w:t>
                  </w:r>
                  <w:r>
                    <w:rPr>
                      <w:rFonts w:ascii="仿宋_GB2312" w:hAnsi="仿宋_GB2312" w:cs="仿宋_GB2312" w:eastAsia="仿宋_GB2312"/>
                      <w:sz w:val="21"/>
                      <w:b/>
                      <w:color w:val="000000"/>
                    </w:rPr>
                    <w:t>Ω</w:t>
                  </w:r>
                  <w:r>
                    <w:rPr>
                      <w:rFonts w:ascii="仿宋_GB2312" w:hAnsi="仿宋_GB2312" w:cs="仿宋_GB2312" w:eastAsia="仿宋_GB2312"/>
                      <w:sz w:val="21"/>
                      <w:b/>
                      <w:color w:val="000000"/>
                    </w:rPr>
                    <w:t>@25</w:t>
                  </w:r>
                  <w:r>
                    <w:rPr>
                      <w:rFonts w:ascii="仿宋_GB2312" w:hAnsi="仿宋_GB2312" w:cs="仿宋_GB2312" w:eastAsia="仿宋_GB2312"/>
                      <w:sz w:val="21"/>
                      <w:b/>
                      <w:color w:val="000000"/>
                    </w:rPr>
                    <w:t>℃最高可达</w:t>
                  </w:r>
                  <w:r>
                    <w:rPr>
                      <w:rFonts w:ascii="仿宋_GB2312" w:hAnsi="仿宋_GB2312" w:cs="仿宋_GB2312" w:eastAsia="仿宋_GB2312"/>
                      <w:sz w:val="21"/>
                      <w:b/>
                      <w:color w:val="000000"/>
                    </w:rPr>
                    <w:t>18.25M</w:t>
                  </w:r>
                  <w:r>
                    <w:rPr>
                      <w:rFonts w:ascii="仿宋_GB2312" w:hAnsi="仿宋_GB2312" w:cs="仿宋_GB2312" w:eastAsia="仿宋_GB2312"/>
                      <w:sz w:val="21"/>
                      <w:b/>
                      <w:color w:val="000000"/>
                    </w:rPr>
                    <w:t>Ω</w:t>
                  </w:r>
                </w:p>
                <w:p>
                  <w:pPr>
                    <w:pStyle w:val="null3"/>
                    <w:jc w:val="both"/>
                  </w:pPr>
                  <w:r>
                    <w:rPr>
                      <w:rFonts w:ascii="仿宋_GB2312" w:hAnsi="仿宋_GB2312" w:cs="仿宋_GB2312" w:eastAsia="仿宋_GB2312"/>
                      <w:sz w:val="21"/>
                      <w:b/>
                      <w:color w:val="000000"/>
                    </w:rPr>
                    <w:t>超纯水电导率＜</w:t>
                  </w:r>
                  <w:r>
                    <w:rPr>
                      <w:rFonts w:ascii="仿宋_GB2312" w:hAnsi="仿宋_GB2312" w:cs="仿宋_GB2312" w:eastAsia="仿宋_GB2312"/>
                      <w:sz w:val="21"/>
                      <w:b/>
                      <w:color w:val="000000"/>
                    </w:rPr>
                    <w:t>0.01ms/m(0.1us/cm)</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7</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文物病害分析屏</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触摸屏类型：红外触摸</w:t>
                  </w:r>
                </w:p>
                <w:p>
                  <w:pPr>
                    <w:pStyle w:val="null3"/>
                    <w:jc w:val="both"/>
                  </w:pPr>
                  <w:r>
                    <w:rPr>
                      <w:rFonts w:ascii="仿宋_GB2312" w:hAnsi="仿宋_GB2312" w:cs="仿宋_GB2312" w:eastAsia="仿宋_GB2312"/>
                      <w:sz w:val="21"/>
                      <w:b/>
                      <w:color w:val="000000"/>
                    </w:rPr>
                    <w:t>屏幕尺寸：≥</w:t>
                  </w:r>
                  <w:r>
                    <w:rPr>
                      <w:rFonts w:ascii="仿宋_GB2312" w:hAnsi="仿宋_GB2312" w:cs="仿宋_GB2312" w:eastAsia="仿宋_GB2312"/>
                      <w:sz w:val="21"/>
                      <w:b/>
                      <w:color w:val="000000"/>
                    </w:rPr>
                    <w:t>86</w:t>
                  </w:r>
                  <w:r>
                    <w:rPr>
                      <w:rFonts w:ascii="仿宋_GB2312" w:hAnsi="仿宋_GB2312" w:cs="仿宋_GB2312" w:eastAsia="仿宋_GB2312"/>
                      <w:sz w:val="21"/>
                      <w:b/>
                      <w:color w:val="000000"/>
                    </w:rPr>
                    <w:t>寸</w:t>
                  </w:r>
                </w:p>
                <w:p>
                  <w:pPr>
                    <w:pStyle w:val="null3"/>
                    <w:jc w:val="both"/>
                  </w:pPr>
                  <w:r>
                    <w:rPr>
                      <w:rFonts w:ascii="仿宋_GB2312" w:hAnsi="仿宋_GB2312" w:cs="仿宋_GB2312" w:eastAsia="仿宋_GB2312"/>
                      <w:sz w:val="21"/>
                      <w:b/>
                      <w:color w:val="000000"/>
                    </w:rPr>
                    <w:t>分辨率：</w:t>
                  </w:r>
                  <w:r>
                    <w:rPr>
                      <w:rFonts w:ascii="仿宋_GB2312" w:hAnsi="仿宋_GB2312" w:cs="仿宋_GB2312" w:eastAsia="仿宋_GB2312"/>
                      <w:sz w:val="21"/>
                      <w:b/>
                      <w:color w:val="000000"/>
                    </w:rPr>
                    <w:t>4K</w:t>
                  </w:r>
                </w:p>
                <w:p>
                  <w:pPr>
                    <w:pStyle w:val="null3"/>
                    <w:jc w:val="both"/>
                  </w:pPr>
                  <w:r>
                    <w:rPr>
                      <w:rFonts w:ascii="仿宋_GB2312" w:hAnsi="仿宋_GB2312" w:cs="仿宋_GB2312" w:eastAsia="仿宋_GB2312"/>
                      <w:sz w:val="21"/>
                      <w:b/>
                      <w:color w:val="000000"/>
                    </w:rPr>
                    <w:t>硬盘容量：≥</w:t>
                  </w:r>
                  <w:r>
                    <w:rPr>
                      <w:rFonts w:ascii="仿宋_GB2312" w:hAnsi="仿宋_GB2312" w:cs="仿宋_GB2312" w:eastAsia="仿宋_GB2312"/>
                      <w:sz w:val="21"/>
                      <w:b/>
                      <w:color w:val="000000"/>
                    </w:rPr>
                    <w:t>32GB</w:t>
                  </w:r>
                </w:p>
                <w:p>
                  <w:pPr>
                    <w:pStyle w:val="null3"/>
                    <w:jc w:val="both"/>
                  </w:pPr>
                  <w:r>
                    <w:rPr>
                      <w:rFonts w:ascii="仿宋_GB2312" w:hAnsi="仿宋_GB2312" w:cs="仿宋_GB2312" w:eastAsia="仿宋_GB2312"/>
                      <w:sz w:val="21"/>
                      <w:b/>
                      <w:color w:val="000000"/>
                    </w:rPr>
                    <w:t>运行内存：≥</w:t>
                  </w:r>
                  <w:r>
                    <w:rPr>
                      <w:rFonts w:ascii="仿宋_GB2312" w:hAnsi="仿宋_GB2312" w:cs="仿宋_GB2312" w:eastAsia="仿宋_GB2312"/>
                      <w:sz w:val="21"/>
                      <w:b/>
                      <w:color w:val="000000"/>
                    </w:rPr>
                    <w:t>4GB</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8</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w:t>
                  </w:r>
                </w:p>
                <w:p>
                  <w:pPr>
                    <w:pStyle w:val="null3"/>
                    <w:jc w:val="center"/>
                  </w:pPr>
                  <w:r>
                    <w:rPr>
                      <w:rFonts w:ascii="仿宋_GB2312" w:hAnsi="仿宋_GB2312" w:cs="仿宋_GB2312" w:eastAsia="仿宋_GB2312"/>
                      <w:sz w:val="21"/>
                      <w:b/>
                      <w:color w:val="000000"/>
                    </w:rPr>
                    <w:t>节能型恒湿储藏柜</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8</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柜体外形尺寸：长</w:t>
                  </w:r>
                  <w:r>
                    <w:rPr>
                      <w:rFonts w:ascii="仿宋_GB2312" w:hAnsi="仿宋_GB2312" w:cs="仿宋_GB2312" w:eastAsia="仿宋_GB2312"/>
                      <w:sz w:val="21"/>
                      <w:b/>
                      <w:color w:val="000000"/>
                    </w:rPr>
                    <w:t>1800~2000mm</w:t>
                  </w:r>
                  <w:r>
                    <w:rPr>
                      <w:rFonts w:ascii="仿宋_GB2312" w:hAnsi="仿宋_GB2312" w:cs="仿宋_GB2312" w:eastAsia="仿宋_GB2312"/>
                      <w:sz w:val="21"/>
                      <w:b/>
                      <w:color w:val="000000"/>
                    </w:rPr>
                    <w:t>、宽</w:t>
                  </w:r>
                  <w:r>
                    <w:rPr>
                      <w:rFonts w:ascii="仿宋_GB2312" w:hAnsi="仿宋_GB2312" w:cs="仿宋_GB2312" w:eastAsia="仿宋_GB2312"/>
                      <w:sz w:val="21"/>
                      <w:b/>
                      <w:color w:val="000000"/>
                    </w:rPr>
                    <w:t>700~800mm</w:t>
                  </w:r>
                  <w:r>
                    <w:rPr>
                      <w:rFonts w:ascii="仿宋_GB2312" w:hAnsi="仿宋_GB2312" w:cs="仿宋_GB2312" w:eastAsia="仿宋_GB2312"/>
                      <w:sz w:val="21"/>
                      <w:b/>
                      <w:color w:val="000000"/>
                    </w:rPr>
                    <w:t>、高</w:t>
                  </w:r>
                  <w:r>
                    <w:rPr>
                      <w:rFonts w:ascii="仿宋_GB2312" w:hAnsi="仿宋_GB2312" w:cs="仿宋_GB2312" w:eastAsia="仿宋_GB2312"/>
                      <w:sz w:val="21"/>
                      <w:b/>
                      <w:color w:val="000000"/>
                    </w:rPr>
                    <w:t>1800~2000mm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柜内搁板不少于</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层，层板有效尺寸不小于</w:t>
                  </w:r>
                  <w:r>
                    <w:rPr>
                      <w:rFonts w:ascii="仿宋_GB2312" w:hAnsi="仿宋_GB2312" w:cs="仿宋_GB2312" w:eastAsia="仿宋_GB2312"/>
                      <w:sz w:val="21"/>
                      <w:b/>
                      <w:color w:val="000000"/>
                    </w:rPr>
                    <w:t>L1760*W600mm</w:t>
                  </w:r>
                  <w:r>
                    <w:rPr>
                      <w:rFonts w:ascii="仿宋_GB2312" w:hAnsi="仿宋_GB2312" w:cs="仿宋_GB2312" w:eastAsia="仿宋_GB2312"/>
                      <w:sz w:val="21"/>
                      <w:b/>
                      <w:color w:val="000000"/>
                    </w:rPr>
                    <w:t>。柜内为</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层搁板时，搁板间的净高度不低于</w:t>
                  </w:r>
                  <w:r>
                    <w:rPr>
                      <w:rFonts w:ascii="仿宋_GB2312" w:hAnsi="仿宋_GB2312" w:cs="仿宋_GB2312" w:eastAsia="仿宋_GB2312"/>
                      <w:sz w:val="21"/>
                      <w:b/>
                      <w:color w:val="000000"/>
                    </w:rPr>
                    <w:t>360mm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气密储藏柜为对开门结构，每樘门上至少安装有</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机械锁以确保文物安全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为确保储藏柜的气密性，储藏柜通体为钢制结构，门板、侧板、顶板、底板、隔板的钢板厚度δ≥</w:t>
                  </w: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气密储藏柜须有良好的密封性，换气率</w:t>
                  </w:r>
                  <w:r>
                    <w:rPr>
                      <w:rFonts w:ascii="仿宋_GB2312" w:hAnsi="仿宋_GB2312" w:cs="仿宋_GB2312" w:eastAsia="仿宋_GB2312"/>
                      <w:sz w:val="21"/>
                      <w:b/>
                      <w:color w:val="000000"/>
                    </w:rPr>
                    <w:t>N</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0.02d-1</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要求柜体具有移动与固定功能，每台储藏柜配置不少于</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个带锁紧功能的万向脚轮，单个脚轮承重不小于</w:t>
                  </w:r>
                  <w:r>
                    <w:rPr>
                      <w:rFonts w:ascii="仿宋_GB2312" w:hAnsi="仿宋_GB2312" w:cs="仿宋_GB2312" w:eastAsia="仿宋_GB2312"/>
                      <w:sz w:val="21"/>
                      <w:b/>
                      <w:color w:val="000000"/>
                    </w:rPr>
                    <w:t>250kg</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气体净化装置可去除储藏柜内的二氧化硫、二氧化氮、臭氧等气态污染物，要求柜内二氧化硫≤</w:t>
                  </w:r>
                  <w:r>
                    <w:rPr>
                      <w:rFonts w:ascii="仿宋_GB2312" w:hAnsi="仿宋_GB2312" w:cs="仿宋_GB2312" w:eastAsia="仿宋_GB2312"/>
                      <w:sz w:val="21"/>
                      <w:b/>
                      <w:color w:val="000000"/>
                    </w:rPr>
                    <w:t>0.01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³、二氧化氮≤</w:t>
                  </w:r>
                  <w:r>
                    <w:rPr>
                      <w:rFonts w:ascii="仿宋_GB2312" w:hAnsi="仿宋_GB2312" w:cs="仿宋_GB2312" w:eastAsia="仿宋_GB2312"/>
                      <w:sz w:val="21"/>
                      <w:b/>
                      <w:color w:val="000000"/>
                    </w:rPr>
                    <w:t>0.01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³、臭氧≤</w:t>
                  </w:r>
                  <w:r>
                    <w:rPr>
                      <w:rFonts w:ascii="仿宋_GB2312" w:hAnsi="仿宋_GB2312" w:cs="仿宋_GB2312" w:eastAsia="仿宋_GB2312"/>
                      <w:sz w:val="21"/>
                      <w:b/>
                      <w:color w:val="000000"/>
                    </w:rPr>
                    <w:t>0.01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气体净化装置可去除储藏柜内的</w:t>
                  </w:r>
                  <w:r>
                    <w:rPr>
                      <w:rFonts w:ascii="仿宋_GB2312" w:hAnsi="仿宋_GB2312" w:cs="仿宋_GB2312" w:eastAsia="仿宋_GB2312"/>
                      <w:sz w:val="21"/>
                      <w:b/>
                      <w:color w:val="000000"/>
                    </w:rPr>
                    <w:t>TVOC</w:t>
                  </w:r>
                  <w:r>
                    <w:rPr>
                      <w:rFonts w:ascii="仿宋_GB2312" w:hAnsi="仿宋_GB2312" w:cs="仿宋_GB2312" w:eastAsia="仿宋_GB2312"/>
                      <w:sz w:val="21"/>
                      <w:b/>
                      <w:color w:val="000000"/>
                    </w:rPr>
                    <w:t>、甲醛，要求柜内</w:t>
                  </w:r>
                  <w:r>
                    <w:rPr>
                      <w:rFonts w:ascii="仿宋_GB2312" w:hAnsi="仿宋_GB2312" w:cs="仿宋_GB2312" w:eastAsia="仿宋_GB2312"/>
                      <w:sz w:val="21"/>
                      <w:b/>
                      <w:color w:val="000000"/>
                    </w:rPr>
                    <w:t>TVOC</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0.3</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³、甲醛≤</w:t>
                  </w:r>
                  <w:r>
                    <w:rPr>
                      <w:rFonts w:ascii="仿宋_GB2312" w:hAnsi="仿宋_GB2312" w:cs="仿宋_GB2312" w:eastAsia="仿宋_GB2312"/>
                      <w:sz w:val="21"/>
                      <w:b/>
                      <w:color w:val="000000"/>
                    </w:rPr>
                    <w:t>0.05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本项目使用的恒湿模块、净化模块应安全、环保、无毒，要求不含铅、镉、汞、六价铬、多溴联苯、多溴二苯醚等物质。</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9</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w:t>
                  </w:r>
                </w:p>
                <w:p>
                  <w:pPr>
                    <w:pStyle w:val="null3"/>
                    <w:jc w:val="center"/>
                  </w:pPr>
                  <w:r>
                    <w:rPr>
                      <w:rFonts w:ascii="仿宋_GB2312" w:hAnsi="仿宋_GB2312" w:cs="仿宋_GB2312" w:eastAsia="仿宋_GB2312"/>
                      <w:sz w:val="21"/>
                      <w:b/>
                      <w:color w:val="000000"/>
                    </w:rPr>
                    <w:t>低氧恒湿气密储藏柜</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柜体外形尺寸：长</w:t>
                  </w:r>
                  <w:r>
                    <w:rPr>
                      <w:rFonts w:ascii="仿宋_GB2312" w:hAnsi="仿宋_GB2312" w:cs="仿宋_GB2312" w:eastAsia="仿宋_GB2312"/>
                      <w:sz w:val="21"/>
                      <w:b/>
                      <w:color w:val="000000"/>
                    </w:rPr>
                    <w:t>1000~1100mm</w:t>
                  </w:r>
                  <w:r>
                    <w:rPr>
                      <w:rFonts w:ascii="仿宋_GB2312" w:hAnsi="仿宋_GB2312" w:cs="仿宋_GB2312" w:eastAsia="仿宋_GB2312"/>
                      <w:sz w:val="21"/>
                      <w:b/>
                      <w:color w:val="000000"/>
                    </w:rPr>
                    <w:t>、宽</w:t>
                  </w:r>
                  <w:r>
                    <w:rPr>
                      <w:rFonts w:ascii="仿宋_GB2312" w:hAnsi="仿宋_GB2312" w:cs="仿宋_GB2312" w:eastAsia="仿宋_GB2312"/>
                      <w:sz w:val="21"/>
                      <w:b/>
                      <w:color w:val="000000"/>
                    </w:rPr>
                    <w:t>650~750mm</w:t>
                  </w:r>
                  <w:r>
                    <w:rPr>
                      <w:rFonts w:ascii="仿宋_GB2312" w:hAnsi="仿宋_GB2312" w:cs="仿宋_GB2312" w:eastAsia="仿宋_GB2312"/>
                      <w:sz w:val="21"/>
                      <w:b/>
                      <w:color w:val="000000"/>
                    </w:rPr>
                    <w:t>、高</w:t>
                  </w:r>
                  <w:r>
                    <w:rPr>
                      <w:rFonts w:ascii="仿宋_GB2312" w:hAnsi="仿宋_GB2312" w:cs="仿宋_GB2312" w:eastAsia="仿宋_GB2312"/>
                      <w:sz w:val="21"/>
                      <w:b/>
                      <w:color w:val="000000"/>
                    </w:rPr>
                    <w:t>1750~1850mm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制氮机外形尺寸：长800~900mm、宽650~750mm、高1600~1700mm。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气密储藏柜须有良好的密封性，换气率</w:t>
                  </w:r>
                  <w:r>
                    <w:rPr>
                      <w:rFonts w:ascii="仿宋_GB2312" w:hAnsi="仿宋_GB2312" w:cs="仿宋_GB2312" w:eastAsia="仿宋_GB2312"/>
                      <w:sz w:val="21"/>
                      <w:b/>
                      <w:color w:val="000000"/>
                    </w:rPr>
                    <w:t>N</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0.02d-1</w:t>
                  </w:r>
                  <w:r>
                    <w:rPr>
                      <w:rFonts w:ascii="仿宋_GB2312" w:hAnsi="仿宋_GB2312" w:cs="仿宋_GB2312" w:eastAsia="仿宋_GB2312"/>
                      <w:sz w:val="21"/>
                      <w:b/>
                      <w:color w:val="000000"/>
                    </w:rPr>
                    <w:t>。按照</w:t>
                  </w:r>
                  <w:r>
                    <w:rPr>
                      <w:rFonts w:ascii="仿宋_GB2312" w:hAnsi="仿宋_GB2312" w:cs="仿宋_GB2312" w:eastAsia="仿宋_GB2312"/>
                      <w:sz w:val="21"/>
                      <w:b/>
                      <w:color w:val="000000"/>
                    </w:rPr>
                    <w:t>GB/T18204.1-2013</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6.1</w:t>
                  </w:r>
                  <w:r>
                    <w:rPr>
                      <w:rFonts w:ascii="仿宋_GB2312" w:hAnsi="仿宋_GB2312" w:cs="仿宋_GB2312" w:eastAsia="仿宋_GB2312"/>
                      <w:sz w:val="21"/>
                      <w:b/>
                      <w:color w:val="000000"/>
                    </w:rPr>
                    <w:t>）或</w:t>
                  </w:r>
                  <w:r>
                    <w:rPr>
                      <w:rFonts w:ascii="仿宋_GB2312" w:hAnsi="仿宋_GB2312" w:cs="仿宋_GB2312" w:eastAsia="仿宋_GB2312"/>
                      <w:sz w:val="21"/>
                      <w:b/>
                      <w:color w:val="000000"/>
                    </w:rPr>
                    <w:t>WW/T 0108-2020</w:t>
                  </w:r>
                  <w:r>
                    <w:rPr>
                      <w:rFonts w:ascii="仿宋_GB2312" w:hAnsi="仿宋_GB2312" w:cs="仿宋_GB2312" w:eastAsia="仿宋_GB2312"/>
                      <w:sz w:val="21"/>
                      <w:b/>
                      <w:color w:val="000000"/>
                    </w:rPr>
                    <w:t>等规定的方法进行储藏柜气密性检测，要求提供第三方检测机构出具的相关产品的检测报告。</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要求柜体具有移动与固定功能，每台储藏柜配置不少于</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个带锁紧功能的万向脚轮，单个脚轮承重不小于</w:t>
                  </w:r>
                  <w:r>
                    <w:rPr>
                      <w:rFonts w:ascii="仿宋_GB2312" w:hAnsi="仿宋_GB2312" w:cs="仿宋_GB2312" w:eastAsia="仿宋_GB2312"/>
                      <w:sz w:val="21"/>
                      <w:b/>
                      <w:color w:val="000000"/>
                    </w:rPr>
                    <w:t>250kg</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要求采用常压充氮的方式，有压力检测设备及安全保护措施，确保储藏柜的安全性与长久的密封；且能够提供证明投标人具有气密空间压力自动调节和压力安全保护等能力的证明材料。</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储藏柜氧含量调控范围：</w:t>
                  </w:r>
                  <w:r>
                    <w:rPr>
                      <w:rFonts w:ascii="仿宋_GB2312" w:hAnsi="仿宋_GB2312" w:cs="仿宋_GB2312" w:eastAsia="仿宋_GB2312"/>
                      <w:sz w:val="21"/>
                      <w:b/>
                      <w:color w:val="000000"/>
                    </w:rPr>
                    <w:t>2%~5%</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储藏柜降氧时间：≤</w:t>
                  </w:r>
                  <w:r>
                    <w:rPr>
                      <w:rFonts w:ascii="仿宋_GB2312" w:hAnsi="仿宋_GB2312" w:cs="仿宋_GB2312" w:eastAsia="仿宋_GB2312"/>
                      <w:sz w:val="21"/>
                      <w:b/>
                      <w:color w:val="000000"/>
                    </w:rPr>
                    <w:t>2h</w:t>
                  </w:r>
                  <w:r>
                    <w:rPr>
                      <w:rFonts w:ascii="仿宋_GB2312" w:hAnsi="仿宋_GB2312" w:cs="仿宋_GB2312" w:eastAsia="仿宋_GB2312"/>
                      <w:sz w:val="21"/>
                      <w:b/>
                      <w:color w:val="000000"/>
                    </w:rPr>
                    <w:t>（氧含量由</w:t>
                  </w:r>
                  <w:r>
                    <w:rPr>
                      <w:rFonts w:ascii="仿宋_GB2312" w:hAnsi="仿宋_GB2312" w:cs="仿宋_GB2312" w:eastAsia="仿宋_GB2312"/>
                      <w:sz w:val="21"/>
                      <w:b/>
                      <w:color w:val="000000"/>
                    </w:rPr>
                    <w:t>21%</w:t>
                  </w:r>
                  <w:r>
                    <w:rPr>
                      <w:rFonts w:ascii="仿宋_GB2312" w:hAnsi="仿宋_GB2312" w:cs="仿宋_GB2312" w:eastAsia="仿宋_GB2312"/>
                      <w:sz w:val="21"/>
                      <w:b/>
                      <w:color w:val="000000"/>
                    </w:rPr>
                    <w:t>降至</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为实现稳定恒湿储藏，要求采用管路除湿与等焓加湿原理，提供储藏柜内相对湿度控制范围：</w:t>
                  </w:r>
                  <w:r>
                    <w:rPr>
                      <w:rFonts w:ascii="仿宋_GB2312" w:hAnsi="仿宋_GB2312" w:cs="仿宋_GB2312" w:eastAsia="仿宋_GB2312"/>
                      <w:sz w:val="21"/>
                      <w:b/>
                      <w:color w:val="000000"/>
                    </w:rPr>
                    <w:t>30%~60%</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w:t>
                  </w:r>
                  <w:r>
                    <w:rPr>
                      <w:rFonts w:ascii="仿宋_GB2312" w:hAnsi="仿宋_GB2312" w:cs="仿宋_GB2312" w:eastAsia="仿宋_GB2312"/>
                      <w:sz w:val="21"/>
                      <w:b/>
                      <w:color w:val="000000"/>
                    </w:rPr>
                    <w:t>℃），湿度准确度（精度）≤±</w:t>
                  </w:r>
                  <w:r>
                    <w:rPr>
                      <w:rFonts w:ascii="仿宋_GB2312" w:hAnsi="仿宋_GB2312" w:cs="仿宋_GB2312" w:eastAsia="仿宋_GB2312"/>
                      <w:sz w:val="21"/>
                      <w:b/>
                      <w:color w:val="000000"/>
                    </w:rPr>
                    <w:t>3%RH</w:t>
                  </w:r>
                  <w:r>
                    <w:rPr>
                      <w:rFonts w:ascii="仿宋_GB2312" w:hAnsi="仿宋_GB2312" w:cs="仿宋_GB2312" w:eastAsia="仿宋_GB2312"/>
                      <w:sz w:val="21"/>
                      <w:b/>
                      <w:color w:val="000000"/>
                    </w:rPr>
                    <w:t>，第三方检测机构出具的检测报告。</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要求气密空间氧含量稳定维持，氧含量日均变化量≤</w:t>
                  </w:r>
                  <w:r>
                    <w:rPr>
                      <w:rFonts w:ascii="仿宋_GB2312" w:hAnsi="仿宋_GB2312" w:cs="仿宋_GB2312" w:eastAsia="仿宋_GB2312"/>
                      <w:sz w:val="21"/>
                      <w:b/>
                      <w:color w:val="000000"/>
                    </w:rPr>
                    <w:t>0.2%</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为确保氮气的洁净度，本系统要求采用中空纤维膜制氮技术，制取最高纯度≥</w:t>
                  </w:r>
                  <w:r>
                    <w:rPr>
                      <w:rFonts w:ascii="仿宋_GB2312" w:hAnsi="仿宋_GB2312" w:cs="仿宋_GB2312" w:eastAsia="仿宋_GB2312"/>
                      <w:sz w:val="21"/>
                      <w:b/>
                      <w:color w:val="000000"/>
                    </w:rPr>
                    <w:t>99%</w:t>
                  </w:r>
                  <w:r>
                    <w:rPr>
                      <w:rFonts w:ascii="仿宋_GB2312" w:hAnsi="仿宋_GB2312" w:cs="仿宋_GB2312" w:eastAsia="仿宋_GB2312"/>
                      <w:sz w:val="21"/>
                      <w:b/>
                      <w:color w:val="000000"/>
                    </w:rPr>
                    <w:t>（对应的氧含量≤</w:t>
                  </w: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）的氮气</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对同类同类低氧气调储藏柜设备进行恒定湿热试验测试，（在</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85%RH</w:t>
                  </w:r>
                  <w:r>
                    <w:rPr>
                      <w:rFonts w:ascii="仿宋_GB2312" w:hAnsi="仿宋_GB2312" w:cs="仿宋_GB2312" w:eastAsia="仿宋_GB2312"/>
                      <w:sz w:val="21"/>
                      <w:b/>
                      <w:color w:val="000000"/>
                    </w:rPr>
                    <w:t>条件下）通电工作</w:t>
                  </w:r>
                  <w:r>
                    <w:rPr>
                      <w:rFonts w:ascii="仿宋_GB2312" w:hAnsi="仿宋_GB2312" w:cs="仿宋_GB2312" w:eastAsia="仿宋_GB2312"/>
                      <w:sz w:val="21"/>
                      <w:b/>
                      <w:color w:val="000000"/>
                    </w:rPr>
                    <w:t>6h</w:t>
                  </w:r>
                  <w:r>
                    <w:rPr>
                      <w:rFonts w:ascii="仿宋_GB2312" w:hAnsi="仿宋_GB2312" w:cs="仿宋_GB2312" w:eastAsia="仿宋_GB2312"/>
                      <w:sz w:val="21"/>
                      <w:b/>
                      <w:color w:val="000000"/>
                    </w:rPr>
                    <w:t>，试验后，受试样品输入端子与外壳之间的绝缘电阻值应大于</w:t>
                  </w:r>
                  <w:r>
                    <w:rPr>
                      <w:rFonts w:ascii="仿宋_GB2312" w:hAnsi="仿宋_GB2312" w:cs="仿宋_GB2312" w:eastAsia="仿宋_GB2312"/>
                      <w:sz w:val="21"/>
                      <w:b/>
                      <w:color w:val="000000"/>
                    </w:rPr>
                    <w:t>50M</w:t>
                  </w:r>
                  <w:r>
                    <w:rPr>
                      <w:rFonts w:ascii="仿宋_GB2312" w:hAnsi="仿宋_GB2312" w:cs="仿宋_GB2312" w:eastAsia="仿宋_GB2312"/>
                      <w:sz w:val="21"/>
                      <w:b/>
                      <w:color w:val="000000"/>
                    </w:rPr>
                    <w:t>Ω。</w:t>
                  </w:r>
                </w:p>
                <w:p>
                  <w:pPr>
                    <w:pStyle w:val="null3"/>
                    <w:jc w:val="both"/>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对同类低氧气调储藏柜进行可靠性试验通电工作≥</w:t>
                  </w:r>
                  <w:r>
                    <w:rPr>
                      <w:rFonts w:ascii="仿宋_GB2312" w:hAnsi="仿宋_GB2312" w:cs="仿宋_GB2312" w:eastAsia="仿宋_GB2312"/>
                      <w:sz w:val="21"/>
                      <w:b/>
                      <w:color w:val="000000"/>
                    </w:rPr>
                    <w:t>400</w:t>
                  </w:r>
                  <w:r>
                    <w:rPr>
                      <w:rFonts w:ascii="仿宋_GB2312" w:hAnsi="仿宋_GB2312" w:cs="仿宋_GB2312" w:eastAsia="仿宋_GB2312"/>
                      <w:sz w:val="21"/>
                      <w:b/>
                      <w:color w:val="000000"/>
                    </w:rPr>
                    <w:t>小时，（</w:t>
                  </w:r>
                  <w:r>
                    <w:rPr>
                      <w:rFonts w:ascii="仿宋_GB2312" w:hAnsi="仿宋_GB2312" w:cs="仿宋_GB2312" w:eastAsia="仿宋_GB2312"/>
                      <w:sz w:val="21"/>
                      <w:b/>
                      <w:color w:val="000000"/>
                    </w:rPr>
                    <w:t>40</w:t>
                  </w:r>
                  <w:r>
                    <w:rPr>
                      <w:rFonts w:ascii="仿宋_GB2312" w:hAnsi="仿宋_GB2312" w:cs="仿宋_GB2312" w:eastAsia="仿宋_GB2312"/>
                      <w:sz w:val="21"/>
                      <w:b/>
                      <w:color w:val="000000"/>
                    </w:rPr>
                    <w:t>℃条件下）受试设备的可靠性等级满足</w:t>
                  </w:r>
                  <w:r>
                    <w:rPr>
                      <w:rFonts w:ascii="仿宋_GB2312" w:hAnsi="仿宋_GB2312" w:cs="仿宋_GB2312" w:eastAsia="仿宋_GB2312"/>
                      <w:sz w:val="21"/>
                      <w:b/>
                      <w:color w:val="000000"/>
                    </w:rPr>
                    <w:t>REL3</w:t>
                  </w:r>
                  <w:r>
                    <w:rPr>
                      <w:rFonts w:ascii="仿宋_GB2312" w:hAnsi="仿宋_GB2312" w:cs="仿宋_GB2312" w:eastAsia="仿宋_GB2312"/>
                      <w:sz w:val="21"/>
                      <w:b/>
                      <w:color w:val="000000"/>
                    </w:rPr>
                    <w:t>级要求的。</w:t>
                  </w:r>
                </w:p>
                <w:p>
                  <w:pPr>
                    <w:pStyle w:val="null3"/>
                    <w:jc w:val="both"/>
                  </w:pP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对同类低氧气调储藏柜进行绝缘强度实验，接通受试设备的开关电源，并在输入端子与外壳之间施加</w:t>
                  </w:r>
                  <w:r>
                    <w:rPr>
                      <w:rFonts w:ascii="仿宋_GB2312" w:hAnsi="仿宋_GB2312" w:cs="仿宋_GB2312" w:eastAsia="仿宋_GB2312"/>
                      <w:sz w:val="21"/>
                      <w:b/>
                      <w:color w:val="000000"/>
                    </w:rPr>
                    <w:t>1500V</w:t>
                  </w:r>
                  <w:r>
                    <w:rPr>
                      <w:rFonts w:ascii="仿宋_GB2312" w:hAnsi="仿宋_GB2312" w:cs="仿宋_GB2312" w:eastAsia="仿宋_GB2312"/>
                      <w:sz w:val="21"/>
                      <w:b/>
                      <w:color w:val="000000"/>
                    </w:rPr>
                    <w:t>（交流）电压持续</w:t>
                  </w:r>
                  <w:r>
                    <w:rPr>
                      <w:rFonts w:ascii="仿宋_GB2312" w:hAnsi="仿宋_GB2312" w:cs="仿宋_GB2312" w:eastAsia="仿宋_GB2312"/>
                      <w:sz w:val="21"/>
                      <w:b/>
                      <w:color w:val="000000"/>
                    </w:rPr>
                    <w:t>60s</w:t>
                  </w:r>
                  <w:r>
                    <w:rPr>
                      <w:rFonts w:ascii="仿宋_GB2312" w:hAnsi="仿宋_GB2312" w:cs="仿宋_GB2312" w:eastAsia="仿宋_GB2312"/>
                      <w:sz w:val="21"/>
                      <w:b/>
                      <w:color w:val="000000"/>
                    </w:rPr>
                    <w:t>，要求满足测试要求，不应发生击穿、飞弧和闪烁现象，且漏电电流不大于</w:t>
                  </w:r>
                  <w:r>
                    <w:rPr>
                      <w:rFonts w:ascii="仿宋_GB2312" w:hAnsi="仿宋_GB2312" w:cs="仿宋_GB2312" w:eastAsia="仿宋_GB2312"/>
                      <w:sz w:val="21"/>
                      <w:b/>
                      <w:color w:val="000000"/>
                    </w:rPr>
                    <w:t>5mA</w:t>
                  </w:r>
                  <w:r>
                    <w:rPr>
                      <w:rFonts w:ascii="仿宋_GB2312" w:hAnsi="仿宋_GB2312" w:cs="仿宋_GB2312" w:eastAsia="仿宋_GB2312"/>
                      <w:sz w:val="21"/>
                      <w:b/>
                      <w:color w:val="000000"/>
                    </w:rPr>
                    <w:t>。提供第三方检测机构出具的检测报告或相关实验数据。</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1"/>
                      <w:b/>
                      <w:color w:val="000000"/>
                    </w:rPr>
                    <w:t>13.</w:t>
                  </w:r>
                  <w:r>
                    <w:rPr>
                      <w:rFonts w:ascii="仿宋_GB2312" w:hAnsi="仿宋_GB2312" w:cs="仿宋_GB2312" w:eastAsia="仿宋_GB2312"/>
                      <w:sz w:val="21"/>
                      <w:b/>
                      <w:color w:val="000000"/>
                    </w:rPr>
                    <w:t>对同类低氧气调储藏柜进行绝缘电阻实验，接通受试设备的开关电源，并在输入端子与外壳之间施加</w:t>
                  </w:r>
                  <w:r>
                    <w:rPr>
                      <w:rFonts w:ascii="仿宋_GB2312" w:hAnsi="仿宋_GB2312" w:cs="仿宋_GB2312" w:eastAsia="仿宋_GB2312"/>
                      <w:sz w:val="21"/>
                      <w:b/>
                      <w:color w:val="000000"/>
                    </w:rPr>
                    <w:t>500V</w:t>
                  </w:r>
                  <w:r>
                    <w:rPr>
                      <w:rFonts w:ascii="仿宋_GB2312" w:hAnsi="仿宋_GB2312" w:cs="仿宋_GB2312" w:eastAsia="仿宋_GB2312"/>
                      <w:sz w:val="21"/>
                      <w:b/>
                      <w:color w:val="000000"/>
                    </w:rPr>
                    <w:t>，通电</w:t>
                  </w:r>
                  <w:r>
                    <w:rPr>
                      <w:rFonts w:ascii="仿宋_GB2312" w:hAnsi="仿宋_GB2312" w:cs="仿宋_GB2312" w:eastAsia="仿宋_GB2312"/>
                      <w:sz w:val="21"/>
                      <w:b/>
                      <w:color w:val="000000"/>
                    </w:rPr>
                    <w:t>60s,</w:t>
                  </w:r>
                  <w:r>
                    <w:rPr>
                      <w:rFonts w:ascii="仿宋_GB2312" w:hAnsi="仿宋_GB2312" w:cs="仿宋_GB2312" w:eastAsia="仿宋_GB2312"/>
                      <w:sz w:val="21"/>
                      <w:b/>
                      <w:color w:val="000000"/>
                    </w:rPr>
                    <w:t>受试部位绝缘电阻值应大于</w:t>
                  </w:r>
                  <w:r>
                    <w:rPr>
                      <w:rFonts w:ascii="仿宋_GB2312" w:hAnsi="仿宋_GB2312" w:cs="仿宋_GB2312" w:eastAsia="仿宋_GB2312"/>
                      <w:sz w:val="21"/>
                      <w:b/>
                      <w:color w:val="000000"/>
                    </w:rPr>
                    <w:t>50M</w:t>
                  </w:r>
                  <w:r>
                    <w:rPr>
                      <w:rFonts w:ascii="仿宋_GB2312" w:hAnsi="仿宋_GB2312" w:cs="仿宋_GB2312" w:eastAsia="仿宋_GB2312"/>
                      <w:sz w:val="21"/>
                      <w:b/>
                      <w:color w:val="000000"/>
                    </w:rPr>
                    <w:t>Ω。提供第三方检测机构出具的检测报告或实验数据。</w:t>
                  </w:r>
                  <w:r>
                    <w:rPr>
                      <w:rFonts w:ascii="仿宋_GB2312" w:hAnsi="仿宋_GB2312" w:cs="仿宋_GB2312" w:eastAsia="仿宋_GB2312"/>
                      <w:sz w:val="20"/>
                      <w:b/>
                    </w:rPr>
                    <w:t xml:space="preserve"> </w:t>
                  </w:r>
                </w:p>
                <w:p>
                  <w:pPr>
                    <w:pStyle w:val="null3"/>
                    <w:jc w:val="both"/>
                  </w:pPr>
                  <w:r>
                    <w:rPr>
                      <w:rFonts w:ascii="仿宋_GB2312" w:hAnsi="仿宋_GB2312" w:cs="仿宋_GB2312" w:eastAsia="仿宋_GB2312"/>
                      <w:sz w:val="21"/>
                      <w:b/>
                      <w:color w:val="000000"/>
                    </w:rPr>
                    <w:t>14.</w:t>
                  </w:r>
                  <w:r>
                    <w:rPr>
                      <w:rFonts w:ascii="仿宋_GB2312" w:hAnsi="仿宋_GB2312" w:cs="仿宋_GB2312" w:eastAsia="仿宋_GB2312"/>
                      <w:sz w:val="21"/>
                      <w:b/>
                      <w:color w:val="000000"/>
                    </w:rPr>
                    <w:t>制氮显控装置供电功率：</w:t>
                  </w:r>
                  <w:r>
                    <w:rPr>
                      <w:rFonts w:ascii="仿宋_GB2312" w:hAnsi="仿宋_GB2312" w:cs="仿宋_GB2312" w:eastAsia="仿宋_GB2312"/>
                      <w:sz w:val="21"/>
                      <w:b/>
                      <w:color w:val="000000"/>
                    </w:rPr>
                    <w:t>AC220V/50Hz/</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2.0kW</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具有低氧洁净恒湿储藏功能；</w:t>
                  </w:r>
                </w:p>
                <w:p>
                  <w:pPr>
                    <w:pStyle w:val="null3"/>
                    <w:jc w:val="both"/>
                  </w:pPr>
                  <w:r>
                    <w:rPr>
                      <w:rFonts w:ascii="仿宋_GB2312" w:hAnsi="仿宋_GB2312" w:cs="仿宋_GB2312" w:eastAsia="仿宋_GB2312"/>
                      <w:sz w:val="21"/>
                      <w:b/>
                      <w:color w:val="000000"/>
                    </w:rPr>
                    <w:t>16.</w:t>
                  </w:r>
                  <w:r>
                    <w:rPr>
                      <w:rFonts w:ascii="仿宋_GB2312" w:hAnsi="仿宋_GB2312" w:cs="仿宋_GB2312" w:eastAsia="仿宋_GB2312"/>
                      <w:sz w:val="21"/>
                      <w:b/>
                      <w:color w:val="000000"/>
                    </w:rPr>
                    <w:t>具有低氧气密储藏柜内的氧含量、湿度等自动检测、调控功能；</w:t>
                  </w:r>
                </w:p>
                <w:p>
                  <w:pPr>
                    <w:pStyle w:val="null3"/>
                    <w:jc w:val="both"/>
                  </w:pP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具有氧含量、湿度等参数设定、显示、储存、查询与修改功能；</w:t>
                  </w:r>
                </w:p>
                <w:p>
                  <w:pPr>
                    <w:pStyle w:val="null3"/>
                    <w:jc w:val="both"/>
                  </w:pPr>
                  <w:r>
                    <w:rPr>
                      <w:rFonts w:ascii="仿宋_GB2312" w:hAnsi="仿宋_GB2312" w:cs="仿宋_GB2312" w:eastAsia="仿宋_GB2312"/>
                      <w:sz w:val="21"/>
                      <w:b/>
                      <w:color w:val="000000"/>
                    </w:rPr>
                    <w:t>18.</w:t>
                  </w:r>
                  <w:r>
                    <w:rPr>
                      <w:rFonts w:ascii="仿宋_GB2312" w:hAnsi="仿宋_GB2312" w:cs="仿宋_GB2312" w:eastAsia="仿宋_GB2312"/>
                      <w:sz w:val="21"/>
                      <w:b/>
                      <w:color w:val="000000"/>
                    </w:rPr>
                    <w:t>具有自动化、智能化的监控功能，无需人工干预即可实现储藏柜内环境的自动调控；</w:t>
                  </w:r>
                </w:p>
                <w:p>
                  <w:pPr>
                    <w:pStyle w:val="null3"/>
                    <w:jc w:val="both"/>
                  </w:pPr>
                  <w:r>
                    <w:rPr>
                      <w:rFonts w:ascii="仿宋_GB2312" w:hAnsi="仿宋_GB2312" w:cs="仿宋_GB2312" w:eastAsia="仿宋_GB2312"/>
                      <w:sz w:val="21"/>
                      <w:b/>
                      <w:color w:val="000000"/>
                    </w:rPr>
                    <w:t>19.</w:t>
                  </w:r>
                  <w:r>
                    <w:rPr>
                      <w:rFonts w:ascii="仿宋_GB2312" w:hAnsi="仿宋_GB2312" w:cs="仿宋_GB2312" w:eastAsia="仿宋_GB2312"/>
                      <w:sz w:val="21"/>
                      <w:b/>
                      <w:color w:val="000000"/>
                    </w:rPr>
                    <w:t>具有设备故障报警、维护保养提示以及安全保护报警功能；</w:t>
                  </w:r>
                </w:p>
                <w:p>
                  <w:pPr>
                    <w:pStyle w:val="null3"/>
                    <w:jc w:val="both"/>
                  </w:pPr>
                  <w:r>
                    <w:rPr>
                      <w:rFonts w:ascii="仿宋_GB2312" w:hAnsi="仿宋_GB2312" w:cs="仿宋_GB2312" w:eastAsia="仿宋_GB2312"/>
                      <w:sz w:val="21"/>
                      <w:b/>
                      <w:color w:val="000000"/>
                    </w:rPr>
                    <w:t>20.</w:t>
                  </w:r>
                  <w:r>
                    <w:rPr>
                      <w:rFonts w:ascii="仿宋_GB2312" w:hAnsi="仿宋_GB2312" w:cs="仿宋_GB2312" w:eastAsia="仿宋_GB2312"/>
                      <w:sz w:val="21"/>
                      <w:b/>
                      <w:color w:val="000000"/>
                    </w:rPr>
                    <w:t>具有减缓文物氧化、酸化、劣化，防虫霉滋生、防火等功能；</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10</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W1200*</w:t>
                  </w:r>
                  <w:r>
                    <w:rPr>
                      <w:rFonts w:ascii="仿宋_GB2312" w:hAnsi="仿宋_GB2312" w:cs="仿宋_GB2312" w:eastAsia="仿宋_GB2312"/>
                      <w:sz w:val="21"/>
                      <w:b/>
                      <w:color w:val="000000"/>
                    </w:rPr>
                    <w:t>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11</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W3000*</w:t>
                  </w:r>
                  <w:r>
                    <w:rPr>
                      <w:rFonts w:ascii="仿宋_GB2312" w:hAnsi="仿宋_GB2312" w:cs="仿宋_GB2312" w:eastAsia="仿宋_GB2312"/>
                      <w:sz w:val="21"/>
                      <w:b/>
                      <w:color w:val="000000"/>
                    </w:rPr>
                    <w:t xml:space="preserve"> H</w:t>
                  </w:r>
                  <w:r>
                    <w:rPr>
                      <w:rFonts w:ascii="仿宋_GB2312" w:hAnsi="仿宋_GB2312" w:cs="仿宋_GB2312" w:eastAsia="仿宋_GB2312"/>
                      <w:sz w:val="21"/>
                      <w:b/>
                      <w:color w:val="000000"/>
                    </w:rPr>
                    <w:t>2000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12</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W1550*H2000mm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13</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W800*H2000mm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14</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W1500*H2000mm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15</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W2800*H2000mm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16</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w:t>
                  </w:r>
                </w:p>
                <w:p>
                  <w:pPr>
                    <w:pStyle w:val="null3"/>
                    <w:jc w:val="both"/>
                  </w:pP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W1400*H2000mm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17</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13</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W1800*H2000mm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门面</w:t>
                  </w:r>
                </w:p>
                <w:p>
                  <w:pPr>
                    <w:pStyle w:val="null3"/>
                    <w:jc w:val="both"/>
                  </w:pPr>
                  <w:r>
                    <w:rPr>
                      <w:rFonts w:ascii="仿宋_GB2312" w:hAnsi="仿宋_GB2312" w:cs="仿宋_GB2312" w:eastAsia="仿宋_GB2312"/>
                      <w:sz w:val="21"/>
                      <w:b/>
                      <w:color w:val="000000"/>
                    </w:rPr>
                    <w:t>①外面板：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 SUS304</w:t>
                  </w:r>
                  <w:r>
                    <w:rPr>
                      <w:rFonts w:ascii="仿宋_GB2312" w:hAnsi="仿宋_GB2312" w:cs="仿宋_GB2312" w:eastAsia="仿宋_GB2312"/>
                      <w:sz w:val="21"/>
                      <w:b/>
                      <w:color w:val="000000"/>
                    </w:rPr>
                    <w:t>，须满足</w:t>
                  </w:r>
                  <w:r>
                    <w:rPr>
                      <w:rFonts w:ascii="仿宋_GB2312" w:hAnsi="仿宋_GB2312" w:cs="仿宋_GB2312" w:eastAsia="仿宋_GB2312"/>
                      <w:sz w:val="21"/>
                      <w:b/>
                      <w:color w:val="000000"/>
                    </w:rPr>
                    <w:t>JGJ66-2015</w:t>
                  </w:r>
                  <w:r>
                    <w:rPr>
                      <w:rFonts w:ascii="仿宋_GB2312" w:hAnsi="仿宋_GB2312" w:cs="仿宋_GB2312" w:eastAsia="仿宋_GB2312"/>
                      <w:sz w:val="21"/>
                      <w:b/>
                      <w:color w:val="000000"/>
                    </w:rPr>
                    <w:t>《博物馆建筑设计规范》和《防火门》</w:t>
                  </w:r>
                  <w:r>
                    <w:rPr>
                      <w:rFonts w:ascii="仿宋_GB2312" w:hAnsi="仿宋_GB2312" w:cs="仿宋_GB2312" w:eastAsia="仿宋_GB2312"/>
                      <w:sz w:val="21"/>
                      <w:b/>
                      <w:color w:val="000000"/>
                    </w:rPr>
                    <w:t>GB 12955-2008</w:t>
                  </w:r>
                  <w:r>
                    <w:rPr>
                      <w:rFonts w:ascii="仿宋_GB2312" w:hAnsi="仿宋_GB2312" w:cs="仿宋_GB2312" w:eastAsia="仿宋_GB2312"/>
                      <w:sz w:val="21"/>
                      <w:b/>
                      <w:color w:val="000000"/>
                    </w:rPr>
                    <w:t>要求的甲级防火，并满足公安部</w:t>
                  </w:r>
                  <w:r>
                    <w:rPr>
                      <w:rFonts w:ascii="仿宋_GB2312" w:hAnsi="仿宋_GB2312" w:cs="仿宋_GB2312" w:eastAsia="仿宋_GB2312"/>
                      <w:sz w:val="21"/>
                      <w:b/>
                      <w:color w:val="000000"/>
                    </w:rPr>
                    <w:t>122</w:t>
                  </w:r>
                  <w:r>
                    <w:rPr>
                      <w:rFonts w:ascii="仿宋_GB2312" w:hAnsi="仿宋_GB2312" w:cs="仿宋_GB2312" w:eastAsia="仿宋_GB2312"/>
                      <w:sz w:val="21"/>
                      <w:b/>
                      <w:color w:val="000000"/>
                    </w:rPr>
                    <w:t>号《消防产品监督管理规定》的要求：消防产品准入市场须经过型式检验合格并提供甲级防火型式检验报告</w:t>
                  </w:r>
                </w:p>
                <w:p>
                  <w:pPr>
                    <w:pStyle w:val="null3"/>
                    <w:jc w:val="both"/>
                  </w:pPr>
                  <w:r>
                    <w:rPr>
                      <w:rFonts w:ascii="仿宋_GB2312" w:hAnsi="仿宋_GB2312" w:cs="仿宋_GB2312" w:eastAsia="仿宋_GB2312"/>
                      <w:sz w:val="21"/>
                      <w:b/>
                      <w:color w:val="000000"/>
                    </w:rPr>
                    <w:t>②前门板：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③防钻板：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④后门板：</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 xml:space="preserve">Q235B </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⑤门框：</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Q235B</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Q/ASB 271-2019</w:t>
                  </w:r>
                </w:p>
                <w:p>
                  <w:pPr>
                    <w:pStyle w:val="null3"/>
                    <w:jc w:val="both"/>
                  </w:pPr>
                  <w:r>
                    <w:rPr>
                      <w:rFonts w:ascii="仿宋_GB2312" w:hAnsi="仿宋_GB2312" w:cs="仿宋_GB2312" w:eastAsia="仿宋_GB2312"/>
                      <w:sz w:val="21"/>
                      <w:b/>
                      <w:color w:val="000000"/>
                    </w:rPr>
                    <w:t>⑥铰链：</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个</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锁簧</w:t>
                  </w:r>
                </w:p>
                <w:p>
                  <w:pPr>
                    <w:pStyle w:val="null3"/>
                    <w:jc w:val="both"/>
                  </w:pPr>
                  <w:r>
                    <w:rPr>
                      <w:rFonts w:ascii="仿宋_GB2312" w:hAnsi="仿宋_GB2312" w:cs="仿宋_GB2312" w:eastAsia="仿宋_GB2312"/>
                      <w:sz w:val="21"/>
                      <w:b/>
                      <w:color w:val="000000"/>
                    </w:rPr>
                    <w:t>①机械密码锁：理论密钥量为</w:t>
                  </w:r>
                  <w:r>
                    <w:rPr>
                      <w:rFonts w:ascii="仿宋_GB2312" w:hAnsi="仿宋_GB2312" w:cs="仿宋_GB2312" w:eastAsia="仿宋_GB2312"/>
                      <w:sz w:val="21"/>
                      <w:b/>
                      <w:color w:val="000000"/>
                    </w:rPr>
                    <w:t>108</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GA/T 73-2015</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把</w:t>
                  </w:r>
                </w:p>
                <w:p>
                  <w:pPr>
                    <w:pStyle w:val="null3"/>
                    <w:jc w:val="both"/>
                  </w:pPr>
                  <w:r>
                    <w:rPr>
                      <w:rFonts w:ascii="仿宋_GB2312" w:hAnsi="仿宋_GB2312" w:cs="仿宋_GB2312" w:eastAsia="仿宋_GB2312"/>
                      <w:sz w:val="21"/>
                      <w:b/>
                      <w:color w:val="000000"/>
                    </w:rPr>
                    <w:t>②电子防盗锁：与机械密码锁组成四锁联动 公安认证，</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套</w:t>
                  </w:r>
                </w:p>
                <w:p>
                  <w:pPr>
                    <w:pStyle w:val="null3"/>
                    <w:jc w:val="both"/>
                  </w:pPr>
                  <w:r>
                    <w:rPr>
                      <w:rFonts w:ascii="仿宋_GB2312" w:hAnsi="仿宋_GB2312" w:cs="仿宋_GB2312" w:eastAsia="仿宋_GB2312"/>
                      <w:sz w:val="21"/>
                      <w:b/>
                      <w:color w:val="000000"/>
                    </w:rPr>
                    <w:t>③手柄：</w:t>
                  </w:r>
                  <w:r>
                    <w:rPr>
                      <w:rFonts w:ascii="仿宋_GB2312" w:hAnsi="仿宋_GB2312" w:cs="仿宋_GB2312" w:eastAsia="仿宋_GB2312"/>
                      <w:sz w:val="21"/>
                      <w:b/>
                      <w:color w:val="000000"/>
                    </w:rPr>
                    <w:t>220mm</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④销杠：</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38*5mm </w:t>
                  </w:r>
                  <w:r>
                    <w:rPr>
                      <w:rFonts w:ascii="仿宋_GB2312" w:hAnsi="仿宋_GB2312" w:cs="仿宋_GB2312" w:eastAsia="仿宋_GB2312"/>
                      <w:sz w:val="21"/>
                      <w:b/>
                      <w:color w:val="000000"/>
                    </w:rPr>
                    <w:t>，电镀，表面平滑</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日闸门</w:t>
                  </w:r>
                </w:p>
                <w:p>
                  <w:pPr>
                    <w:pStyle w:val="null3"/>
                    <w:jc w:val="both"/>
                  </w:pPr>
                  <w:r>
                    <w:rPr>
                      <w:rFonts w:ascii="仿宋_GB2312" w:hAnsi="仿宋_GB2312" w:cs="仿宋_GB2312" w:eastAsia="仿宋_GB2312"/>
                      <w:sz w:val="21"/>
                      <w:b/>
                      <w:color w:val="000000"/>
                    </w:rPr>
                    <w:t>①方管：</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S</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1.2mm</w:t>
                  </w:r>
                  <w:r>
                    <w:rPr>
                      <w:rFonts w:ascii="仿宋_GB2312" w:hAnsi="仿宋_GB2312" w:cs="仿宋_GB2312" w:eastAsia="仿宋_GB2312"/>
                      <w:sz w:val="21"/>
                      <w:b/>
                      <w:color w:val="000000"/>
                    </w:rPr>
                    <w:t>，参考标准</w:t>
                  </w:r>
                  <w:r>
                    <w:rPr>
                      <w:rFonts w:ascii="仿宋_GB2312" w:hAnsi="仿宋_GB2312" w:cs="仿宋_GB2312" w:eastAsia="仿宋_GB2312"/>
                      <w:sz w:val="21"/>
                      <w:b/>
                      <w:color w:val="000000"/>
                    </w:rPr>
                    <w:t>GB/T 6728-2017</w:t>
                  </w:r>
                </w:p>
                <w:p>
                  <w:pPr>
                    <w:pStyle w:val="null3"/>
                    <w:jc w:val="both"/>
                  </w:pPr>
                  <w:r>
                    <w:rPr>
                      <w:rFonts w:ascii="仿宋_GB2312" w:hAnsi="仿宋_GB2312" w:cs="仿宋_GB2312" w:eastAsia="仿宋_GB2312"/>
                      <w:sz w:val="21"/>
                      <w:b/>
                      <w:color w:val="000000"/>
                    </w:rPr>
                    <w:t>②弹锁 优质</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传动结构</w:t>
                  </w:r>
                </w:p>
                <w:p>
                  <w:pPr>
                    <w:pStyle w:val="null3"/>
                    <w:jc w:val="both"/>
                  </w:pPr>
                  <w:r>
                    <w:rPr>
                      <w:rFonts w:ascii="仿宋_GB2312" w:hAnsi="仿宋_GB2312" w:cs="仿宋_GB2312" w:eastAsia="仿宋_GB2312"/>
                      <w:sz w:val="21"/>
                      <w:b/>
                      <w:color w:val="000000"/>
                    </w:rPr>
                    <w:t>①压力轴承：</w:t>
                  </w:r>
                  <w:r>
                    <w:rPr>
                      <w:rFonts w:ascii="仿宋_GB2312" w:hAnsi="仿宋_GB2312" w:cs="仿宋_GB2312" w:eastAsia="仿宋_GB2312"/>
                      <w:sz w:val="21"/>
                      <w:b/>
                      <w:color w:val="000000"/>
                    </w:rPr>
                    <w:t>P204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E</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②方体合页：</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w:t>
                  </w:r>
                  <w:r>
                    <w:rPr>
                      <w:rFonts w:ascii="仿宋_GB2312" w:hAnsi="仿宋_GB2312" w:cs="仿宋_GB2312" w:eastAsia="仿宋_GB2312"/>
                      <w:sz w:val="21"/>
                      <w:b/>
                      <w:color w:val="000000"/>
                    </w:rPr>
                    <w:t>级</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防腐处理：磷化除锈</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防破坏能力： 使用普通机械手工工具，便携式电动工具和火焰切割焊枪在</w:t>
                  </w:r>
                  <w:r>
                    <w:rPr>
                      <w:rFonts w:ascii="仿宋_GB2312" w:hAnsi="仿宋_GB2312" w:cs="仿宋_GB2312" w:eastAsia="仿宋_GB2312"/>
                      <w:sz w:val="21"/>
                      <w:b/>
                      <w:color w:val="000000"/>
                    </w:rPr>
                    <w:t>120min</w:t>
                  </w:r>
                  <w:r>
                    <w:rPr>
                      <w:rFonts w:ascii="仿宋_GB2312" w:hAnsi="仿宋_GB2312" w:cs="仿宋_GB2312" w:eastAsia="仿宋_GB2312"/>
                      <w:sz w:val="21"/>
                      <w:b/>
                      <w:color w:val="000000"/>
                    </w:rPr>
                    <w:t>的净工作时间内，不能在门体上打开一个</w:t>
                  </w:r>
                  <w:r>
                    <w:rPr>
                      <w:rFonts w:ascii="仿宋_GB2312" w:hAnsi="仿宋_GB2312" w:cs="仿宋_GB2312" w:eastAsia="仿宋_GB2312"/>
                      <w:sz w:val="21"/>
                      <w:b/>
                      <w:color w:val="000000"/>
                    </w:rPr>
                    <w:t>615cm</w:t>
                  </w:r>
                  <w:r>
                    <w:rPr>
                      <w:rFonts w:ascii="仿宋_GB2312" w:hAnsi="仿宋_GB2312" w:cs="仿宋_GB2312" w:eastAsia="仿宋_GB2312"/>
                      <w:sz w:val="21"/>
                      <w:b/>
                      <w:color w:val="000000"/>
                    </w:rPr>
                    <w:t>²的穿透性开口，试图打开锁盒、把手、连杆等部位松开锁栓，打开门插舌进入门内，符合</w:t>
                  </w:r>
                  <w:r>
                    <w:rPr>
                      <w:rFonts w:ascii="仿宋_GB2312" w:hAnsi="仿宋_GB2312" w:cs="仿宋_GB2312" w:eastAsia="仿宋_GB2312"/>
                      <w:sz w:val="21"/>
                      <w:b/>
                      <w:color w:val="000000"/>
                    </w:rPr>
                    <w:t>C</w:t>
                  </w:r>
                  <w:r>
                    <w:rPr>
                      <w:rFonts w:ascii="仿宋_GB2312" w:hAnsi="仿宋_GB2312" w:cs="仿宋_GB2312" w:eastAsia="仿宋_GB2312"/>
                      <w:sz w:val="21"/>
                      <w:b/>
                      <w:color w:val="000000"/>
                    </w:rPr>
                    <w:t>级金库门要求。</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灵活性：门铰链除能支撑门扇重量外，还应能进行调节，在不大于</w:t>
                  </w:r>
                  <w:r>
                    <w:rPr>
                      <w:rFonts w:ascii="仿宋_GB2312" w:hAnsi="仿宋_GB2312" w:cs="仿宋_GB2312" w:eastAsia="仿宋_GB2312"/>
                      <w:sz w:val="21"/>
                      <w:b/>
                      <w:color w:val="000000"/>
                    </w:rPr>
                    <w:t>50N</w:t>
                  </w:r>
                  <w:r>
                    <w:rPr>
                      <w:rFonts w:ascii="仿宋_GB2312" w:hAnsi="仿宋_GB2312" w:cs="仿宋_GB2312" w:eastAsia="仿宋_GB2312"/>
                      <w:sz w:val="21"/>
                      <w:b/>
                      <w:color w:val="000000"/>
                    </w:rPr>
                    <w:t>的外力作用下，门可灵活开启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制造标准：</w:t>
                  </w:r>
                  <w:r>
                    <w:rPr>
                      <w:rFonts w:ascii="仿宋_GB2312" w:hAnsi="仿宋_GB2312" w:cs="仿宋_GB2312" w:eastAsia="仿宋_GB2312"/>
                      <w:sz w:val="21"/>
                      <w:b/>
                      <w:color w:val="000000"/>
                    </w:rPr>
                    <w:t xml:space="preserve">GB 37481-2019 </w:t>
                  </w:r>
                  <w:r>
                    <w:rPr>
                      <w:rFonts w:ascii="仿宋_GB2312" w:hAnsi="仿宋_GB2312" w:cs="仿宋_GB2312" w:eastAsia="仿宋_GB2312"/>
                      <w:sz w:val="21"/>
                      <w:b/>
                      <w:color w:val="000000"/>
                    </w:rPr>
                    <w:t>金库门通用技术标准。</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为方便通过，库房门设计为下沉门槛，不影响文物推车及叉车等设施通过。</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库房门具有密封性，可有效隔离外间外界环境对库房内的影响。</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18</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W900*H2000mm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19</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W1000*</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2000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20</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W1200*</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2000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21</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W1400*</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2200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22</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W1500*</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2200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23</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W1800*</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2200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24</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W2100*2200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p>
                  <w:pPr>
                    <w:pStyle w:val="null3"/>
                    <w:jc w:val="both"/>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具备人脸识别功能。</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25</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甲级防火防盗门</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樘</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尺寸：</w:t>
                  </w:r>
                  <w:r>
                    <w:rPr>
                      <w:rFonts w:ascii="仿宋_GB2312" w:hAnsi="仿宋_GB2312" w:cs="仿宋_GB2312" w:eastAsia="仿宋_GB2312"/>
                      <w:sz w:val="21"/>
                      <w:b/>
                      <w:color w:val="000000"/>
                    </w:rPr>
                    <w:t>W1500*</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2200</w:t>
                  </w:r>
                  <w:r>
                    <w:rPr>
                      <w:rFonts w:ascii="仿宋_GB2312" w:hAnsi="仿宋_GB2312" w:cs="仿宋_GB2312" w:eastAsia="仿宋_GB2312"/>
                      <w:sz w:val="21"/>
                      <w:b/>
                      <w:color w:val="000000"/>
                    </w:rPr>
                    <w:t>mm</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门扇钢板厚度：≥</w:t>
                  </w:r>
                  <w:r>
                    <w:rPr>
                      <w:rFonts w:ascii="仿宋_GB2312" w:hAnsi="仿宋_GB2312" w:cs="仿宋_GB2312" w:eastAsia="仿宋_GB2312"/>
                      <w:sz w:val="21"/>
                      <w:b/>
                      <w:color w:val="000000"/>
                    </w:rPr>
                    <w:t>1.0mm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门框钢板厚度：≥</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；（甲级标准）</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门扇厚度：≥</w:t>
                  </w:r>
                  <w:r>
                    <w:rPr>
                      <w:rFonts w:ascii="仿宋_GB2312" w:hAnsi="仿宋_GB2312" w:cs="仿宋_GB2312" w:eastAsia="仿宋_GB2312"/>
                      <w:sz w:val="21"/>
                      <w:b/>
                      <w:color w:val="000000"/>
                    </w:rPr>
                    <w:t>10cm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门框厚度：≥</w:t>
                  </w:r>
                  <w:r>
                    <w:rPr>
                      <w:rFonts w:ascii="仿宋_GB2312" w:hAnsi="仿宋_GB2312" w:cs="仿宋_GB2312" w:eastAsia="仿宋_GB2312"/>
                      <w:sz w:val="21"/>
                      <w:b/>
                      <w:color w:val="000000"/>
                    </w:rPr>
                    <w:t>13cm</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整体材质：热镀锌合金；</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下档材质：</w:t>
                  </w:r>
                  <w:r>
                    <w:rPr>
                      <w:rFonts w:ascii="仿宋_GB2312" w:hAnsi="仿宋_GB2312" w:cs="仿宋_GB2312" w:eastAsia="仿宋_GB2312"/>
                      <w:sz w:val="21"/>
                      <w:b/>
                      <w:color w:val="000000"/>
                    </w:rPr>
                    <w:t>304</w:t>
                  </w:r>
                  <w:r>
                    <w:rPr>
                      <w:rFonts w:ascii="仿宋_GB2312" w:hAnsi="仿宋_GB2312" w:cs="仿宋_GB2312" w:eastAsia="仿宋_GB2312"/>
                      <w:sz w:val="21"/>
                      <w:b/>
                      <w:color w:val="000000"/>
                    </w:rPr>
                    <w:t>钢板；</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内置防盗龙骨；</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为达到防火要求，防盗门内部需填充珍珠岩等防火材料；</w:t>
                  </w:r>
                </w:p>
                <w:p>
                  <w:pPr>
                    <w:pStyle w:val="null3"/>
                    <w:jc w:val="both"/>
                  </w:pPr>
                  <w:r>
                    <w:rPr>
                      <w:rFonts w:ascii="仿宋_GB2312" w:hAnsi="仿宋_GB2312" w:cs="仿宋_GB2312" w:eastAsia="仿宋_GB2312"/>
                      <w:sz w:val="21"/>
                      <w:b/>
                      <w:color w:val="000000"/>
                    </w:rPr>
                    <w:t>9.C</w:t>
                  </w:r>
                  <w:r>
                    <w:rPr>
                      <w:rFonts w:ascii="仿宋_GB2312" w:hAnsi="仿宋_GB2312" w:cs="仿宋_GB2312" w:eastAsia="仿宋_GB2312"/>
                      <w:sz w:val="21"/>
                      <w:b/>
                      <w:color w:val="000000"/>
                    </w:rPr>
                    <w:t>级锁芯；</w:t>
                  </w:r>
                </w:p>
                <w:p>
                  <w:pPr>
                    <w:pStyle w:val="null3"/>
                    <w:jc w:val="both"/>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为方便通过，部分库房门可按要求设计为无门槛，不影响文物推车及叉车等设施通过；</w:t>
                  </w:r>
                </w:p>
                <w:p>
                  <w:pPr>
                    <w:pStyle w:val="null3"/>
                    <w:jc w:val="both"/>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具备人脸识别功能。</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 xml:space="preserve"> 26</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藏品管理系统</w:t>
                  </w:r>
                </w:p>
                <w:p>
                  <w:pPr>
                    <w:pStyle w:val="null3"/>
                    <w:jc w:val="center"/>
                  </w:pP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文物管理模块：文物入库、文物出库、文物移库、库内</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移库位置变更记录、出入库记录等。</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库房管理模块：新增库房管理、库房设置、柜架设置、柜架分区编号等；系统将按预设文物库房柜架数、柜架层数和每层存放数。系统会在库房容量查看页面显示库房柜架的现容量，便于直观显示库房剩余容量信息。</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查询统计模块：模糊查询、按属性查询、分类统计、柱状统计图、饼状统计图、器物对比分析功能等。</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系统安全模块：人员登陆用户密码设置、人员访问权限设置、角色设置、系统操作日志、权限等设定，不同的人拥有对系统内各个模块不同的访问权限。</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配置管理模块：可对系统中的一些功能、参数进行用户自定义设置。</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业务审批功能：采用流程化设计，保障文物流动全记录与文物基础属性数据。</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事件记录功能：当库存文物资料的状态发生变化，如对文物产生移库、出库等操作，系统可对该操作记录，包括记录人、时间、原因等信息。对每个文物的变动都达到可追溯。</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打印输出功能：系统具有打印输出功能，打印输出功能为各个模块页面服务，可根据实际需要打印。</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27</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管道除湿机</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5</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电 源</w:t>
                  </w:r>
                  <w:r>
                    <w:rPr>
                      <w:rFonts w:ascii="仿宋_GB2312" w:hAnsi="仿宋_GB2312" w:cs="仿宋_GB2312" w:eastAsia="仿宋_GB2312"/>
                      <w:sz w:val="21"/>
                      <w:b/>
                      <w:color w:val="000000"/>
                    </w:rPr>
                    <w:t>(50Hz)</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220V</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除湿量</w:t>
                  </w:r>
                  <w:r>
                    <w:rPr>
                      <w:rFonts w:ascii="仿宋_GB2312" w:hAnsi="仿宋_GB2312" w:cs="仿宋_GB2312" w:eastAsia="仿宋_GB2312"/>
                      <w:sz w:val="21"/>
                      <w:b/>
                      <w:color w:val="000000"/>
                    </w:rPr>
                    <w:t>(L/24H)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150</w:t>
                  </w:r>
                </w:p>
                <w:p>
                  <w:pPr>
                    <w:pStyle w:val="null3"/>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风 量（</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1800</w:t>
                  </w:r>
                </w:p>
                <w:p>
                  <w:pPr>
                    <w:pStyle w:val="null3"/>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(W)</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2090</w:t>
                  </w:r>
                </w:p>
                <w:p>
                  <w:pPr>
                    <w:pStyle w:val="null3"/>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排水方式：直排水</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噪 音</w:t>
                  </w:r>
                  <w:r>
                    <w:rPr>
                      <w:rFonts w:ascii="仿宋_GB2312" w:hAnsi="仿宋_GB2312" w:cs="仿宋_GB2312" w:eastAsia="仿宋_GB2312"/>
                      <w:sz w:val="21"/>
                      <w:b/>
                      <w:color w:val="000000"/>
                    </w:rPr>
                    <w:t>(Db)</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42-45</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28</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管道除湿机</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电 源</w:t>
                  </w:r>
                  <w:r>
                    <w:rPr>
                      <w:rFonts w:ascii="仿宋_GB2312" w:hAnsi="仿宋_GB2312" w:cs="仿宋_GB2312" w:eastAsia="仿宋_GB2312"/>
                      <w:sz w:val="21"/>
                      <w:b/>
                      <w:color w:val="000000"/>
                    </w:rPr>
                    <w:t>(50Hz)</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220V</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除湿量</w:t>
                  </w:r>
                  <w:r>
                    <w:rPr>
                      <w:rFonts w:ascii="仿宋_GB2312" w:hAnsi="仿宋_GB2312" w:cs="仿宋_GB2312" w:eastAsia="仿宋_GB2312"/>
                      <w:sz w:val="21"/>
                      <w:b/>
                      <w:color w:val="000000"/>
                    </w:rPr>
                    <w:t>(L/24H)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240</w:t>
                  </w:r>
                </w:p>
                <w:p>
                  <w:pPr>
                    <w:pStyle w:val="null3"/>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风 量（</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2800</w:t>
                  </w:r>
                </w:p>
                <w:p>
                  <w:pPr>
                    <w:pStyle w:val="null3"/>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(W)</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4150</w:t>
                  </w:r>
                </w:p>
                <w:p>
                  <w:pPr>
                    <w:pStyle w:val="null3"/>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排水方式：直排水</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噪 音</w:t>
                  </w:r>
                  <w:r>
                    <w:rPr>
                      <w:rFonts w:ascii="仿宋_GB2312" w:hAnsi="仿宋_GB2312" w:cs="仿宋_GB2312" w:eastAsia="仿宋_GB2312"/>
                      <w:sz w:val="21"/>
                      <w:b/>
                      <w:color w:val="000000"/>
                    </w:rPr>
                    <w:t>(Db)</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60</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29</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净化除酸型除湿加湿一体机</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13</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加湿量（</w:t>
                  </w:r>
                  <w:r>
                    <w:rPr>
                      <w:rFonts w:ascii="仿宋_GB2312" w:hAnsi="仿宋_GB2312" w:cs="仿宋_GB2312" w:eastAsia="仿宋_GB2312"/>
                      <w:sz w:val="21"/>
                      <w:b/>
                      <w:color w:val="000000"/>
                    </w:rPr>
                    <w:t>kg/h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7-9</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除湿量（</w:t>
                  </w:r>
                  <w:r>
                    <w:rPr>
                      <w:rFonts w:ascii="仿宋_GB2312" w:hAnsi="仿宋_GB2312" w:cs="仿宋_GB2312" w:eastAsia="仿宋_GB2312"/>
                      <w:sz w:val="21"/>
                      <w:b/>
                      <w:color w:val="000000"/>
                    </w:rPr>
                    <w:t>L/24h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90-120</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风量</w:t>
                  </w:r>
                  <w:r>
                    <w:rPr>
                      <w:rFonts w:ascii="仿宋_GB2312" w:hAnsi="仿宋_GB2312" w:cs="仿宋_GB2312" w:eastAsia="仿宋_GB2312"/>
                      <w:sz w:val="21"/>
                      <w:b/>
                      <w:color w:val="000000"/>
                    </w:rPr>
                    <w:t>(m</w:t>
                  </w:r>
                  <w:r>
                    <w:rPr>
                      <w:rFonts w:ascii="仿宋_GB2312" w:hAnsi="仿宋_GB2312" w:cs="仿宋_GB2312" w:eastAsia="仿宋_GB2312"/>
                      <w:sz w:val="21"/>
                      <w:b/>
                      <w:color w:val="000000"/>
                    </w:rPr>
                    <w:t>³</w:t>
                  </w:r>
                  <w:r>
                    <w:rPr>
                      <w:rFonts w:ascii="仿宋_GB2312" w:hAnsi="仿宋_GB2312" w:cs="仿宋_GB2312" w:eastAsia="仿宋_GB2312"/>
                      <w:sz w:val="21"/>
                      <w:b/>
                      <w:color w:val="000000"/>
                    </w:rPr>
                    <w:t>/h)</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0-2200</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(KW)</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0.55/1.8</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电源</w:t>
                  </w:r>
                  <w:r>
                    <w:rPr>
                      <w:rFonts w:ascii="仿宋_GB2312" w:hAnsi="仿宋_GB2312" w:cs="仿宋_GB2312" w:eastAsia="仿宋_GB2312"/>
                      <w:sz w:val="21"/>
                      <w:b/>
                      <w:color w:val="000000"/>
                    </w:rPr>
                    <w:t>(50Hz)</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220V</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内置水箱容积（</w:t>
                  </w:r>
                  <w:r>
                    <w:rPr>
                      <w:rFonts w:ascii="仿宋_GB2312" w:hAnsi="仿宋_GB2312" w:cs="仿宋_GB2312" w:eastAsia="仿宋_GB2312"/>
                      <w:sz w:val="21"/>
                      <w:b/>
                      <w:color w:val="000000"/>
                    </w:rPr>
                    <w:t>L</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50</w:t>
                  </w:r>
                </w:p>
                <w:p>
                  <w:pPr>
                    <w:pStyle w:val="null3"/>
                    <w:jc w:val="both"/>
                  </w:pPr>
                  <w:r>
                    <w:rPr>
                      <w:rFonts w:ascii="仿宋_GB2312" w:hAnsi="仿宋_GB2312" w:cs="仿宋_GB2312" w:eastAsia="仿宋_GB2312"/>
                      <w:sz w:val="21"/>
                      <w:b/>
                      <w:color w:val="000000"/>
                    </w:rPr>
                    <w:t>7.PM2.5</w:t>
                  </w:r>
                  <w:r>
                    <w:rPr>
                      <w:rFonts w:ascii="仿宋_GB2312" w:hAnsi="仿宋_GB2312" w:cs="仿宋_GB2312" w:eastAsia="仿宋_GB2312"/>
                      <w:sz w:val="21"/>
                      <w:b/>
                      <w:color w:val="000000"/>
                    </w:rPr>
                    <w:t>净化效率＞</w:t>
                  </w:r>
                  <w:r>
                    <w:rPr>
                      <w:rFonts w:ascii="仿宋_GB2312" w:hAnsi="仿宋_GB2312" w:cs="仿宋_GB2312" w:eastAsia="仿宋_GB2312"/>
                      <w:sz w:val="21"/>
                      <w:b/>
                      <w:color w:val="000000"/>
                    </w:rPr>
                    <w:t>99%</w:t>
                  </w:r>
                </w:p>
                <w:p>
                  <w:pPr>
                    <w:pStyle w:val="null3"/>
                    <w:jc w:val="both"/>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甲醛净化效率＞</w:t>
                  </w:r>
                  <w:r>
                    <w:rPr>
                      <w:rFonts w:ascii="仿宋_GB2312" w:hAnsi="仿宋_GB2312" w:cs="仿宋_GB2312" w:eastAsia="仿宋_GB2312"/>
                      <w:sz w:val="21"/>
                      <w:b/>
                      <w:color w:val="000000"/>
                    </w:rPr>
                    <w:t>80%</w:t>
                  </w:r>
                </w:p>
                <w:p>
                  <w:pPr>
                    <w:pStyle w:val="null3"/>
                    <w:jc w:val="both"/>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净化配置：初效</w:t>
                  </w:r>
                  <w:r>
                    <w:rPr>
                      <w:rFonts w:ascii="仿宋_GB2312" w:hAnsi="仿宋_GB2312" w:cs="仿宋_GB2312" w:eastAsia="仿宋_GB2312"/>
                      <w:sz w:val="21"/>
                      <w:b/>
                      <w:color w:val="000000"/>
                    </w:rPr>
                    <w:t>+HEPA+IDVOC+</w:t>
                  </w:r>
                  <w:r>
                    <w:rPr>
                      <w:rFonts w:ascii="仿宋_GB2312" w:hAnsi="仿宋_GB2312" w:cs="仿宋_GB2312" w:eastAsia="仿宋_GB2312"/>
                      <w:sz w:val="21"/>
                      <w:b/>
                      <w:color w:val="000000"/>
                    </w:rPr>
                    <w:t>深度净化模块（接受光催化</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离子发生等等效技术）</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30</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移动水车</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13</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水车需具备自动补水与排水功能，水实际容量≥</w:t>
                  </w:r>
                  <w:r>
                    <w:rPr>
                      <w:rFonts w:ascii="仿宋_GB2312" w:hAnsi="仿宋_GB2312" w:cs="仿宋_GB2312" w:eastAsia="仿宋_GB2312"/>
                      <w:sz w:val="21"/>
                      <w:b/>
                      <w:color w:val="000000"/>
                    </w:rPr>
                    <w:t>90L</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水满报警提示，声光传输；</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具备高扬程排水接口，扬程保持≥</w:t>
                  </w: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米。</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31</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文物减震车</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after="120"/>
                    <w:jc w:val="center"/>
                  </w:pPr>
                  <w:r>
                    <w:rPr>
                      <w:rFonts w:ascii="仿宋_GB2312" w:hAnsi="仿宋_GB2312" w:cs="仿宋_GB2312" w:eastAsia="仿宋_GB2312"/>
                      <w:sz w:val="21"/>
                      <w:b/>
                      <w:color w:val="000000"/>
                    </w:rPr>
                    <w:t>11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性能要求</w:t>
                  </w:r>
                </w:p>
                <w:p>
                  <w:pPr>
                    <w:pStyle w:val="null3"/>
                    <w:jc w:val="both"/>
                  </w:pPr>
                  <w:r>
                    <w:rPr>
                      <w:rFonts w:ascii="仿宋_GB2312" w:hAnsi="仿宋_GB2312" w:cs="仿宋_GB2312" w:eastAsia="仿宋_GB2312"/>
                      <w:sz w:val="21"/>
                      <w:b/>
                      <w:color w:val="000000"/>
                    </w:rPr>
                    <w:t>①外形简洁、结构牢固，实用性强，行走顺畅、安全静音；</w:t>
                  </w:r>
                </w:p>
                <w:p>
                  <w:pPr>
                    <w:pStyle w:val="null3"/>
                    <w:jc w:val="both"/>
                  </w:pPr>
                  <w:r>
                    <w:rPr>
                      <w:rFonts w:ascii="仿宋_GB2312" w:hAnsi="仿宋_GB2312" w:cs="仿宋_GB2312" w:eastAsia="仿宋_GB2312"/>
                      <w:sz w:val="21"/>
                      <w:b/>
                      <w:color w:val="000000"/>
                    </w:rPr>
                    <w:t>②万向轮上带必须带有弹簧及避震器，当有重物放置，起到减震解压作用；</w:t>
                  </w:r>
                </w:p>
                <w:p>
                  <w:pPr>
                    <w:pStyle w:val="null3"/>
                    <w:jc w:val="both"/>
                  </w:pPr>
                  <w:r>
                    <w:rPr>
                      <w:rFonts w:ascii="仿宋_GB2312" w:hAnsi="仿宋_GB2312" w:cs="仿宋_GB2312" w:eastAsia="仿宋_GB2312"/>
                      <w:sz w:val="21"/>
                      <w:b/>
                      <w:color w:val="000000"/>
                    </w:rPr>
                    <w:t>③底部四万向轮单支承重≥</w:t>
                  </w:r>
                  <w:r>
                    <w:rPr>
                      <w:rFonts w:ascii="仿宋_GB2312" w:hAnsi="仿宋_GB2312" w:cs="仿宋_GB2312" w:eastAsia="仿宋_GB2312"/>
                      <w:sz w:val="21"/>
                      <w:b/>
                      <w:color w:val="000000"/>
                    </w:rPr>
                    <w:t>50kg</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结构</w:t>
                  </w:r>
                </w:p>
                <w:p>
                  <w:pPr>
                    <w:pStyle w:val="null3"/>
                    <w:jc w:val="both"/>
                  </w:pPr>
                  <w:r>
                    <w:rPr>
                      <w:rFonts w:ascii="仿宋_GB2312" w:hAnsi="仿宋_GB2312" w:cs="仿宋_GB2312" w:eastAsia="仿宋_GB2312"/>
                      <w:sz w:val="21"/>
                      <w:b/>
                      <w:color w:val="000000"/>
                    </w:rPr>
                    <w:t>①箱体式结构，有推手，上层可加四周护板；</w:t>
                  </w:r>
                </w:p>
                <w:p>
                  <w:pPr>
                    <w:pStyle w:val="null3"/>
                    <w:jc w:val="both"/>
                  </w:pPr>
                  <w:r>
                    <w:rPr>
                      <w:rFonts w:ascii="仿宋_GB2312" w:hAnsi="仿宋_GB2312" w:cs="仿宋_GB2312" w:eastAsia="仿宋_GB2312"/>
                      <w:sz w:val="21"/>
                      <w:b/>
                      <w:color w:val="000000"/>
                    </w:rPr>
                    <w:t>②箱体内设计文物保护装置；</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参数指标</w:t>
                  </w:r>
                </w:p>
                <w:p>
                  <w:pPr>
                    <w:pStyle w:val="null3"/>
                    <w:jc w:val="both"/>
                  </w:pPr>
                  <w:r>
                    <w:rPr>
                      <w:rFonts w:ascii="仿宋_GB2312" w:hAnsi="仿宋_GB2312" w:cs="仿宋_GB2312" w:eastAsia="仿宋_GB2312"/>
                      <w:sz w:val="21"/>
                      <w:b/>
                      <w:color w:val="000000"/>
                    </w:rPr>
                    <w:t>①钢制把手Φ</w:t>
                  </w: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圆管，厚度δ≥</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，框架结构整体焊接；</w:t>
                  </w:r>
                </w:p>
                <w:p>
                  <w:pPr>
                    <w:pStyle w:val="null3"/>
                    <w:jc w:val="both"/>
                  </w:pPr>
                  <w:r>
                    <w:rPr>
                      <w:rFonts w:ascii="仿宋_GB2312" w:hAnsi="仿宋_GB2312" w:cs="仿宋_GB2312" w:eastAsia="仿宋_GB2312"/>
                      <w:sz w:val="21"/>
                      <w:b/>
                      <w:color w:val="000000"/>
                    </w:rPr>
                    <w:t>②箱体厚度δ≥</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表面亚光静电喷塑；</w:t>
                  </w:r>
                </w:p>
                <w:p>
                  <w:pPr>
                    <w:pStyle w:val="null3"/>
                    <w:jc w:val="both"/>
                  </w:pPr>
                  <w:r>
                    <w:rPr>
                      <w:rFonts w:ascii="仿宋_GB2312" w:hAnsi="仿宋_GB2312" w:cs="仿宋_GB2312" w:eastAsia="仿宋_GB2312"/>
                      <w:sz w:val="21"/>
                      <w:b/>
                      <w:color w:val="000000"/>
                    </w:rPr>
                    <w:t>③框架板材厚度δ≥</w:t>
                  </w:r>
                  <w:r>
                    <w:rPr>
                      <w:rFonts w:ascii="仿宋_GB2312" w:hAnsi="仿宋_GB2312" w:cs="仿宋_GB2312" w:eastAsia="仿宋_GB2312"/>
                      <w:sz w:val="21"/>
                      <w:b/>
                      <w:color w:val="000000"/>
                    </w:rPr>
                    <w:t>2.5mm</w:t>
                  </w:r>
                  <w:r>
                    <w:rPr>
                      <w:rFonts w:ascii="仿宋_GB2312" w:hAnsi="仿宋_GB2312" w:cs="仿宋_GB2312" w:eastAsia="仿宋_GB2312"/>
                      <w:sz w:val="21"/>
                      <w:b/>
                      <w:color w:val="000000"/>
                    </w:rPr>
                    <w:t>采用优质一级冷轧钢板；</w:t>
                  </w:r>
                </w:p>
                <w:p>
                  <w:pPr>
                    <w:pStyle w:val="null3"/>
                    <w:jc w:val="both"/>
                  </w:pPr>
                  <w:r>
                    <w:rPr>
                      <w:rFonts w:ascii="仿宋_GB2312" w:hAnsi="仿宋_GB2312" w:cs="仿宋_GB2312" w:eastAsia="仿宋_GB2312"/>
                      <w:sz w:val="21"/>
                      <w:b/>
                      <w:color w:val="000000"/>
                    </w:rPr>
                    <w:t>④静音减震轮轮径≥</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英寸。</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32</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文物减震梯</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性能要求</w:t>
                  </w:r>
                </w:p>
                <w:p>
                  <w:pPr>
                    <w:pStyle w:val="null3"/>
                    <w:jc w:val="both"/>
                  </w:pPr>
                  <w:r>
                    <w:rPr>
                      <w:rFonts w:ascii="仿宋_GB2312" w:hAnsi="仿宋_GB2312" w:cs="仿宋_GB2312" w:eastAsia="仿宋_GB2312"/>
                      <w:sz w:val="21"/>
                      <w:b/>
                      <w:color w:val="000000"/>
                    </w:rPr>
                    <w:t>①外形简洁、结构牢固，实用性强，行走顺畅、安全静音；</w:t>
                  </w:r>
                </w:p>
                <w:p>
                  <w:pPr>
                    <w:pStyle w:val="null3"/>
                    <w:jc w:val="both"/>
                  </w:pPr>
                  <w:r>
                    <w:rPr>
                      <w:rFonts w:ascii="仿宋_GB2312" w:hAnsi="仿宋_GB2312" w:cs="仿宋_GB2312" w:eastAsia="仿宋_GB2312"/>
                      <w:sz w:val="21"/>
                      <w:b/>
                      <w:color w:val="000000"/>
                    </w:rPr>
                    <w:t>②万向轮上带有弹簧，当有人员站立时回缩，由梯脚承重，确保安全无移位；</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结构</w:t>
                  </w:r>
                </w:p>
                <w:p>
                  <w:pPr>
                    <w:pStyle w:val="null3"/>
                    <w:jc w:val="both"/>
                  </w:pPr>
                  <w:r>
                    <w:rPr>
                      <w:rFonts w:ascii="仿宋_GB2312" w:hAnsi="仿宋_GB2312" w:cs="仿宋_GB2312" w:eastAsia="仿宋_GB2312"/>
                      <w:sz w:val="21"/>
                      <w:b/>
                      <w:color w:val="000000"/>
                    </w:rPr>
                    <w:t>①框架式结构，有上下扶手，带置物斗；</w:t>
                  </w:r>
                </w:p>
                <w:p>
                  <w:pPr>
                    <w:pStyle w:val="null3"/>
                    <w:jc w:val="both"/>
                  </w:pPr>
                  <w:r>
                    <w:rPr>
                      <w:rFonts w:ascii="仿宋_GB2312" w:hAnsi="仿宋_GB2312" w:cs="仿宋_GB2312" w:eastAsia="仿宋_GB2312"/>
                      <w:sz w:val="21"/>
                      <w:b/>
                      <w:color w:val="000000"/>
                    </w:rPr>
                    <w:t>②三层踏步，踏步上有防滑材质；</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参数指标</w:t>
                  </w:r>
                </w:p>
                <w:p>
                  <w:pPr>
                    <w:pStyle w:val="null3"/>
                    <w:jc w:val="both"/>
                  </w:pPr>
                  <w:r>
                    <w:rPr>
                      <w:rFonts w:ascii="仿宋_GB2312" w:hAnsi="仿宋_GB2312" w:cs="仿宋_GB2312" w:eastAsia="仿宋_GB2312"/>
                      <w:sz w:val="21"/>
                      <w:b/>
                      <w:color w:val="000000"/>
                    </w:rPr>
                    <w:t>①钢制把手Φ</w:t>
                  </w: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圆管，厚度δ≥</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，框架结构整体焊接；</w:t>
                  </w:r>
                </w:p>
                <w:p>
                  <w:pPr>
                    <w:pStyle w:val="null3"/>
                    <w:jc w:val="both"/>
                  </w:pPr>
                  <w:r>
                    <w:rPr>
                      <w:rFonts w:ascii="仿宋_GB2312" w:hAnsi="仿宋_GB2312" w:cs="仿宋_GB2312" w:eastAsia="仿宋_GB2312"/>
                      <w:sz w:val="21"/>
                      <w:b/>
                      <w:color w:val="000000"/>
                    </w:rPr>
                    <w:t>②框架矩管厚度δ≥</w:t>
                  </w:r>
                  <w:r>
                    <w:rPr>
                      <w:rFonts w:ascii="仿宋_GB2312" w:hAnsi="仿宋_GB2312" w:cs="仿宋_GB2312" w:eastAsia="仿宋_GB2312"/>
                      <w:sz w:val="21"/>
                      <w:b/>
                      <w:color w:val="000000"/>
                    </w:rPr>
                    <w:t>2.0mm</w:t>
                  </w:r>
                  <w:r>
                    <w:rPr>
                      <w:rFonts w:ascii="仿宋_GB2312" w:hAnsi="仿宋_GB2312" w:cs="仿宋_GB2312" w:eastAsia="仿宋_GB2312"/>
                      <w:sz w:val="21"/>
                      <w:b/>
                      <w:color w:val="000000"/>
                    </w:rPr>
                    <w:t>表面亚光静电喷塑；</w:t>
                  </w:r>
                </w:p>
                <w:p>
                  <w:pPr>
                    <w:pStyle w:val="null3"/>
                    <w:jc w:val="both"/>
                  </w:pPr>
                  <w:r>
                    <w:rPr>
                      <w:rFonts w:ascii="仿宋_GB2312" w:hAnsi="仿宋_GB2312" w:cs="仿宋_GB2312" w:eastAsia="仿宋_GB2312"/>
                      <w:sz w:val="21"/>
                      <w:b/>
                      <w:color w:val="000000"/>
                    </w:rPr>
                    <w:t>③静音行走轮轮径≥</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英寸。</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33</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文物库房叉车</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辆</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承载不小于</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吨</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34</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文物库房手动液压叉车</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辆</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立柱规格：</w:t>
                  </w:r>
                  <w:r>
                    <w:rPr>
                      <w:rFonts w:ascii="仿宋_GB2312" w:hAnsi="仿宋_GB2312" w:cs="仿宋_GB2312" w:eastAsia="仿宋_GB2312"/>
                      <w:sz w:val="21"/>
                      <w:b/>
                      <w:color w:val="000000"/>
                    </w:rPr>
                    <w:t>14#</w:t>
                  </w:r>
                  <w:r>
                    <w:rPr>
                      <w:rFonts w:ascii="仿宋_GB2312" w:hAnsi="仿宋_GB2312" w:cs="仿宋_GB2312" w:eastAsia="仿宋_GB2312"/>
                      <w:sz w:val="21"/>
                      <w:b/>
                      <w:color w:val="000000"/>
                    </w:rPr>
                    <w:t>工字钢，额度载重：≥</w:t>
                  </w:r>
                  <w:r>
                    <w:rPr>
                      <w:rFonts w:ascii="仿宋_GB2312" w:hAnsi="仿宋_GB2312" w:cs="仿宋_GB2312" w:eastAsia="仿宋_GB2312"/>
                      <w:sz w:val="21"/>
                      <w:b/>
                      <w:color w:val="000000"/>
                    </w:rPr>
                    <w:t>3000kg</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高放高度：≥</w:t>
                  </w:r>
                  <w:r>
                    <w:rPr>
                      <w:rFonts w:ascii="仿宋_GB2312" w:hAnsi="仿宋_GB2312" w:cs="仿宋_GB2312" w:eastAsia="仿宋_GB2312"/>
                      <w:sz w:val="21"/>
                      <w:b/>
                      <w:color w:val="000000"/>
                    </w:rPr>
                    <w:t xml:space="preserve">1600mm </w:t>
                  </w:r>
                  <w:r>
                    <w:rPr>
                      <w:rFonts w:ascii="仿宋_GB2312" w:hAnsi="仿宋_GB2312" w:cs="仿宋_GB2312" w:eastAsia="仿宋_GB2312"/>
                      <w:sz w:val="21"/>
                      <w:b/>
                      <w:color w:val="000000"/>
                    </w:rPr>
                    <w:t>，低放高度</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105mm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货叉长度：≥</w:t>
                  </w:r>
                  <w:r>
                    <w:rPr>
                      <w:rFonts w:ascii="仿宋_GB2312" w:hAnsi="仿宋_GB2312" w:cs="仿宋_GB2312" w:eastAsia="仿宋_GB2312"/>
                      <w:sz w:val="21"/>
                      <w:b/>
                      <w:color w:val="000000"/>
                    </w:rPr>
                    <w:t>800mm</w:t>
                  </w:r>
                  <w:r>
                    <w:rPr>
                      <w:rFonts w:ascii="仿宋_GB2312" w:hAnsi="仿宋_GB2312" w:cs="仿宋_GB2312" w:eastAsia="仿宋_GB2312"/>
                      <w:sz w:val="21"/>
                      <w:b/>
                      <w:color w:val="000000"/>
                    </w:rPr>
                    <w:t>， 货叉可调宽度：</w:t>
                  </w:r>
                  <w:r>
                    <w:rPr>
                      <w:rFonts w:ascii="仿宋_GB2312" w:hAnsi="仿宋_GB2312" w:cs="仿宋_GB2312" w:eastAsia="仿宋_GB2312"/>
                      <w:sz w:val="21"/>
                      <w:b/>
                      <w:color w:val="000000"/>
                    </w:rPr>
                    <w:t>240-600mm</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单次起升高度：≈</w:t>
                  </w:r>
                  <w:r>
                    <w:rPr>
                      <w:rFonts w:ascii="仿宋_GB2312" w:hAnsi="仿宋_GB2312" w:cs="仿宋_GB2312" w:eastAsia="仿宋_GB2312"/>
                      <w:sz w:val="21"/>
                      <w:b/>
                      <w:color w:val="000000"/>
                    </w:rPr>
                    <w:t xml:space="preserve">10mm </w:t>
                  </w:r>
                  <w:r>
                    <w:rPr>
                      <w:rFonts w:ascii="仿宋_GB2312" w:hAnsi="仿宋_GB2312" w:cs="仿宋_GB2312" w:eastAsia="仿宋_GB2312"/>
                      <w:sz w:val="21"/>
                      <w:b/>
                      <w:color w:val="000000"/>
                    </w:rPr>
                    <w:t>，转弯半径：</w:t>
                  </w:r>
                  <w:r>
                    <w:rPr>
                      <w:rFonts w:ascii="仿宋_GB2312" w:hAnsi="仿宋_GB2312" w:cs="仿宋_GB2312" w:eastAsia="仿宋_GB2312"/>
                      <w:sz w:val="21"/>
                      <w:b/>
                      <w:color w:val="000000"/>
                    </w:rPr>
                    <w:t>1450mm</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外形尺寸宽：长</w:t>
                  </w:r>
                  <w:r>
                    <w:rPr>
                      <w:rFonts w:ascii="仿宋_GB2312" w:hAnsi="仿宋_GB2312" w:cs="仿宋_GB2312" w:eastAsia="仿宋_GB2312"/>
                      <w:sz w:val="21"/>
                      <w:b/>
                      <w:color w:val="000000"/>
                    </w:rPr>
                    <w:t>1230mm*740mm*</w:t>
                  </w:r>
                  <w:r>
                    <w:rPr>
                      <w:rFonts w:ascii="仿宋_GB2312" w:hAnsi="仿宋_GB2312" w:cs="仿宋_GB2312" w:eastAsia="仿宋_GB2312"/>
                      <w:sz w:val="21"/>
                      <w:b/>
                      <w:color w:val="000000"/>
                    </w:rPr>
                    <w:t>高</w:t>
                  </w:r>
                  <w:r>
                    <w:rPr>
                      <w:rFonts w:ascii="仿宋_GB2312" w:hAnsi="仿宋_GB2312" w:cs="仿宋_GB2312" w:eastAsia="仿宋_GB2312"/>
                      <w:sz w:val="21"/>
                      <w:b/>
                      <w:color w:val="000000"/>
                    </w:rPr>
                    <w:t>2100mm</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自身重量：≈</w:t>
                  </w:r>
                  <w:r>
                    <w:rPr>
                      <w:rFonts w:ascii="仿宋_GB2312" w:hAnsi="仿宋_GB2312" w:cs="仿宋_GB2312" w:eastAsia="仿宋_GB2312"/>
                      <w:sz w:val="21"/>
                      <w:b/>
                      <w:color w:val="000000"/>
                    </w:rPr>
                    <w:t>200kg</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轮直径：前</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Φ</w:t>
                  </w:r>
                  <w:r>
                    <w:rPr>
                      <w:rFonts w:ascii="仿宋_GB2312" w:hAnsi="仿宋_GB2312" w:cs="仿宋_GB2312" w:eastAsia="仿宋_GB2312"/>
                      <w:sz w:val="21"/>
                      <w:b/>
                      <w:color w:val="000000"/>
                    </w:rPr>
                    <w:t>90mm</w:t>
                  </w:r>
                  <w:r>
                    <w:rPr>
                      <w:rFonts w:ascii="仿宋_GB2312" w:hAnsi="仿宋_GB2312" w:cs="仿宋_GB2312" w:eastAsia="仿宋_GB2312"/>
                      <w:sz w:val="21"/>
                      <w:b/>
                      <w:color w:val="000000"/>
                    </w:rPr>
                    <w:t>、后</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Φ</w:t>
                  </w:r>
                  <w:r>
                    <w:rPr>
                      <w:rFonts w:ascii="仿宋_GB2312" w:hAnsi="仿宋_GB2312" w:cs="仿宋_GB2312" w:eastAsia="仿宋_GB2312"/>
                      <w:sz w:val="21"/>
                      <w:b/>
                      <w:color w:val="000000"/>
                    </w:rPr>
                    <w:t>180mm</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35</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点交桌</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点交台桌面采用</w:t>
                  </w:r>
                  <w:r>
                    <w:rPr>
                      <w:rFonts w:ascii="仿宋_GB2312" w:hAnsi="仿宋_GB2312" w:cs="仿宋_GB2312" w:eastAsia="仿宋_GB2312"/>
                      <w:sz w:val="21"/>
                      <w:b/>
                      <w:color w:val="000000"/>
                    </w:rPr>
                    <w:t xml:space="preserve"> E1 </w:t>
                  </w:r>
                  <w:r>
                    <w:rPr>
                      <w:rFonts w:ascii="仿宋_GB2312" w:hAnsi="仿宋_GB2312" w:cs="仿宋_GB2312" w:eastAsia="仿宋_GB2312"/>
                      <w:sz w:val="21"/>
                      <w:b/>
                      <w:color w:val="000000"/>
                    </w:rPr>
                    <w:t>级优质环保复合实木板，楸木纯木皮贴面，厚度≥</w:t>
                  </w:r>
                  <w:r>
                    <w:rPr>
                      <w:rFonts w:ascii="仿宋_GB2312" w:hAnsi="仿宋_GB2312" w:cs="仿宋_GB2312" w:eastAsia="仿宋_GB2312"/>
                      <w:sz w:val="21"/>
                      <w:b/>
                      <w:color w:val="000000"/>
                    </w:rPr>
                    <w:t>0.4mm</w:t>
                  </w:r>
                  <w:r>
                    <w:rPr>
                      <w:rFonts w:ascii="仿宋_GB2312" w:hAnsi="仿宋_GB2312" w:cs="仿宋_GB2312" w:eastAsia="仿宋_GB2312"/>
                      <w:sz w:val="21"/>
                      <w:b/>
                      <w:color w:val="000000"/>
                    </w:rPr>
                    <w:t>，优质环保油漆喷涂，颜色由甲方确定；桌架为固定焊接型，确保牢固稳定，桌腿采用</w:t>
                  </w:r>
                  <w:r>
                    <w:rPr>
                      <w:rFonts w:ascii="仿宋_GB2312" w:hAnsi="仿宋_GB2312" w:cs="仿宋_GB2312" w:eastAsia="仿宋_GB2312"/>
                      <w:sz w:val="21"/>
                      <w:b/>
                      <w:color w:val="000000"/>
                    </w:rPr>
                    <w:t>60mm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30mm </w:t>
                  </w:r>
                  <w:r>
                    <w:rPr>
                      <w:rFonts w:ascii="仿宋_GB2312" w:hAnsi="仿宋_GB2312" w:cs="仿宋_GB2312" w:eastAsia="仿宋_GB2312"/>
                      <w:sz w:val="21"/>
                      <w:b/>
                      <w:color w:val="000000"/>
                    </w:rPr>
                    <w:t>优质方管，厚度≥</w:t>
                  </w:r>
                  <w:r>
                    <w:rPr>
                      <w:rFonts w:ascii="仿宋_GB2312" w:hAnsi="仿宋_GB2312" w:cs="仿宋_GB2312" w:eastAsia="仿宋_GB2312"/>
                      <w:sz w:val="21"/>
                      <w:b/>
                      <w:color w:val="000000"/>
                    </w:rPr>
                    <w:t>1.5mm</w:t>
                  </w:r>
                  <w:r>
                    <w:rPr>
                      <w:rFonts w:ascii="仿宋_GB2312" w:hAnsi="仿宋_GB2312" w:cs="仿宋_GB2312" w:eastAsia="仿宋_GB2312"/>
                      <w:sz w:val="21"/>
                      <w:b/>
                      <w:color w:val="000000"/>
                    </w:rPr>
                    <w:t>，横梁、边梁采用</w:t>
                  </w:r>
                  <w:r>
                    <w:rPr>
                      <w:rFonts w:ascii="仿宋_GB2312" w:hAnsi="仿宋_GB2312" w:cs="仿宋_GB2312" w:eastAsia="仿宋_GB2312"/>
                      <w:sz w:val="21"/>
                      <w:b/>
                      <w:color w:val="000000"/>
                    </w:rPr>
                    <w:t xml:space="preserve"> 30mm</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 xml:space="preserve">60mm </w:t>
                  </w:r>
                  <w:r>
                    <w:rPr>
                      <w:rFonts w:ascii="仿宋_GB2312" w:hAnsi="仿宋_GB2312" w:cs="仿宋_GB2312" w:eastAsia="仿宋_GB2312"/>
                      <w:sz w:val="21"/>
                      <w:b/>
                      <w:color w:val="000000"/>
                    </w:rPr>
                    <w:t>矩形优质钢管，厚度≥</w:t>
                  </w:r>
                  <w:r>
                    <w:rPr>
                      <w:rFonts w:ascii="仿宋_GB2312" w:hAnsi="仿宋_GB2312" w:cs="仿宋_GB2312" w:eastAsia="仿宋_GB2312"/>
                      <w:sz w:val="21"/>
                      <w:b/>
                      <w:color w:val="000000"/>
                    </w:rPr>
                    <w:t>1.5 mm</w:t>
                  </w:r>
                  <w:r>
                    <w:rPr>
                      <w:rFonts w:ascii="仿宋_GB2312" w:hAnsi="仿宋_GB2312" w:cs="仿宋_GB2312" w:eastAsia="仿宋_GB2312"/>
                      <w:sz w:val="21"/>
                      <w:b/>
                      <w:color w:val="000000"/>
                    </w:rPr>
                    <w:t>，底角加装可调节亮光可调脚，喷涂前对钢制架体表面进行抛丸除锈和磷化、钝化双重处理，确保架体表面涂层不脱落坚固耐用。</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36</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照明装置</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184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电压：</w:t>
                  </w:r>
                  <w:r>
                    <w:rPr>
                      <w:rFonts w:ascii="仿宋_GB2312" w:hAnsi="仿宋_GB2312" w:cs="仿宋_GB2312" w:eastAsia="仿宋_GB2312"/>
                      <w:sz w:val="21"/>
                      <w:b/>
                      <w:color w:val="000000"/>
                    </w:rPr>
                    <w:t>AC220V</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色温：</w:t>
                  </w:r>
                  <w:r>
                    <w:rPr>
                      <w:rFonts w:ascii="仿宋_GB2312" w:hAnsi="仿宋_GB2312" w:cs="仿宋_GB2312" w:eastAsia="仿宋_GB2312"/>
                      <w:sz w:val="21"/>
                      <w:b/>
                      <w:color w:val="000000"/>
                    </w:rPr>
                    <w:t>3000/4000K</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显色指数≥</w:t>
                  </w:r>
                  <w:r>
                    <w:rPr>
                      <w:rFonts w:ascii="仿宋_GB2312" w:hAnsi="仿宋_GB2312" w:cs="仿宋_GB2312" w:eastAsia="仿宋_GB2312"/>
                      <w:sz w:val="21"/>
                      <w:b/>
                      <w:color w:val="000000"/>
                    </w:rPr>
                    <w:t>85</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出光角度：</w:t>
                  </w:r>
                  <w:r>
                    <w:rPr>
                      <w:rFonts w:ascii="仿宋_GB2312" w:hAnsi="仿宋_GB2312" w:cs="仿宋_GB2312" w:eastAsia="仿宋_GB2312"/>
                      <w:sz w:val="21"/>
                      <w:b/>
                      <w:color w:val="000000"/>
                    </w:rPr>
                    <w:t>120</w:t>
                  </w:r>
                  <w:r>
                    <w:rPr>
                      <w:rFonts w:ascii="仿宋_GB2312" w:hAnsi="仿宋_GB2312" w:cs="仿宋_GB2312" w:eastAsia="仿宋_GB2312"/>
                      <w:sz w:val="21"/>
                      <w:b/>
                      <w:color w:val="000000"/>
                    </w:rPr>
                    <w:t>°；</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37</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P2400</w:t>
                  </w:r>
                  <w:r>
                    <w:rPr>
                      <w:rFonts w:ascii="仿宋_GB2312" w:hAnsi="仿宋_GB2312" w:cs="仿宋_GB2312" w:eastAsia="仿宋_GB2312"/>
                      <w:sz w:val="21"/>
                      <w:b/>
                      <w:color w:val="000000"/>
                    </w:rPr>
                    <w:t>电箱</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输出功率：</w:t>
                  </w:r>
                  <w:r>
                    <w:rPr>
                      <w:rFonts w:ascii="仿宋_GB2312" w:hAnsi="仿宋_GB2312" w:cs="仿宋_GB2312" w:eastAsia="仿宋_GB2312"/>
                      <w:sz w:val="21"/>
                      <w:b/>
                      <w:color w:val="000000"/>
                    </w:rPr>
                    <w:t>2400Ws</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38</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H2400P</w:t>
                  </w:r>
                  <w:r>
                    <w:rPr>
                      <w:rFonts w:ascii="仿宋_GB2312" w:hAnsi="仿宋_GB2312" w:cs="仿宋_GB2312" w:eastAsia="仿宋_GB2312"/>
                      <w:sz w:val="21"/>
                      <w:b/>
                      <w:color w:val="000000"/>
                    </w:rPr>
                    <w:t>灯头</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闪光持续时间：最快</w:t>
                  </w:r>
                  <w:r>
                    <w:rPr>
                      <w:rFonts w:ascii="仿宋_GB2312" w:hAnsi="仿宋_GB2312" w:cs="仿宋_GB2312" w:eastAsia="仿宋_GB2312"/>
                      <w:sz w:val="21"/>
                      <w:b/>
                      <w:color w:val="000000"/>
                    </w:rPr>
                    <w:t>1/17800s</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档位</w:t>
                  </w:r>
                  <w:r>
                    <w:rPr>
                      <w:rFonts w:ascii="仿宋_GB2312" w:hAnsi="仿宋_GB2312" w:cs="仿宋_GB2312" w:eastAsia="仿宋_GB2312"/>
                      <w:sz w:val="21"/>
                      <w:b/>
                      <w:color w:val="000000"/>
                    </w:rPr>
                    <w:t>1-10</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色温恒定：全程档位波动±</w:t>
                  </w:r>
                  <w:r>
                    <w:rPr>
                      <w:rFonts w:ascii="仿宋_GB2312" w:hAnsi="仿宋_GB2312" w:cs="仿宋_GB2312" w:eastAsia="仿宋_GB2312"/>
                      <w:sz w:val="21"/>
                      <w:b/>
                      <w:color w:val="000000"/>
                    </w:rPr>
                    <w:t>75K</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39</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灯闪客</w:t>
                  </w:r>
                  <w:r>
                    <w:rPr>
                      <w:rFonts w:ascii="仿宋_GB2312" w:hAnsi="仿宋_GB2312" w:cs="仿宋_GB2312" w:eastAsia="仿宋_GB2312"/>
                      <w:sz w:val="21"/>
                      <w:b/>
                      <w:color w:val="000000"/>
                    </w:rPr>
                    <w:t>400IIM</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400WS</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显示：</w:t>
                  </w:r>
                  <w:r>
                    <w:rPr>
                      <w:rFonts w:ascii="仿宋_GB2312" w:hAnsi="仿宋_GB2312" w:cs="仿宋_GB2312" w:eastAsia="仿宋_GB2312"/>
                      <w:sz w:val="21"/>
                      <w:b/>
                      <w:color w:val="000000"/>
                    </w:rPr>
                    <w:t>LCD</w:t>
                  </w:r>
                  <w:r>
                    <w:rPr>
                      <w:rFonts w:ascii="仿宋_GB2312" w:hAnsi="仿宋_GB2312" w:cs="仿宋_GB2312" w:eastAsia="仿宋_GB2312"/>
                      <w:sz w:val="21"/>
                      <w:b/>
                      <w:color w:val="000000"/>
                    </w:rPr>
                    <w:t>液晶屏</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延时引闪：</w:t>
                  </w:r>
                  <w:r>
                    <w:rPr>
                      <w:rFonts w:ascii="仿宋_GB2312" w:hAnsi="仿宋_GB2312" w:cs="仿宋_GB2312" w:eastAsia="仿宋_GB2312"/>
                      <w:sz w:val="21"/>
                      <w:b/>
                      <w:color w:val="000000"/>
                    </w:rPr>
                    <w:t>0.01~30s</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色温：色温恒定模式；</w:t>
                  </w:r>
                  <w:r>
                    <w:rPr>
                      <w:rFonts w:ascii="仿宋_GB2312" w:hAnsi="仿宋_GB2312" w:cs="仿宋_GB2312" w:eastAsia="仿宋_GB2312"/>
                      <w:sz w:val="21"/>
                      <w:b/>
                      <w:color w:val="000000"/>
                    </w:rPr>
                    <w:t>5600</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200k</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40</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灯闪客</w:t>
                  </w:r>
                  <w:r>
                    <w:rPr>
                      <w:rFonts w:ascii="仿宋_GB2312" w:hAnsi="仿宋_GB2312" w:cs="仿宋_GB2312" w:eastAsia="仿宋_GB2312"/>
                      <w:sz w:val="21"/>
                      <w:b/>
                      <w:color w:val="000000"/>
                    </w:rPr>
                    <w:t>600IIM</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600WS</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显示：</w:t>
                  </w:r>
                  <w:r>
                    <w:rPr>
                      <w:rFonts w:ascii="仿宋_GB2312" w:hAnsi="仿宋_GB2312" w:cs="仿宋_GB2312" w:eastAsia="仿宋_GB2312"/>
                      <w:sz w:val="21"/>
                      <w:b/>
                      <w:color w:val="000000"/>
                    </w:rPr>
                    <w:t>LCD</w:t>
                  </w:r>
                  <w:r>
                    <w:rPr>
                      <w:rFonts w:ascii="仿宋_GB2312" w:hAnsi="仿宋_GB2312" w:cs="仿宋_GB2312" w:eastAsia="仿宋_GB2312"/>
                      <w:sz w:val="21"/>
                      <w:b/>
                      <w:color w:val="000000"/>
                    </w:rPr>
                    <w:t>液晶屏</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延时引闪：</w:t>
                  </w:r>
                  <w:r>
                    <w:rPr>
                      <w:rFonts w:ascii="仿宋_GB2312" w:hAnsi="仿宋_GB2312" w:cs="仿宋_GB2312" w:eastAsia="仿宋_GB2312"/>
                      <w:sz w:val="21"/>
                      <w:b/>
                      <w:color w:val="000000"/>
                    </w:rPr>
                    <w:t>0.01~30s</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色温：色温恒定模式、；</w:t>
                  </w:r>
                  <w:r>
                    <w:rPr>
                      <w:rFonts w:ascii="仿宋_GB2312" w:hAnsi="仿宋_GB2312" w:cs="仿宋_GB2312" w:eastAsia="仿宋_GB2312"/>
                      <w:sz w:val="21"/>
                      <w:b/>
                      <w:color w:val="000000"/>
                    </w:rPr>
                    <w:t>5600</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200k</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41</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闪客</w:t>
                  </w:r>
                  <w:r>
                    <w:rPr>
                      <w:rFonts w:ascii="仿宋_GB2312" w:hAnsi="仿宋_GB2312" w:cs="仿宋_GB2312" w:eastAsia="仿宋_GB2312"/>
                      <w:sz w:val="21"/>
                      <w:b/>
                      <w:color w:val="000000"/>
                    </w:rPr>
                    <w:t>1200IIM</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功率：</w:t>
                  </w:r>
                  <w:r>
                    <w:rPr>
                      <w:rFonts w:ascii="仿宋_GB2312" w:hAnsi="仿宋_GB2312" w:cs="仿宋_GB2312" w:eastAsia="仿宋_GB2312"/>
                      <w:sz w:val="21"/>
                      <w:b/>
                      <w:color w:val="000000"/>
                    </w:rPr>
                    <w:t>1200WS</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显示：</w:t>
                  </w:r>
                  <w:r>
                    <w:rPr>
                      <w:rFonts w:ascii="仿宋_GB2312" w:hAnsi="仿宋_GB2312" w:cs="仿宋_GB2312" w:eastAsia="仿宋_GB2312"/>
                      <w:sz w:val="21"/>
                      <w:b/>
                      <w:color w:val="000000"/>
                    </w:rPr>
                    <w:t>LCD</w:t>
                  </w:r>
                  <w:r>
                    <w:rPr>
                      <w:rFonts w:ascii="仿宋_GB2312" w:hAnsi="仿宋_GB2312" w:cs="仿宋_GB2312" w:eastAsia="仿宋_GB2312"/>
                      <w:sz w:val="21"/>
                      <w:b/>
                      <w:color w:val="000000"/>
                    </w:rPr>
                    <w:t>液晶屏</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延时引闪：</w:t>
                  </w:r>
                  <w:r>
                    <w:rPr>
                      <w:rFonts w:ascii="仿宋_GB2312" w:hAnsi="仿宋_GB2312" w:cs="仿宋_GB2312" w:eastAsia="仿宋_GB2312"/>
                      <w:sz w:val="21"/>
                      <w:b/>
                      <w:color w:val="000000"/>
                    </w:rPr>
                    <w:t>0.01~30s</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色温：色温恒定模式；</w:t>
                  </w:r>
                  <w:r>
                    <w:rPr>
                      <w:rFonts w:ascii="仿宋_GB2312" w:hAnsi="仿宋_GB2312" w:cs="仿宋_GB2312" w:eastAsia="仿宋_GB2312"/>
                      <w:sz w:val="21"/>
                      <w:b/>
                      <w:color w:val="000000"/>
                    </w:rPr>
                    <w:t>5600</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200k</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42</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发射器</w:t>
                  </w:r>
                  <w:r>
                    <w:rPr>
                      <w:rFonts w:ascii="仿宋_GB2312" w:hAnsi="仿宋_GB2312" w:cs="仿宋_GB2312" w:eastAsia="仿宋_GB2312"/>
                      <w:sz w:val="21"/>
                      <w:b/>
                      <w:color w:val="000000"/>
                    </w:rPr>
                    <w:t>XPRO-C</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台</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具有</w:t>
                  </w:r>
                  <w:r>
                    <w:rPr>
                      <w:rFonts w:ascii="仿宋_GB2312" w:hAnsi="仿宋_GB2312" w:cs="仿宋_GB2312" w:eastAsia="仿宋_GB2312"/>
                      <w:sz w:val="21"/>
                      <w:b/>
                      <w:color w:val="000000"/>
                    </w:rPr>
                    <w:t>TTL</w:t>
                  </w:r>
                  <w:r>
                    <w:rPr>
                      <w:rFonts w:ascii="仿宋_GB2312" w:hAnsi="仿宋_GB2312" w:cs="仿宋_GB2312" w:eastAsia="仿宋_GB2312"/>
                      <w:sz w:val="21"/>
                      <w:b/>
                      <w:color w:val="000000"/>
                    </w:rPr>
                    <w:t>自动闪光功能，</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具有手动闪光功能</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具有频闪闪光功能</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具有造型闪光功能</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具有曝光锁定功能</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具有辅助对焦功能</w:t>
                  </w:r>
                </w:p>
                <w:p>
                  <w:pPr>
                    <w:pStyle w:val="null3"/>
                    <w:jc w:val="both"/>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传输范围：</w:t>
                  </w:r>
                  <w:r>
                    <w:rPr>
                      <w:rFonts w:ascii="仿宋_GB2312" w:hAnsi="仿宋_GB2312" w:cs="仿宋_GB2312" w:eastAsia="仿宋_GB2312"/>
                      <w:sz w:val="21"/>
                      <w:b/>
                      <w:color w:val="000000"/>
                    </w:rPr>
                    <w:t>0-100</w:t>
                  </w:r>
                  <w:r>
                    <w:rPr>
                      <w:rFonts w:ascii="仿宋_GB2312" w:hAnsi="仿宋_GB2312" w:cs="仿宋_GB2312" w:eastAsia="仿宋_GB2312"/>
                      <w:sz w:val="21"/>
                      <w:b/>
                      <w:color w:val="000000"/>
                    </w:rPr>
                    <w:t>米</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43</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抛物箱</w:t>
                  </w:r>
                  <w:r>
                    <w:rPr>
                      <w:rFonts w:ascii="仿宋_GB2312" w:hAnsi="仿宋_GB2312" w:cs="仿宋_GB2312" w:eastAsia="仿宋_GB2312"/>
                      <w:sz w:val="21"/>
                      <w:b/>
                      <w:color w:val="000000"/>
                    </w:rPr>
                    <w:t>QR-P90</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直径</w:t>
                  </w:r>
                  <w:r>
                    <w:rPr>
                      <w:rFonts w:ascii="仿宋_GB2312" w:hAnsi="仿宋_GB2312" w:cs="仿宋_GB2312" w:eastAsia="仿宋_GB2312"/>
                      <w:sz w:val="21"/>
                      <w:b/>
                      <w:color w:val="000000"/>
                    </w:rPr>
                    <w:t>90cm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深度</w:t>
                  </w:r>
                  <w:r>
                    <w:rPr>
                      <w:rFonts w:ascii="仿宋_GB2312" w:hAnsi="仿宋_GB2312" w:cs="仿宋_GB2312" w:eastAsia="仿宋_GB2312"/>
                      <w:sz w:val="21"/>
                      <w:b/>
                      <w:color w:val="000000"/>
                    </w:rPr>
                    <w:t>62cm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杆撑</w:t>
                  </w:r>
                  <w:r>
                    <w:rPr>
                      <w:rFonts w:ascii="仿宋_GB2312" w:hAnsi="仿宋_GB2312" w:cs="仿宋_GB2312" w:eastAsia="仿宋_GB2312"/>
                      <w:sz w:val="21"/>
                      <w:b/>
                      <w:color w:val="000000"/>
                    </w:rPr>
                    <w:t>16</w:t>
                  </w:r>
                  <w:r>
                    <w:rPr>
                      <w:rFonts w:ascii="仿宋_GB2312" w:hAnsi="仿宋_GB2312" w:cs="仿宋_GB2312" w:eastAsia="仿宋_GB2312"/>
                      <w:sz w:val="21"/>
                      <w:b/>
                      <w:color w:val="000000"/>
                    </w:rPr>
                    <w:t>支</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收纳尺寸：</w:t>
                  </w:r>
                  <w:r>
                    <w:rPr>
                      <w:rFonts w:ascii="仿宋_GB2312" w:hAnsi="仿宋_GB2312" w:cs="仿宋_GB2312" w:eastAsia="仿宋_GB2312"/>
                      <w:sz w:val="21"/>
                      <w:b/>
                      <w:color w:val="000000"/>
                    </w:rPr>
                    <w:t>77cm</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44</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柔光箱</w:t>
                  </w:r>
                  <w:r>
                    <w:rPr>
                      <w:rFonts w:ascii="仿宋_GB2312" w:hAnsi="仿宋_GB2312" w:cs="仿宋_GB2312" w:eastAsia="仿宋_GB2312"/>
                      <w:sz w:val="21"/>
                      <w:b/>
                      <w:color w:val="000000"/>
                    </w:rPr>
                    <w:t>70X100</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深度：</w:t>
                  </w:r>
                  <w:r>
                    <w:rPr>
                      <w:rFonts w:ascii="仿宋_GB2312" w:hAnsi="仿宋_GB2312" w:cs="仿宋_GB2312" w:eastAsia="仿宋_GB2312"/>
                      <w:sz w:val="21"/>
                      <w:b/>
                      <w:color w:val="000000"/>
                    </w:rPr>
                    <w:t>47cm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杆子长度</w:t>
                  </w:r>
                  <w:r>
                    <w:rPr>
                      <w:rFonts w:ascii="仿宋_GB2312" w:hAnsi="仿宋_GB2312" w:cs="仿宋_GB2312" w:eastAsia="仿宋_GB2312"/>
                      <w:sz w:val="21"/>
                      <w:b/>
                      <w:color w:val="000000"/>
                    </w:rPr>
                    <w:t>68cm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重量</w:t>
                  </w:r>
                  <w:r>
                    <w:rPr>
                      <w:rFonts w:ascii="仿宋_GB2312" w:hAnsi="仿宋_GB2312" w:cs="仿宋_GB2312" w:eastAsia="仿宋_GB2312"/>
                      <w:sz w:val="21"/>
                      <w:b/>
                      <w:color w:val="000000"/>
                    </w:rPr>
                    <w:t>1.3kg</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柔光布：双层柔光布</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45</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柔光箱</w:t>
                  </w:r>
                  <w:r>
                    <w:rPr>
                      <w:rFonts w:ascii="仿宋_GB2312" w:hAnsi="仿宋_GB2312" w:cs="仿宋_GB2312" w:eastAsia="仿宋_GB2312"/>
                      <w:sz w:val="21"/>
                      <w:b/>
                      <w:color w:val="000000"/>
                    </w:rPr>
                    <w:t>60x90</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深度：</w:t>
                  </w:r>
                  <w:r>
                    <w:rPr>
                      <w:rFonts w:ascii="仿宋_GB2312" w:hAnsi="仿宋_GB2312" w:cs="仿宋_GB2312" w:eastAsia="仿宋_GB2312"/>
                      <w:sz w:val="21"/>
                      <w:b/>
                      <w:color w:val="000000"/>
                    </w:rPr>
                    <w:t>44cm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杆子长度</w:t>
                  </w:r>
                  <w:r>
                    <w:rPr>
                      <w:rFonts w:ascii="仿宋_GB2312" w:hAnsi="仿宋_GB2312" w:cs="仿宋_GB2312" w:eastAsia="仿宋_GB2312"/>
                      <w:sz w:val="21"/>
                      <w:b/>
                      <w:color w:val="000000"/>
                    </w:rPr>
                    <w:t>63cm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重量</w:t>
                  </w:r>
                  <w:r>
                    <w:rPr>
                      <w:rFonts w:ascii="仿宋_GB2312" w:hAnsi="仿宋_GB2312" w:cs="仿宋_GB2312" w:eastAsia="仿宋_GB2312"/>
                      <w:sz w:val="21"/>
                      <w:b/>
                      <w:color w:val="000000"/>
                    </w:rPr>
                    <w:t>1.2kg</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柔光布：双层柔光布</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46</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四叶蜂巢</w:t>
                  </w:r>
                  <w:r>
                    <w:rPr>
                      <w:rFonts w:ascii="仿宋_GB2312" w:hAnsi="仿宋_GB2312" w:cs="仿宋_GB2312" w:eastAsia="仿宋_GB2312"/>
                      <w:sz w:val="21"/>
                      <w:b/>
                      <w:color w:val="000000"/>
                    </w:rPr>
                    <w:t>BD-04</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尺寸宽</w:t>
                  </w:r>
                  <w:r>
                    <w:rPr>
                      <w:rFonts w:ascii="仿宋_GB2312" w:hAnsi="仿宋_GB2312" w:cs="仿宋_GB2312" w:eastAsia="仿宋_GB2312"/>
                      <w:sz w:val="21"/>
                      <w:b/>
                      <w:color w:val="000000"/>
                    </w:rPr>
                    <w:t>1cm</w:t>
                  </w:r>
                  <w:r>
                    <w:rPr>
                      <w:rFonts w:ascii="仿宋_GB2312" w:hAnsi="仿宋_GB2312" w:cs="仿宋_GB2312" w:eastAsia="仿宋_GB2312"/>
                      <w:sz w:val="21"/>
                      <w:b/>
                      <w:color w:val="000000"/>
                    </w:rPr>
                    <w:t>长</w:t>
                  </w:r>
                  <w:r>
                    <w:rPr>
                      <w:rFonts w:ascii="仿宋_GB2312" w:hAnsi="仿宋_GB2312" w:cs="仿宋_GB2312" w:eastAsia="仿宋_GB2312"/>
                      <w:sz w:val="21"/>
                      <w:b/>
                      <w:color w:val="000000"/>
                    </w:rPr>
                    <w:t>21cm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产品直径：</w:t>
                  </w:r>
                  <w:r>
                    <w:rPr>
                      <w:rFonts w:ascii="仿宋_GB2312" w:hAnsi="仿宋_GB2312" w:cs="仿宋_GB2312" w:eastAsia="仿宋_GB2312"/>
                      <w:sz w:val="21"/>
                      <w:b/>
                      <w:color w:val="000000"/>
                    </w:rPr>
                    <w:t>21cm</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材质：金属</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47</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标准罩</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产品材质：铝合金</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产品尺寸</w:t>
                  </w:r>
                  <w:r>
                    <w:rPr>
                      <w:rFonts w:ascii="仿宋_GB2312" w:hAnsi="仿宋_GB2312" w:cs="仿宋_GB2312" w:eastAsia="仿宋_GB2312"/>
                      <w:sz w:val="21"/>
                      <w:b/>
                      <w:color w:val="000000"/>
                    </w:rPr>
                    <w:t>18.5cm*13cm</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48</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魔术腿</w:t>
                  </w:r>
                  <w:r>
                    <w:rPr>
                      <w:rFonts w:ascii="仿宋_GB2312" w:hAnsi="仿宋_GB2312" w:cs="仿宋_GB2312" w:eastAsia="仿宋_GB2312"/>
                      <w:sz w:val="21"/>
                      <w:b/>
                      <w:color w:val="000000"/>
                    </w:rPr>
                    <w:t>270CS</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可调高度：</w:t>
                  </w:r>
                  <w:r>
                    <w:rPr>
                      <w:rFonts w:ascii="仿宋_GB2312" w:hAnsi="仿宋_GB2312" w:cs="仿宋_GB2312" w:eastAsia="仿宋_GB2312"/>
                      <w:sz w:val="21"/>
                      <w:b/>
                      <w:color w:val="000000"/>
                    </w:rPr>
                    <w:t>270cm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负重</w:t>
                  </w:r>
                  <w:r>
                    <w:rPr>
                      <w:rFonts w:ascii="仿宋_GB2312" w:hAnsi="仿宋_GB2312" w:cs="仿宋_GB2312" w:eastAsia="仿宋_GB2312"/>
                      <w:sz w:val="21"/>
                      <w:b/>
                      <w:color w:val="000000"/>
                    </w:rPr>
                    <w:t>10kg</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悬挑架长度</w:t>
                  </w:r>
                  <w:r>
                    <w:rPr>
                      <w:rFonts w:ascii="仿宋_GB2312" w:hAnsi="仿宋_GB2312" w:cs="仿宋_GB2312" w:eastAsia="仿宋_GB2312"/>
                      <w:sz w:val="21"/>
                      <w:b/>
                      <w:color w:val="000000"/>
                    </w:rPr>
                    <w:t>95cm</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脚架高度</w:t>
                  </w:r>
                  <w:r>
                    <w:rPr>
                      <w:rFonts w:ascii="仿宋_GB2312" w:hAnsi="仿宋_GB2312" w:cs="仿宋_GB2312" w:eastAsia="仿宋_GB2312"/>
                      <w:sz w:val="21"/>
                      <w:b/>
                      <w:color w:val="000000"/>
                    </w:rPr>
                    <w:t>120cm</w:t>
                  </w:r>
                </w:p>
                <w:p>
                  <w:pPr>
                    <w:pStyle w:val="null3"/>
                    <w:jc w:val="both"/>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自重</w:t>
                  </w:r>
                  <w:r>
                    <w:rPr>
                      <w:rFonts w:ascii="仿宋_GB2312" w:hAnsi="仿宋_GB2312" w:cs="仿宋_GB2312" w:eastAsia="仿宋_GB2312"/>
                      <w:sz w:val="21"/>
                      <w:b/>
                      <w:color w:val="000000"/>
                    </w:rPr>
                    <w:t>6.3kg</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49</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灯架</w:t>
                  </w:r>
                  <w:r>
                    <w:rPr>
                      <w:rFonts w:ascii="仿宋_GB2312" w:hAnsi="仿宋_GB2312" w:cs="仿宋_GB2312" w:eastAsia="仿宋_GB2312"/>
                      <w:sz w:val="21"/>
                      <w:b/>
                      <w:color w:val="000000"/>
                    </w:rPr>
                    <w:t>290F</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可调高度</w:t>
                  </w:r>
                  <w:r>
                    <w:rPr>
                      <w:rFonts w:ascii="仿宋_GB2312" w:hAnsi="仿宋_GB2312" w:cs="仿宋_GB2312" w:eastAsia="仿宋_GB2312"/>
                      <w:sz w:val="21"/>
                      <w:b/>
                      <w:color w:val="000000"/>
                    </w:rPr>
                    <w:t>286cm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负重</w:t>
                  </w:r>
                  <w:r>
                    <w:rPr>
                      <w:rFonts w:ascii="仿宋_GB2312" w:hAnsi="仿宋_GB2312" w:cs="仿宋_GB2312" w:eastAsia="仿宋_GB2312"/>
                      <w:sz w:val="21"/>
                      <w:b/>
                      <w:color w:val="000000"/>
                    </w:rPr>
                    <w:t>5kg</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脚架高度</w:t>
                  </w:r>
                  <w:r>
                    <w:rPr>
                      <w:rFonts w:ascii="仿宋_GB2312" w:hAnsi="仿宋_GB2312" w:cs="仿宋_GB2312" w:eastAsia="仿宋_GB2312"/>
                      <w:sz w:val="21"/>
                      <w:b/>
                      <w:color w:val="000000"/>
                    </w:rPr>
                    <w:t>110cm</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自重</w:t>
                  </w:r>
                  <w:r>
                    <w:rPr>
                      <w:rFonts w:ascii="仿宋_GB2312" w:hAnsi="仿宋_GB2312" w:cs="仿宋_GB2312" w:eastAsia="仿宋_GB2312"/>
                      <w:sz w:val="21"/>
                      <w:b/>
                      <w:color w:val="000000"/>
                    </w:rPr>
                    <w:t>2.2kg</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50</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灯架</w:t>
                  </w:r>
                  <w:r>
                    <w:rPr>
                      <w:rFonts w:ascii="仿宋_GB2312" w:hAnsi="仿宋_GB2312" w:cs="仿宋_GB2312" w:eastAsia="仿宋_GB2312"/>
                      <w:sz w:val="21"/>
                      <w:b/>
                      <w:color w:val="000000"/>
                    </w:rPr>
                    <w:t>90F</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可调高度</w:t>
                  </w:r>
                  <w:r>
                    <w:rPr>
                      <w:rFonts w:ascii="仿宋_GB2312" w:hAnsi="仿宋_GB2312" w:cs="仿宋_GB2312" w:eastAsia="仿宋_GB2312"/>
                      <w:sz w:val="21"/>
                      <w:b/>
                      <w:color w:val="000000"/>
                    </w:rPr>
                    <w:t>87cm</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负重</w:t>
                  </w:r>
                  <w:r>
                    <w:rPr>
                      <w:rFonts w:ascii="仿宋_GB2312" w:hAnsi="仿宋_GB2312" w:cs="仿宋_GB2312" w:eastAsia="仿宋_GB2312"/>
                      <w:sz w:val="21"/>
                      <w:b/>
                      <w:color w:val="000000"/>
                    </w:rPr>
                    <w:t>3kg</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脚架高度</w:t>
                  </w:r>
                  <w:r>
                    <w:rPr>
                      <w:rFonts w:ascii="仿宋_GB2312" w:hAnsi="仿宋_GB2312" w:cs="仿宋_GB2312" w:eastAsia="仿宋_GB2312"/>
                      <w:sz w:val="21"/>
                      <w:b/>
                      <w:color w:val="000000"/>
                    </w:rPr>
                    <w:t>9cm</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自重</w:t>
                  </w:r>
                  <w:r>
                    <w:rPr>
                      <w:rFonts w:ascii="仿宋_GB2312" w:hAnsi="仿宋_GB2312" w:cs="仿宋_GB2312" w:eastAsia="仿宋_GB2312"/>
                      <w:sz w:val="21"/>
                      <w:b/>
                      <w:color w:val="000000"/>
                    </w:rPr>
                    <w:t>1.2kg</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51</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背景纸</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尺码：宽</w:t>
                  </w:r>
                  <w:r>
                    <w:rPr>
                      <w:rFonts w:ascii="仿宋_GB2312" w:hAnsi="仿宋_GB2312" w:cs="仿宋_GB2312" w:eastAsia="仿宋_GB2312"/>
                      <w:sz w:val="21"/>
                      <w:b/>
                      <w:color w:val="000000"/>
                    </w:rPr>
                    <w:t>1.5</w:t>
                  </w:r>
                  <w:r>
                    <w:rPr>
                      <w:rFonts w:ascii="仿宋_GB2312" w:hAnsi="仿宋_GB2312" w:cs="仿宋_GB2312" w:eastAsia="仿宋_GB2312"/>
                      <w:sz w:val="21"/>
                      <w:b/>
                      <w:color w:val="000000"/>
                    </w:rPr>
                    <w:t>米</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长</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米</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材质：涤棉</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52</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轴电动背景架</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6</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宽度</w:t>
                  </w:r>
                  <w:r>
                    <w:rPr>
                      <w:rFonts w:ascii="仿宋_GB2312" w:hAnsi="仿宋_GB2312" w:cs="仿宋_GB2312" w:eastAsia="仿宋_GB2312"/>
                      <w:sz w:val="21"/>
                      <w:b/>
                      <w:color w:val="000000"/>
                    </w:rPr>
                    <w:t>3.05</w:t>
                  </w:r>
                  <w:r>
                    <w:rPr>
                      <w:rFonts w:ascii="仿宋_GB2312" w:hAnsi="仿宋_GB2312" w:cs="仿宋_GB2312" w:eastAsia="仿宋_GB2312"/>
                      <w:sz w:val="21"/>
                      <w:b/>
                      <w:color w:val="000000"/>
                    </w:rPr>
                    <w:t>米</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材质：不锈钢管</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53</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透明扩散罩</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130</w:t>
                  </w:r>
                  <w:r>
                    <w:rPr>
                      <w:rFonts w:ascii="仿宋_GB2312" w:hAnsi="仿宋_GB2312" w:cs="仿宋_GB2312" w:eastAsia="仿宋_GB2312"/>
                      <w:sz w:val="21"/>
                      <w:b/>
                      <w:color w:val="000000"/>
                    </w:rPr>
                    <w:t>厘米</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54</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黑银扩散罩</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套</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130</w:t>
                  </w:r>
                  <w:r>
                    <w:rPr>
                      <w:rFonts w:ascii="仿宋_GB2312" w:hAnsi="仿宋_GB2312" w:cs="仿宋_GB2312" w:eastAsia="仿宋_GB2312"/>
                      <w:sz w:val="21"/>
                      <w:b/>
                      <w:color w:val="000000"/>
                    </w:rPr>
                    <w:t>厘米</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55</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折叠屏风</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组</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12</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单片≥</w:t>
                  </w:r>
                  <w:r>
                    <w:rPr>
                      <w:rFonts w:ascii="仿宋_GB2312" w:hAnsi="仿宋_GB2312" w:cs="仿宋_GB2312" w:eastAsia="仿宋_GB2312"/>
                      <w:sz w:val="21"/>
                      <w:b/>
                      <w:color w:val="000000"/>
                    </w:rPr>
                    <w:t>40*180</w:t>
                  </w:r>
                  <w:r>
                    <w:rPr>
                      <w:rFonts w:ascii="仿宋_GB2312" w:hAnsi="仿宋_GB2312" w:cs="仿宋_GB2312" w:eastAsia="仿宋_GB2312"/>
                      <w:sz w:val="21"/>
                      <w:b/>
                      <w:color w:val="000000"/>
                    </w:rPr>
                    <w:t>厘米</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画芯：不透油画布</w:t>
                  </w:r>
                </w:p>
              </w:tc>
            </w:tr>
            <w:tr>
              <w:tc>
                <w:tcPr>
                  <w:tcW w:type="dxa" w:w="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56</w:t>
                  </w:r>
                </w:p>
              </w:tc>
              <w:tc>
                <w:tcPr>
                  <w:tcW w:type="dxa" w:w="593"/>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地毯</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m2</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48</w:t>
                  </w:r>
                </w:p>
              </w:tc>
              <w:tc>
                <w:tcPr>
                  <w:tcW w:type="dxa" w:w="1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丙纶材质</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厚度：</w:t>
                  </w:r>
                  <w:r>
                    <w:rPr>
                      <w:rFonts w:ascii="仿宋_GB2312" w:hAnsi="仿宋_GB2312" w:cs="仿宋_GB2312" w:eastAsia="仿宋_GB2312"/>
                      <w:sz w:val="21"/>
                      <w:b/>
                      <w:color w:val="000000"/>
                    </w:rPr>
                    <w:t>4-5mm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合同签订后90天内完成设备交付验收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陕西省考古研究院（陕西考古博物馆）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货到现场安装、调试完毕，所有设备使用无质量问题，项目验收合格后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项目决算完成后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服务必须符合国家标准、行业标准以及企业标准。供应商承诺的服务条款必须与磋商时提供的完全一致，不存在任何偏差。如出现不一致，供应商将承担违约责任。验收工作由采购人负责对该服务进行验收，必要时其他相关人员到场协同验收。供应商所提供的服务必须具有合法手续及相关文件。如涉及知识产权则必须是供应商自己拥有或合法使用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质保期2年，售后服务响应时间为2小时内响应，48小时上门服务。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协商，法律途径解决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（一）本项目为非专门面向中小企业。 （二）若为多个标包项目，则兼投不兼中。 （三）开标当日，供应商应保持通讯畅通，以便出现询标时能及时在线。 （四）非实质性偏离：非实质性偏差不影响投标文件的有效性。以下情况属于非实质性偏差：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五）中小企业：是否属于中小企业，供应商按《政府采购促进中小企业发展管理办法》（财库〔2020〕46号）和《统计上大中小微型企业划分办法（2017）》（国统字﹝2017﹞213号）划型标准判定，并承担责任。如判定原则与第五章不一致的，以此为准。 （六）“●”代表核心产品。 （七）本文件中供应商也称投标人，采购文件也称招标文件。 （八）检测报告提交要求： A：中标后需在合同约定时限内提交以下具有检测资质的第三方单位出具的检测报告（作为履约验收依据）。 （1）节能型恒湿储藏柜 气密性报告（换气率N≤0.02d-1，按GB/T 36111-2018 或 WW/T 0108-2020）。 （合同签订后30日内）； 污染物控制报告（SO₂/NO₂/O₃≤0.01mg/m³，TVOC≤0.3mg/m³，甲醛≤0.05mg/m³，WW/T 0066-2015或GB/T 18801-2022。（合同签订后30日内）； 材料环保报告（铅、镉、汞、六价铬、PBB、PBDE，不含重金属等，GB/T 26572-2011或RoHS）。（合同签订后30日内）。 （2）低氧恒湿气密储藏柜 制氮纯度检测报告（≥99%， GB/T 3864-2008《工业氮》或ISO 10156:2017。 （合同签订后30日内）； 恒定湿热试验报告（40℃/85%RH，绝缘电阻＞50MΩ）（WWT 0108—2020） 。 （合同签订后30日内）； （3）净化除酸型设备 PM2.5＞99%（检测标准：GB/T 18801-2022或APIAC/LM 01-2015.（合同签订后30日内）； 甲醛＞80%（检测标准：GB/T 18801-2022.（同签订后30日内）； 现场除酸性能验证报告（参照WW/T 0066-2015附录B，以SO₂去除率≥90%为合格） （最终验收时）。 B：违约处理：逾期≤15日：每日扣减当期款0.3%；逾期&gt;15日：扣减当期款10%，且采购人有权终止合同；气密性/绝缘电阻/制氮纯度不达标：直接退货索赔。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需同时附基本开户许可证或基本存款账户信息），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投标的，须出具法定代表人身份证（原件）及法定代表人身份证明，法定代表人授权代表参加投标的，须出具法定代表人授权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 分项报价明细表.docx 标的清单 备品备件报价表.docx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投标产品、数量符合招标文件的要求。</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按照招标文件格式要求签署盖章。</w:t>
            </w:r>
          </w:p>
        </w:tc>
        <w:tc>
          <w:tcPr>
            <w:tcW w:type="dxa" w:w="1661"/>
          </w:tcPr>
          <w:p>
            <w:pPr>
              <w:pStyle w:val="null3"/>
            </w:pPr>
            <w:r>
              <w:rPr>
                <w:rFonts w:ascii="仿宋_GB2312" w:hAnsi="仿宋_GB2312" w:cs="仿宋_GB2312" w:eastAsia="仿宋_GB2312"/>
              </w:rPr>
              <w:t>开标一览表 类似项目业绩一览表.docx 中小企业声明函 商务应答表 分项报价明细表.docx 承诺书.docx 拟派人员配置情况表.docx 产品技术参数表 法定代表人身份证明书.docx 供应商应提交的相关资格证明材料.docx 投标函 残疾人福利性单位声明函 标的清单 投标文件封面 备品备件报价表.docx 法定代表人授权委托书.docx 服务方案.docx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技术项完全满足招标文件技术指标要求的，得28分，每负偏离一项扣0.5分，扣完为止。 注：未按招标文件要求提供相关检验报告或者证明的都视为负偏离（如应答时缺项，则视同负偏离处理）。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 ① 实施计划：② 供货、安装、调试方案：③ 验收措施：④ 物力调配的相应保障措施。 二、评审标准 1、完整性：方案须全面，对评审内容中的各项要求描述详细； 2、可实施性：切合本项目实际情况，实施步骤清晰、合理； 3、针对性：方案能够紧扣项目实际情况，内容科学合理。 三、赋分依据（满分 12 分） ①实施计划：每完全满足一个评审标准得 1 分，满分 3 分； ②供货、安装、调试方案:每完全满足一个评审标准得 1 分，满分 3 分； ③验收措施:每完全满足一个评审标准得 1 分，满分 3 分； ④物力调配的相应保障措施：每完全满足一个评审标准得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 根据本项目实际需求及特点，提出产品质量保障措施，包括： ①质量控制目标②质量控制流程③质量保障计划。 二、评审标准 1、完整性：内容完整，包含全部评审内容，无缺漏； 2、可实施性：内容描述合理，逻辑性强，符合行业规范； 3、针对性：内容切合本项目实际情况，考虑到本项目采购内容、工期、场地、人员协调、外部因素等情况。 三、赋分标准（满分4.5分） ① 质量控制目标：每满足一项评审标准得0.5分，满分1.5分； ② 质量控制流程：每满足一项评审标准得0.5分，满分1.5分； ③ 质量保障计划：每满足一项评审标准得0.5分，满分1.5分。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 使用过程中能熟练操作、维护和正常使用，培训方案内容包含①培训内容②培训计划安排。 二、评审标准 1、完整性：切合本项目实际情况，方案内容齐全，对招标文件中 各项要求有详细描述及其他内容的补充； 2、科学性：切合本项目实际情况，叙述清楚，符合客观实际情况； 3、合理性：方案内容符合项目实际特点，合理、恰当。 三、赋分依据（满分 3 分） ①培训内容：每完全满足一个评审标准得 0.5 分，满分 1.5 分； ②培训计划安排：每完全满足一个评审标准得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①售后服务范围及保障措施 ②故障处理及补救措施 ③售后回访巡检计划 二、评审标准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①售后服务范围及保障措施：每完全满足一个评审标准得0.5分， 满分1.5分； ②故障处理及补救措施: :每完全满足一个评审标准得0.5分，满分1.5分； ③售后回访巡检计划：每完全满足一个评审标准得0.5分，满分 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1、拟派本项目人员具有机械或电气相关专业中级及以上职称，人员专业以职称证所注明的专业为准，每提供1个人的职称证书得1分，满分2分。 2、根据施工内容在机械、电器、安装、档案等相关专业具有相关技术能力的人员配置，提供人员学位证书或培训证书或专业证书，每提供1种专业相关证书得0.5分，满分2分。 评审依据：项目人员相关专业证书复印件并加盖投标人公章。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拟派人员配置情况表.docx</w:t>
            </w:r>
          </w:p>
        </w:tc>
      </w:tr>
      <w:tr>
        <w:tc>
          <w:tcPr>
            <w:tcW w:type="dxa" w:w="831"/>
            <w:vMerge/>
          </w:tcPr>
          <w:p/>
        </w:tc>
        <w:tc>
          <w:tcPr>
            <w:tcW w:type="dxa" w:w="1661"/>
          </w:tcPr>
          <w:p>
            <w:pPr>
              <w:pStyle w:val="null3"/>
            </w:pPr>
            <w:r>
              <w:rPr>
                <w:rFonts w:ascii="仿宋_GB2312" w:hAnsi="仿宋_GB2312" w:cs="仿宋_GB2312" w:eastAsia="仿宋_GB2312"/>
              </w:rPr>
              <w:t>质保期及其他承诺</w:t>
            </w:r>
          </w:p>
        </w:tc>
        <w:tc>
          <w:tcPr>
            <w:tcW w:type="dxa" w:w="2492"/>
          </w:tcPr>
          <w:p>
            <w:pPr>
              <w:pStyle w:val="null3"/>
            </w:pPr>
            <w:r>
              <w:rPr>
                <w:rFonts w:ascii="仿宋_GB2312" w:hAnsi="仿宋_GB2312" w:cs="仿宋_GB2312" w:eastAsia="仿宋_GB2312"/>
              </w:rPr>
              <w:t>1、承诺质保期高于招标文件要求（2年）的，每增加一年得 1 分，满分2分。无承诺不得分。 2、投标人针对本项目提供其他有利于本项目开展的承诺（例如：增值服务、优惠条件等），每提供一条得1分，满分2分。不承诺不得分。 评审依据：投标文件中提供加盖投标人公章的承诺函 （须明确质保年限），否则不得分。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投标人所投产品为“节能产品政府采购品目清单”、“环境标志产品政府采购品目清单”内的，投标产品（包括零件、材料等）中每有一项为节能产品、环境标志产品经国家认证的得1分，满分2分。 评审依据：提供经国家确定的认证机构出具的、处于有效期内的节能产品认证证书。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相关业绩</w:t>
            </w:r>
          </w:p>
        </w:tc>
        <w:tc>
          <w:tcPr>
            <w:tcW w:type="dxa" w:w="2492"/>
          </w:tcPr>
          <w:p>
            <w:pPr>
              <w:pStyle w:val="null3"/>
            </w:pPr>
            <w:r>
              <w:rPr>
                <w:rFonts w:ascii="仿宋_GB2312" w:hAnsi="仿宋_GB2312" w:cs="仿宋_GB2312" w:eastAsia="仿宋_GB2312"/>
              </w:rPr>
              <w:t>1、核心产品业绩：投标人提供近3年（2022年1月1日至今）承担过核心产品（节能型恒湿储藏柜、低氧恒湿气密储藏柜）类似相关业绩。每提供一个业绩得2分，满分4分。 2、其他产品业绩：投标人提供近3年（2022年1月1日至今）其他产品业绩，每提供一个业绩0.5分，满分4分。 评审依据：提供合同复印件并加盖投标人公章（时间以合同签订时间为准）。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详见附件：备品备件报价表.docx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详见附件：拟派人员配置情况表.docx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