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D00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投标人自拟</w:t>
      </w:r>
    </w:p>
    <w:p w14:paraId="50E1D844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331D27"/>
    <w:rsid w:val="50AE6D47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2025-07-18T12:03:45Z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