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bidi w:val="0"/>
        <w:jc w:val="center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分项报价表</w:t>
      </w:r>
    </w:p>
    <w:p>
      <w:pPr>
        <w:spacing w:line="360" w:lineRule="auto"/>
        <w:rPr>
          <w:rFonts w:hint="default"/>
          <w:highlight w:val="none"/>
          <w:u w:val="single"/>
          <w:lang w:val="en-US" w:eastAsia="zh-CN"/>
        </w:rPr>
      </w:pPr>
      <w:r>
        <w:rPr>
          <w:rFonts w:hint="eastAsia"/>
          <w:highlight w:val="none"/>
          <w:lang w:val="en-US" w:eastAsia="zh-CN"/>
        </w:rPr>
        <w:t>项目名称：</w:t>
      </w:r>
      <w:r>
        <w:rPr>
          <w:rFonts w:hint="eastAsia"/>
          <w:highlight w:val="none"/>
          <w:u w:val="single"/>
          <w:lang w:val="en-US" w:eastAsia="zh-CN"/>
        </w:rPr>
        <w:t xml:space="preserve">                   </w:t>
      </w:r>
    </w:p>
    <w:p>
      <w:pPr>
        <w:spacing w:line="360" w:lineRule="auto"/>
        <w:rPr>
          <w:rFonts w:hint="default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项目编号：</w:t>
      </w:r>
      <w:r>
        <w:rPr>
          <w:rFonts w:hint="eastAsia"/>
          <w:highlight w:val="none"/>
          <w:u w:val="single"/>
          <w:lang w:val="en-US" w:eastAsia="zh-CN"/>
        </w:rPr>
        <w:t xml:space="preserve">                   </w:t>
      </w:r>
      <w:r>
        <w:rPr>
          <w:rFonts w:hint="eastAsia"/>
          <w:highlight w:val="none"/>
          <w:lang w:val="en-US" w:eastAsia="zh-CN"/>
        </w:rPr>
        <w:t xml:space="preserve"> </w:t>
      </w:r>
    </w:p>
    <w:tbl>
      <w:tblPr>
        <w:tblStyle w:val="9"/>
        <w:tblW w:w="8737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1"/>
        <w:gridCol w:w="2008"/>
        <w:gridCol w:w="993"/>
        <w:gridCol w:w="1075"/>
        <w:gridCol w:w="1029"/>
        <w:gridCol w:w="1209"/>
        <w:gridCol w:w="1442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tblHeader/>
          <w:jc w:val="center"/>
        </w:trPr>
        <w:tc>
          <w:tcPr>
            <w:tcW w:w="98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18"/>
                <w:highlight w:val="none"/>
                <w:lang w:val="en-US" w:eastAsia="zh-CN"/>
              </w:rPr>
              <w:t>序号</w:t>
            </w:r>
          </w:p>
        </w:tc>
        <w:tc>
          <w:tcPr>
            <w:tcW w:w="2008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18"/>
                <w:highlight w:val="none"/>
                <w:lang w:val="en-US" w:eastAsia="zh-CN"/>
              </w:rPr>
              <w:t>设备名称</w:t>
            </w:r>
          </w:p>
        </w:tc>
        <w:tc>
          <w:tcPr>
            <w:tcW w:w="99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0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数量</w:t>
            </w:r>
          </w:p>
        </w:tc>
        <w:tc>
          <w:tcPr>
            <w:tcW w:w="107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bidi w:val="0"/>
              <w:jc w:val="center"/>
              <w:rPr>
                <w:rFonts w:hint="default" w:ascii="宋体" w:hAnsi="宋体" w:eastAsia="宋体" w:cs="宋体"/>
                <w:b/>
                <w:bCs/>
                <w:sz w:val="20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b/>
                <w:bCs/>
                <w:sz w:val="20"/>
                <w:szCs w:val="18"/>
                <w:highlight w:val="none"/>
                <w:lang w:val="en-US" w:eastAsia="zh-CN"/>
              </w:rPr>
              <w:t>生产厂家及品牌</w:t>
            </w:r>
          </w:p>
        </w:tc>
        <w:tc>
          <w:tcPr>
            <w:tcW w:w="102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18"/>
                <w:highlight w:val="none"/>
                <w:lang w:val="en-US" w:eastAsia="zh-CN"/>
              </w:rPr>
              <w:t>型号和规格</w:t>
            </w:r>
          </w:p>
        </w:tc>
        <w:tc>
          <w:tcPr>
            <w:tcW w:w="120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18"/>
                <w:highlight w:val="none"/>
                <w:lang w:val="en-US" w:eastAsia="zh-CN"/>
              </w:rPr>
              <w:t>单价（每台/元）</w:t>
            </w:r>
          </w:p>
        </w:tc>
        <w:tc>
          <w:tcPr>
            <w:tcW w:w="144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18"/>
                <w:highlight w:val="none"/>
                <w:lang w:val="en-US" w:eastAsia="zh-CN"/>
              </w:rPr>
              <w:t>总价</w:t>
            </w:r>
          </w:p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18"/>
                <w:highlight w:val="none"/>
                <w:lang w:val="en-US" w:eastAsia="zh-CN"/>
              </w:rPr>
              <w:t>（元）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98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sz w:val="20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2008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sz w:val="20"/>
                <w:szCs w:val="18"/>
                <w:highlight w:val="none"/>
              </w:rPr>
            </w:pPr>
          </w:p>
        </w:tc>
        <w:tc>
          <w:tcPr>
            <w:tcW w:w="99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z w:val="20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7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sz w:val="20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2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sz w:val="20"/>
                <w:szCs w:val="18"/>
                <w:highlight w:val="none"/>
              </w:rPr>
            </w:pPr>
          </w:p>
        </w:tc>
        <w:tc>
          <w:tcPr>
            <w:tcW w:w="120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18"/>
                <w:highlight w:val="none"/>
              </w:rPr>
            </w:pPr>
          </w:p>
        </w:tc>
        <w:tc>
          <w:tcPr>
            <w:tcW w:w="144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sz w:val="20"/>
                <w:szCs w:val="18"/>
                <w:highlight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98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bidi w:val="0"/>
              <w:jc w:val="center"/>
              <w:rPr>
                <w:rFonts w:hint="default" w:ascii="宋体" w:hAnsi="宋体" w:eastAsia="宋体" w:cs="宋体"/>
                <w:sz w:val="20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2008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sz w:val="20"/>
                <w:szCs w:val="18"/>
                <w:highlight w:val="none"/>
              </w:rPr>
            </w:pPr>
          </w:p>
        </w:tc>
        <w:tc>
          <w:tcPr>
            <w:tcW w:w="99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7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sz w:val="20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2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sz w:val="20"/>
                <w:szCs w:val="18"/>
                <w:highlight w:val="none"/>
              </w:rPr>
            </w:pPr>
          </w:p>
        </w:tc>
        <w:tc>
          <w:tcPr>
            <w:tcW w:w="120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18"/>
                <w:highlight w:val="none"/>
              </w:rPr>
            </w:pPr>
          </w:p>
        </w:tc>
        <w:tc>
          <w:tcPr>
            <w:tcW w:w="144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sz w:val="20"/>
                <w:szCs w:val="18"/>
                <w:highlight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98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bidi w:val="0"/>
              <w:jc w:val="center"/>
              <w:rPr>
                <w:rFonts w:hint="default" w:ascii="宋体" w:hAnsi="宋体" w:cs="宋体"/>
                <w:sz w:val="20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2008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sz w:val="20"/>
                <w:szCs w:val="18"/>
                <w:highlight w:val="none"/>
              </w:rPr>
            </w:pPr>
          </w:p>
        </w:tc>
        <w:tc>
          <w:tcPr>
            <w:tcW w:w="99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7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sz w:val="20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2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sz w:val="20"/>
                <w:szCs w:val="18"/>
                <w:highlight w:val="none"/>
              </w:rPr>
            </w:pPr>
          </w:p>
        </w:tc>
        <w:tc>
          <w:tcPr>
            <w:tcW w:w="120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18"/>
                <w:highlight w:val="none"/>
              </w:rPr>
            </w:pPr>
          </w:p>
        </w:tc>
        <w:tc>
          <w:tcPr>
            <w:tcW w:w="144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sz w:val="20"/>
                <w:szCs w:val="18"/>
                <w:highlight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98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bidi w:val="0"/>
              <w:jc w:val="center"/>
              <w:rPr>
                <w:rFonts w:hint="default" w:ascii="宋体" w:hAnsi="宋体" w:cs="宋体"/>
                <w:sz w:val="20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2008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sz w:val="20"/>
                <w:szCs w:val="18"/>
                <w:highlight w:val="none"/>
              </w:rPr>
            </w:pPr>
          </w:p>
        </w:tc>
        <w:tc>
          <w:tcPr>
            <w:tcW w:w="99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7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sz w:val="20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2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sz w:val="20"/>
                <w:szCs w:val="18"/>
                <w:highlight w:val="none"/>
              </w:rPr>
            </w:pPr>
          </w:p>
        </w:tc>
        <w:tc>
          <w:tcPr>
            <w:tcW w:w="120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18"/>
                <w:highlight w:val="none"/>
              </w:rPr>
            </w:pPr>
          </w:p>
        </w:tc>
        <w:tc>
          <w:tcPr>
            <w:tcW w:w="144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sz w:val="20"/>
                <w:szCs w:val="18"/>
                <w:highlight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98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bidi w:val="0"/>
              <w:jc w:val="center"/>
              <w:rPr>
                <w:rFonts w:hint="default" w:ascii="宋体" w:hAnsi="宋体" w:cs="宋体"/>
                <w:sz w:val="20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2008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sz w:val="20"/>
                <w:szCs w:val="18"/>
                <w:highlight w:val="none"/>
              </w:rPr>
            </w:pPr>
          </w:p>
        </w:tc>
        <w:tc>
          <w:tcPr>
            <w:tcW w:w="99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7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sz w:val="20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2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sz w:val="20"/>
                <w:szCs w:val="18"/>
                <w:highlight w:val="none"/>
              </w:rPr>
            </w:pPr>
          </w:p>
        </w:tc>
        <w:tc>
          <w:tcPr>
            <w:tcW w:w="120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18"/>
                <w:highlight w:val="none"/>
              </w:rPr>
            </w:pPr>
          </w:p>
        </w:tc>
        <w:tc>
          <w:tcPr>
            <w:tcW w:w="144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sz w:val="20"/>
                <w:szCs w:val="18"/>
                <w:highlight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98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bidi w:val="0"/>
              <w:jc w:val="center"/>
              <w:rPr>
                <w:rFonts w:hint="default" w:ascii="宋体" w:hAnsi="宋体" w:cs="宋体"/>
                <w:sz w:val="20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18"/>
                <w:highlight w:val="none"/>
                <w:lang w:val="en-US" w:eastAsia="zh-CN"/>
              </w:rPr>
              <w:t>...</w:t>
            </w:r>
          </w:p>
        </w:tc>
        <w:tc>
          <w:tcPr>
            <w:tcW w:w="2008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sz w:val="20"/>
                <w:szCs w:val="18"/>
                <w:highlight w:val="none"/>
              </w:rPr>
            </w:pPr>
          </w:p>
        </w:tc>
        <w:tc>
          <w:tcPr>
            <w:tcW w:w="99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7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sz w:val="20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2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sz w:val="20"/>
                <w:szCs w:val="18"/>
                <w:highlight w:val="none"/>
              </w:rPr>
            </w:pPr>
          </w:p>
        </w:tc>
        <w:tc>
          <w:tcPr>
            <w:tcW w:w="120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18"/>
                <w:highlight w:val="none"/>
              </w:rPr>
            </w:pPr>
          </w:p>
        </w:tc>
        <w:tc>
          <w:tcPr>
            <w:tcW w:w="144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sz w:val="20"/>
                <w:szCs w:val="18"/>
                <w:highlight w:val="none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7295" w:type="dxa"/>
            <w:gridSpan w:val="6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0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18"/>
                <w:highlight w:val="none"/>
                <w:lang w:val="en-US" w:eastAsia="zh-CN"/>
              </w:rPr>
              <w:t>合计</w:t>
            </w:r>
          </w:p>
        </w:tc>
        <w:tc>
          <w:tcPr>
            <w:tcW w:w="1442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18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both"/>
        <w:textAlignment w:val="auto"/>
        <w:rPr>
          <w:rFonts w:hint="eastAsia" w:ascii="宋体" w:hAnsi="宋体" w:cs="宋体"/>
          <w:b/>
          <w:bCs/>
          <w:color w:val="auto"/>
          <w:sz w:val="22"/>
          <w:szCs w:val="22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2"/>
          <w:szCs w:val="22"/>
          <w:highlight w:val="none"/>
        </w:rPr>
        <w:t>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42" w:firstLineChars="200"/>
        <w:jc w:val="both"/>
        <w:textAlignment w:val="auto"/>
        <w:rPr>
          <w:rFonts w:hint="default" w:ascii="宋体" w:hAnsi="宋体" w:eastAsia="宋体" w:cs="宋体"/>
          <w:b/>
          <w:bCs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2"/>
          <w:szCs w:val="22"/>
          <w:highlight w:val="none"/>
          <w:lang w:val="en-US" w:eastAsia="zh-CN"/>
        </w:rPr>
        <w:t>1.投标人可适当调整该表格式，但不得减少信息内容。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42" w:firstLineChars="200"/>
        <w:jc w:val="both"/>
        <w:textAlignment w:val="auto"/>
        <w:rPr>
          <w:rFonts w:hint="eastAsia" w:ascii="宋体" w:hAnsi="宋体" w:cs="宋体"/>
          <w:b/>
          <w:bCs/>
          <w:color w:val="auto"/>
          <w:sz w:val="22"/>
          <w:szCs w:val="22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2"/>
          <w:szCs w:val="22"/>
          <w:highlight w:val="none"/>
          <w:lang w:val="en-US" w:eastAsia="zh-CN"/>
        </w:rPr>
        <w:t>2</w:t>
      </w:r>
      <w:r>
        <w:rPr>
          <w:rFonts w:hint="eastAsia" w:ascii="宋体" w:hAnsi="宋体" w:cs="宋体"/>
          <w:b/>
          <w:bCs/>
          <w:color w:val="auto"/>
          <w:sz w:val="22"/>
          <w:szCs w:val="22"/>
          <w:highlight w:val="none"/>
        </w:rPr>
        <w:t>.所有</w:t>
      </w:r>
      <w:r>
        <w:rPr>
          <w:rFonts w:hint="eastAsia" w:ascii="宋体" w:hAnsi="宋体" w:cs="宋体"/>
          <w:b/>
          <w:bCs/>
          <w:color w:val="auto"/>
          <w:sz w:val="22"/>
          <w:szCs w:val="22"/>
          <w:highlight w:val="none"/>
          <w:lang w:val="en-US" w:eastAsia="zh-CN"/>
        </w:rPr>
        <w:t>投标报价</w:t>
      </w:r>
      <w:r>
        <w:rPr>
          <w:rFonts w:hint="eastAsia" w:ascii="宋体" w:hAnsi="宋体" w:cs="宋体"/>
          <w:b/>
          <w:bCs/>
          <w:color w:val="auto"/>
          <w:sz w:val="22"/>
          <w:szCs w:val="22"/>
          <w:highlight w:val="none"/>
        </w:rPr>
        <w:t>均</w:t>
      </w:r>
      <w:r>
        <w:rPr>
          <w:rFonts w:hint="eastAsia" w:ascii="宋体" w:hAnsi="宋体" w:cs="宋体"/>
          <w:b/>
          <w:bCs/>
          <w:color w:val="auto"/>
          <w:sz w:val="22"/>
          <w:szCs w:val="22"/>
          <w:highlight w:val="none"/>
          <w:lang w:val="en-US" w:eastAsia="zh-CN"/>
        </w:rPr>
        <w:t>含税，且</w:t>
      </w:r>
      <w:r>
        <w:rPr>
          <w:rFonts w:hint="eastAsia" w:ascii="宋体" w:hAnsi="宋体" w:cs="宋体"/>
          <w:b/>
          <w:bCs/>
          <w:color w:val="auto"/>
          <w:sz w:val="22"/>
          <w:szCs w:val="22"/>
          <w:highlight w:val="none"/>
        </w:rPr>
        <w:t>用人民币表示，精确到小数点后两位；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42" w:firstLineChars="200"/>
        <w:jc w:val="both"/>
        <w:textAlignment w:val="auto"/>
        <w:rPr>
          <w:rFonts w:hint="eastAsia" w:ascii="宋体" w:hAnsi="宋体" w:cs="宋体"/>
          <w:b/>
          <w:bCs/>
          <w:color w:val="auto"/>
          <w:sz w:val="22"/>
          <w:szCs w:val="22"/>
          <w:highlight w:val="none"/>
        </w:rPr>
      </w:pPr>
      <w:r>
        <w:rPr>
          <w:rFonts w:hint="eastAsia" w:ascii="宋体" w:hAnsi="宋体" w:cs="宋体"/>
          <w:b/>
          <w:bCs/>
          <w:color w:val="auto"/>
          <w:kern w:val="2"/>
          <w:sz w:val="22"/>
          <w:szCs w:val="22"/>
          <w:highlight w:val="none"/>
          <w:lang w:val="en-US" w:eastAsia="zh-CN" w:bidi="ar-SA"/>
        </w:rPr>
        <w:t>3.</w:t>
      </w:r>
      <w:r>
        <w:rPr>
          <w:rFonts w:hint="eastAsia" w:ascii="宋体" w:hAnsi="宋体" w:cs="宋体"/>
          <w:b/>
          <w:bCs/>
          <w:color w:val="auto"/>
          <w:sz w:val="22"/>
          <w:szCs w:val="22"/>
          <w:highlight w:val="none"/>
        </w:rPr>
        <w:t>该表中包含</w:t>
      </w:r>
      <w:r>
        <w:rPr>
          <w:rFonts w:hint="eastAsia" w:ascii="宋体" w:hAnsi="宋体" w:cs="宋体"/>
          <w:b/>
          <w:bCs/>
          <w:color w:val="auto"/>
          <w:sz w:val="22"/>
          <w:szCs w:val="22"/>
          <w:highlight w:val="none"/>
          <w:lang w:val="en-US" w:eastAsia="zh-CN"/>
        </w:rPr>
        <w:t>投标人</w:t>
      </w:r>
      <w:r>
        <w:rPr>
          <w:rFonts w:hint="eastAsia" w:ascii="宋体" w:hAnsi="宋体" w:cs="宋体"/>
          <w:b/>
          <w:bCs/>
          <w:color w:val="auto"/>
          <w:sz w:val="22"/>
          <w:szCs w:val="22"/>
          <w:highlight w:val="none"/>
        </w:rPr>
        <w:t>认为完成本项目所需的所有费用,合计总价应与</w:t>
      </w:r>
      <w:r>
        <w:rPr>
          <w:rFonts w:hint="eastAsia" w:ascii="宋体" w:hAnsi="宋体" w:cs="宋体"/>
          <w:b/>
          <w:bCs/>
          <w:color w:val="auto"/>
          <w:sz w:val="22"/>
          <w:szCs w:val="22"/>
          <w:highlight w:val="none"/>
          <w:lang w:val="en-US" w:eastAsia="zh-CN"/>
        </w:rPr>
        <w:t>报价</w:t>
      </w:r>
      <w:r>
        <w:rPr>
          <w:rFonts w:hint="eastAsia" w:ascii="宋体" w:hAnsi="宋体" w:eastAsia="宋体" w:cs="宋体"/>
          <w:b/>
          <w:bCs/>
          <w:color w:val="auto"/>
          <w:sz w:val="22"/>
          <w:szCs w:val="22"/>
          <w:highlight w:val="none"/>
        </w:rPr>
        <w:t>表中</w:t>
      </w:r>
      <w:r>
        <w:rPr>
          <w:rFonts w:hint="eastAsia" w:ascii="宋体" w:hAnsi="宋体" w:eastAsia="宋体" w:cs="宋体"/>
          <w:b/>
          <w:bCs/>
          <w:color w:val="auto"/>
          <w:sz w:val="22"/>
          <w:szCs w:val="22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b/>
          <w:bCs/>
          <w:color w:val="auto"/>
          <w:sz w:val="22"/>
          <w:szCs w:val="22"/>
          <w:highlight w:val="none"/>
        </w:rPr>
        <w:t>总</w:t>
      </w:r>
      <w:r>
        <w:rPr>
          <w:rFonts w:hint="eastAsia" w:ascii="宋体" w:hAnsi="宋体" w:cs="宋体"/>
          <w:b/>
          <w:bCs/>
          <w:color w:val="auto"/>
          <w:sz w:val="22"/>
          <w:szCs w:val="22"/>
          <w:highlight w:val="none"/>
        </w:rPr>
        <w:t>价金额一致。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42" w:firstLineChars="200"/>
        <w:jc w:val="both"/>
        <w:textAlignment w:val="auto"/>
        <w:rPr>
          <w:rFonts w:hint="default" w:ascii="宋体" w:hAnsi="宋体" w:cs="宋体"/>
          <w:b/>
          <w:bCs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2"/>
          <w:szCs w:val="22"/>
          <w:highlight w:val="none"/>
          <w:lang w:val="en-US" w:eastAsia="zh-CN"/>
        </w:rPr>
        <w:t>4.投标人</w:t>
      </w:r>
      <w:r>
        <w:rPr>
          <w:rFonts w:hint="eastAsia" w:ascii="宋体" w:hAnsi="宋体" w:cs="宋体"/>
          <w:b/>
          <w:bCs/>
          <w:color w:val="auto"/>
          <w:sz w:val="22"/>
          <w:szCs w:val="22"/>
          <w:highlight w:val="none"/>
        </w:rPr>
        <w:t>的投标报价</w:t>
      </w:r>
      <w:r>
        <w:rPr>
          <w:rFonts w:hint="eastAsia" w:ascii="宋体" w:hAnsi="宋体" w:cs="宋体"/>
          <w:b/>
          <w:bCs/>
          <w:color w:val="auto"/>
          <w:sz w:val="22"/>
          <w:szCs w:val="22"/>
          <w:highlight w:val="none"/>
          <w:lang w:val="en-US" w:eastAsia="zh-CN"/>
        </w:rPr>
        <w:t>不得</w:t>
      </w:r>
      <w:r>
        <w:rPr>
          <w:rFonts w:hint="eastAsia" w:ascii="宋体" w:hAnsi="宋体" w:cs="宋体"/>
          <w:b/>
          <w:bCs/>
          <w:color w:val="auto"/>
          <w:sz w:val="22"/>
          <w:szCs w:val="22"/>
          <w:highlight w:val="none"/>
        </w:rPr>
        <w:t>高于最高限价，</w:t>
      </w:r>
      <w:r>
        <w:rPr>
          <w:rFonts w:hint="eastAsia" w:ascii="宋体" w:hAnsi="宋体" w:cs="宋体"/>
          <w:b/>
          <w:bCs/>
          <w:color w:val="auto"/>
          <w:sz w:val="22"/>
          <w:szCs w:val="22"/>
          <w:highlight w:val="none"/>
          <w:lang w:val="en-US" w:eastAsia="zh-CN"/>
        </w:rPr>
        <w:t>如高于最高限价，</w:t>
      </w:r>
      <w:r>
        <w:rPr>
          <w:rFonts w:hint="eastAsia" w:ascii="宋体" w:hAnsi="宋体" w:cs="宋体"/>
          <w:b/>
          <w:bCs/>
          <w:color w:val="auto"/>
          <w:sz w:val="22"/>
          <w:szCs w:val="22"/>
          <w:highlight w:val="none"/>
        </w:rPr>
        <w:t>其投标文件将按无效处理。</w:t>
      </w:r>
    </w:p>
    <w:p>
      <w:pPr>
        <w:adjustRightInd w:val="0"/>
        <w:snapToGrid w:val="0"/>
        <w:spacing w:line="360" w:lineRule="auto"/>
        <w:ind w:firstLine="480" w:firstLineChars="200"/>
        <w:jc w:val="right"/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</w:pPr>
    </w:p>
    <w:p>
      <w:pPr>
        <w:adjustRightInd w:val="0"/>
        <w:snapToGrid w:val="0"/>
        <w:spacing w:line="360" w:lineRule="auto"/>
        <w:ind w:firstLine="480" w:firstLineChars="200"/>
        <w:jc w:val="right"/>
        <w:rPr>
          <w:rFonts w:hint="eastAsia" w:ascii="宋体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签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章）</w:t>
      </w:r>
    </w:p>
    <w:p>
      <w:pPr>
        <w:adjustRightInd w:val="0"/>
        <w:snapToGrid w:val="0"/>
        <w:spacing w:line="360" w:lineRule="auto"/>
        <w:ind w:firstLine="480" w:firstLineChars="200"/>
        <w:jc w:val="right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Cs/>
          <w:color w:val="auto"/>
          <w:sz w:val="24"/>
          <w:szCs w:val="24"/>
          <w:highlight w:val="none"/>
        </w:rPr>
        <w:t>法定代表人或被授权人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cs="宋体"/>
          <w:bCs/>
          <w:color w:val="auto"/>
          <w:sz w:val="24"/>
          <w:szCs w:val="24"/>
          <w:highlight w:val="none"/>
        </w:rPr>
        <w:t>（签字或盖章）</w:t>
      </w:r>
    </w:p>
    <w:p>
      <w:pPr>
        <w:rPr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    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 xml:space="preserve">                   </w:t>
      </w:r>
      <w:bookmarkStart w:id="0" w:name="_GoBack"/>
      <w:bookmarkEnd w:id="0"/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 xml:space="preserve">      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IyMTBjZWRiMmI4ZWUwYWJkNzU1ZTY5OTRjYjVmOGEifQ=="/>
  </w:docVars>
  <w:rsids>
    <w:rsidRoot w:val="5DA97C8E"/>
    <w:rsid w:val="19DB061A"/>
    <w:rsid w:val="21582835"/>
    <w:rsid w:val="2B54647E"/>
    <w:rsid w:val="2C347A81"/>
    <w:rsid w:val="33932116"/>
    <w:rsid w:val="33C8245D"/>
    <w:rsid w:val="36633D64"/>
    <w:rsid w:val="40DF6392"/>
    <w:rsid w:val="417E7959"/>
    <w:rsid w:val="44E81CBA"/>
    <w:rsid w:val="48AA361F"/>
    <w:rsid w:val="58296419"/>
    <w:rsid w:val="5BEE3689"/>
    <w:rsid w:val="5DA97C8E"/>
    <w:rsid w:val="5E602469"/>
    <w:rsid w:val="63BF5E84"/>
    <w:rsid w:val="64AA3E46"/>
    <w:rsid w:val="66FB5425"/>
    <w:rsid w:val="6A9E4A45"/>
    <w:rsid w:val="725D1CD0"/>
    <w:rsid w:val="781A7D1A"/>
    <w:rsid w:val="7A813A3B"/>
    <w:rsid w:val="7A94376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paragraph" w:styleId="5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after="290" w:line="376" w:lineRule="atLeast"/>
      <w:outlineLvl w:val="3"/>
    </w:pPr>
    <w:rPr>
      <w:rFonts w:ascii="Cambria" w:hAnsi="Cambria" w:cs="Cambria"/>
      <w:b/>
      <w:bCs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annotation text"/>
    <w:basedOn w:val="1"/>
    <w:qFormat/>
    <w:uiPriority w:val="0"/>
    <w:pPr>
      <w:jc w:val="left"/>
    </w:pPr>
  </w:style>
  <w:style w:type="paragraph" w:styleId="7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styleId="8">
    <w:name w:val="Body Text First Indent"/>
    <w:basedOn w:val="7"/>
    <w:unhideWhenUsed/>
    <w:qFormat/>
    <w:uiPriority w:val="99"/>
    <w:pPr>
      <w:ind w:firstLine="420" w:firstLineChars="100"/>
    </w:p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BodyText"/>
    <w:basedOn w:val="1"/>
    <w:next w:val="1"/>
    <w:qFormat/>
    <w:uiPriority w:val="0"/>
    <w:pPr>
      <w:jc w:val="both"/>
      <w:textAlignment w:val="baseline"/>
    </w:pPr>
    <w:rPr>
      <w:rFonts w:ascii="宋体" w:hAnsi="宋体"/>
      <w:kern w:val="2"/>
      <w:sz w:val="21"/>
      <w:szCs w:val="21"/>
      <w:lang w:val="zh-CN" w:eastAsia="zh-CN" w:bidi="zh-CN"/>
    </w:rPr>
  </w:style>
  <w:style w:type="character" w:customStyle="1" w:styleId="13">
    <w:name w:val="font51"/>
    <w:basedOn w:val="11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4">
    <w:name w:val="font41"/>
    <w:basedOn w:val="11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5">
    <w:name w:val="font21"/>
    <w:basedOn w:val="11"/>
    <w:qFormat/>
    <w:uiPriority w:val="0"/>
    <w:rPr>
      <w:rFonts w:hint="eastAsia" w:ascii="宋体" w:hAnsi="宋体" w:eastAsia="宋体" w:cs="宋体"/>
      <w:b/>
      <w:bCs/>
      <w:color w:val="000000"/>
      <w:sz w:val="20"/>
      <w:szCs w:val="20"/>
      <w:u w:val="none"/>
    </w:rPr>
  </w:style>
  <w:style w:type="character" w:customStyle="1" w:styleId="16">
    <w:name w:val="font71"/>
    <w:basedOn w:val="11"/>
    <w:qFormat/>
    <w:uiPriority w:val="0"/>
    <w:rPr>
      <w:rFonts w:hint="default" w:ascii="Times New Roman" w:hAnsi="Times New Roman" w:cs="Times New Roman"/>
      <w:b/>
      <w:bCs/>
      <w:color w:val="000000"/>
      <w:sz w:val="20"/>
      <w:szCs w:val="20"/>
      <w:u w:val="none"/>
    </w:rPr>
  </w:style>
  <w:style w:type="character" w:customStyle="1" w:styleId="17">
    <w:name w:val="font61"/>
    <w:basedOn w:val="11"/>
    <w:qFormat/>
    <w:uiPriority w:val="0"/>
    <w:rPr>
      <w:rFonts w:hint="default" w:ascii="Times New Roman" w:hAnsi="Times New Roman" w:cs="Times New Roman"/>
      <w:b/>
      <w:bCs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232</Words>
  <Characters>245</Characters>
  <Lines>0</Lines>
  <Paragraphs>0</Paragraphs>
  <TotalTime>1</TotalTime>
  <ScaleCrop>false</ScaleCrop>
  <LinksUpToDate>false</LinksUpToDate>
  <CharactersWithSpaces>369</CharactersWithSpaces>
  <Application>WPS Office_11.1.0.11372_F1E327BC-269C-435d-A152-05C5408002CA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2024-06-24T05:14:00Z</dcterms:created>
  <dc:creator>樱桃小晨子 </dc:creator>
  <cp:lastModifiedBy>Administrator</cp:lastModifiedBy>
  <dcterms:modified xsi:type="dcterms:W3CDTF">2025-07-24T03:11:30Z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2052-11.1.0.11372</vt:lpwstr>
  </property>
  <property fmtid="{D5CDD505-2E9C-101B-9397-08002B2CF9AE}" pid="3" name="ICV">
    <vt:lpwstr>C2AFF34D89B74A7FA480224F20874435_11</vt:lpwstr>
  </property>
  <property fmtid="{D5CDD505-2E9C-101B-9397-08002B2CF9AE}" pid="4" name="KSOTemplateDocerSaveRecord">
    <vt:lpwstr>eyJoZGlkIjoiZWIyMTBjZWRiMmI4ZWUwYWJkNzU1ZTY5OTRjYjVmOGEiLCJ1c2VySWQiOiIxMjkzNTU3MjkzIn0=</vt:lpwstr>
  </property>
</Properties>
</file>