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38830">
      <w:pPr>
        <w:widowControl/>
        <w:wordWrap w:val="0"/>
        <w:spacing w:line="360" w:lineRule="auto"/>
        <w:ind w:left="960" w:hanging="1120" w:hangingChars="400"/>
        <w:jc w:val="center"/>
        <w:rPr>
          <w:rFonts w:hint="eastAsia"/>
          <w:sz w:val="28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2"/>
          <w:lang w:val="en-US" w:eastAsia="zh-CN"/>
        </w:rPr>
        <w:t>磋商一览表</w:t>
      </w:r>
    </w:p>
    <w:p w14:paraId="7FCE7721">
      <w:pPr>
        <w:widowControl/>
        <w:wordWrap w:val="0"/>
        <w:spacing w:line="360" w:lineRule="auto"/>
        <w:ind w:left="960" w:hanging="840" w:hangingChars="4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西安医学院虚拟教研室建设</w:t>
      </w:r>
    </w:p>
    <w:p w14:paraId="55BCA43C">
      <w:pPr>
        <w:pStyle w:val="4"/>
        <w:ind w:firstLine="0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SXWZ2025ZB-YXY-190</w:t>
      </w:r>
    </w:p>
    <w:p w14:paraId="08671012">
      <w:pPr>
        <w:kinsoku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8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861"/>
        <w:gridCol w:w="3061"/>
        <w:gridCol w:w="3061"/>
      </w:tblGrid>
      <w:tr w14:paraId="5C51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855" w:type="dxa"/>
            <w:tcBorders>
              <w:tl2br w:val="single" w:color="auto" w:sz="4" w:space="0"/>
            </w:tcBorders>
          </w:tcPr>
          <w:p w14:paraId="6242F8B1">
            <w:pPr>
              <w:kinsoku w:val="0"/>
              <w:spacing w:line="480" w:lineRule="auto"/>
              <w:ind w:firstLine="630" w:firstLineChars="3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3DC060C3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1861" w:type="dxa"/>
            <w:vAlign w:val="center"/>
          </w:tcPr>
          <w:p w14:paraId="234C8018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3061" w:type="dxa"/>
            <w:vAlign w:val="center"/>
          </w:tcPr>
          <w:p w14:paraId="00638BE1">
            <w:pPr>
              <w:kinsoku w:val="0"/>
              <w:jc w:val="center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服务期</w:t>
            </w:r>
          </w:p>
        </w:tc>
        <w:tc>
          <w:tcPr>
            <w:tcW w:w="3061" w:type="dxa"/>
            <w:vAlign w:val="center"/>
          </w:tcPr>
          <w:p w14:paraId="55F0B77F">
            <w:pPr>
              <w:kinsoku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质保期</w:t>
            </w:r>
          </w:p>
        </w:tc>
      </w:tr>
      <w:tr w14:paraId="34098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855" w:type="dxa"/>
            <w:vAlign w:val="center"/>
          </w:tcPr>
          <w:p w14:paraId="1C1EA05D">
            <w:pPr>
              <w:pStyle w:val="4"/>
              <w:ind w:firstLine="0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Calibri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西安医学院虚拟教研室建设</w:t>
            </w:r>
          </w:p>
        </w:tc>
        <w:tc>
          <w:tcPr>
            <w:tcW w:w="1861" w:type="dxa"/>
            <w:vAlign w:val="center"/>
          </w:tcPr>
          <w:p w14:paraId="64C6B377">
            <w:pPr>
              <w:pStyle w:val="10"/>
              <w:spacing w:line="360" w:lineRule="auto"/>
              <w:ind w:firstLine="0" w:firstLineChars="0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5E0C254D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005A97E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BFA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838" w:type="dxa"/>
            <w:gridSpan w:val="4"/>
            <w:vAlign w:val="center"/>
          </w:tcPr>
          <w:p w14:paraId="07063D35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人民币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（小写）</w:t>
            </w:r>
            <w:r>
              <w:rPr>
                <w:rFonts w:hint="eastAsia" w:asci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￥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4A50E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838" w:type="dxa"/>
            <w:gridSpan w:val="4"/>
            <w:vAlign w:val="center"/>
          </w:tcPr>
          <w:p w14:paraId="329C68A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3DA075DB">
            <w:pPr>
              <w:kinsoku w:val="0"/>
              <w:spacing w:line="480" w:lineRule="auto"/>
              <w:ind w:firstLine="1050" w:firstLineChars="5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服务期、质保期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见3.3.1服务期限。 </w:t>
            </w:r>
          </w:p>
        </w:tc>
      </w:tr>
    </w:tbl>
    <w:p w14:paraId="40F99F0C">
      <w:pPr>
        <w:pStyle w:val="6"/>
        <w:spacing w:line="48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F6BAB1F">
      <w:pPr>
        <w:pStyle w:val="6"/>
        <w:spacing w:line="48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</w:rPr>
        <w:t>（</w:t>
      </w:r>
      <w:r>
        <w:rPr>
          <w:rFonts w:hint="eastAsia" w:ascii="宋体" w:hAnsi="宋体" w:eastAsia="宋体" w:cs="宋体"/>
          <w:kern w:val="0"/>
          <w:sz w:val="24"/>
        </w:rPr>
        <w:t>单位名称及公章）：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</w:t>
      </w:r>
    </w:p>
    <w:p w14:paraId="5E3E9369">
      <w:pPr>
        <w:pStyle w:val="6"/>
        <w:spacing w:line="48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法定代表人/被授权人（签字或盖章）：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</w:t>
      </w:r>
    </w:p>
    <w:p w14:paraId="6C61E512">
      <w:r>
        <w:rPr>
          <w:rFonts w:hint="eastAsia" w:ascii="宋体" w:hAnsi="宋体" w:eastAsia="宋体" w:cs="宋体"/>
          <w:kern w:val="0"/>
          <w:sz w:val="24"/>
        </w:rPr>
        <w:t>日    期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：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0159301C"/>
    <w:rsid w:val="0EEF4FBF"/>
    <w:rsid w:val="3058256D"/>
    <w:rsid w:val="3097100B"/>
    <w:rsid w:val="39443BCE"/>
    <w:rsid w:val="47AF6ABF"/>
    <w:rsid w:val="4BD11F00"/>
    <w:rsid w:val="5A397250"/>
    <w:rsid w:val="7CE0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楷体_GB2312" w:hAnsi="Arial" w:eastAsia="楷体_GB2312"/>
      <w:sz w:val="28"/>
      <w:szCs w:val="28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列出段落6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160</Characters>
  <Lines>0</Lines>
  <Paragraphs>0</Paragraphs>
  <TotalTime>0</TotalTime>
  <ScaleCrop>false</ScaleCrop>
  <LinksUpToDate>false</LinksUpToDate>
  <CharactersWithSpaces>178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2024-07-08T01:57:00Z</dcterms:created>
  <dc:creator>p'c</dc:creator>
  <cp:lastModifiedBy>崔方明</cp:lastModifiedBy>
  <dcterms:modified xsi:type="dcterms:W3CDTF">2025-07-24T08:22:38Z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7B2A89F70F3F431EA17B27353DC314E3_13</vt:lpwstr>
  </property>
  <property fmtid="{D5CDD505-2E9C-101B-9397-08002B2CF9AE}" pid="4" name="KSOTemplateDocerSaveRecord">
    <vt:lpwstr>eyJoZGlkIjoiYTU5ODE2ZGI4ZDVmZjhhZmVhZTA0ZTZjZjBiNGMxNDYiLCJ1c2VySWQiOiIyOTM1NjUwODYifQ==</vt:lpwstr>
  </property>
</Properties>
</file>