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445D711">
      <w:pPr>
        <w:jc w:val="center"/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  <w:t>商务条款响应说明</w:t>
      </w:r>
    </w:p>
    <w:p w14:paraId="6A46215D">
      <w:pPr>
        <w:spacing w:line="360" w:lineRule="auto"/>
        <w:ind w:left="1313" w:hanging="1313" w:hangingChars="545"/>
        <w:rPr>
          <w:rFonts w:hint="eastAsia" w:ascii="仿宋" w:hAnsi="仿宋" w:eastAsia="仿宋" w:cs="仿宋"/>
          <w:b/>
          <w:bCs/>
          <w:sz w:val="24"/>
          <w:szCs w:val="24"/>
        </w:rPr>
      </w:pPr>
    </w:p>
    <w:p w14:paraId="36184CFE">
      <w:pPr>
        <w:spacing w:line="360" w:lineRule="auto"/>
        <w:ind w:left="1313" w:hanging="1313" w:hangingChars="545"/>
        <w:rPr>
          <w:rFonts w:hint="eastAsia" w:ascii="仿宋" w:hAnsi="仿宋" w:eastAsia="仿宋" w:cs="仿宋"/>
          <w:b/>
          <w:bCs/>
          <w:sz w:val="24"/>
          <w:szCs w:val="24"/>
        </w:rPr>
      </w:pPr>
    </w:p>
    <w:p w14:paraId="6E3FADFA">
      <w:pPr>
        <w:spacing w:line="360" w:lineRule="auto"/>
        <w:ind w:left="1313" w:hanging="1313" w:hangingChars="545"/>
        <w:rPr>
          <w:rFonts w:hint="eastAsia" w:ascii="仿宋" w:hAnsi="仿宋" w:eastAsia="仿宋" w:cs="仿宋"/>
          <w:b/>
          <w:bCs/>
          <w:sz w:val="24"/>
          <w:szCs w:val="24"/>
        </w:rPr>
      </w:pPr>
      <w:bookmarkStart w:id="0" w:name="_GoBack"/>
      <w:bookmarkEnd w:id="0"/>
      <w:r>
        <w:rPr>
          <w:rFonts w:hint="eastAsia" w:ascii="仿宋" w:hAnsi="仿宋" w:eastAsia="仿宋" w:cs="仿宋"/>
          <w:b/>
          <w:bCs/>
          <w:sz w:val="24"/>
          <w:szCs w:val="24"/>
        </w:rPr>
        <w:t>采购项目名称：</w:t>
      </w:r>
      <w:r>
        <w:rPr>
          <w:rFonts w:hint="eastAsia" w:ascii="仿宋" w:hAnsi="仿宋" w:eastAsia="仿宋" w:cs="仿宋"/>
          <w:sz w:val="24"/>
          <w:szCs w:val="24"/>
        </w:rPr>
        <w:t>{</w:t>
      </w:r>
      <w:r>
        <w:rPr>
          <w:rFonts w:hint="eastAsia" w:ascii="仿宋" w:hAnsi="仿宋" w:eastAsia="仿宋" w:cs="仿宋"/>
          <w:sz w:val="24"/>
          <w:szCs w:val="24"/>
          <w:lang w:eastAsia="zh-Hans"/>
        </w:rPr>
        <w:t>请填写采购项目名称</w:t>
      </w:r>
      <w:r>
        <w:rPr>
          <w:rFonts w:hint="eastAsia" w:ascii="仿宋" w:hAnsi="仿宋" w:eastAsia="仿宋" w:cs="仿宋"/>
          <w:sz w:val="24"/>
          <w:szCs w:val="24"/>
        </w:rPr>
        <w:t>}</w:t>
      </w:r>
    </w:p>
    <w:p w14:paraId="4670CEF9"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sz w:val="24"/>
          <w:szCs w:val="24"/>
        </w:rPr>
        <w:t>采购项目编号：</w:t>
      </w:r>
      <w:r>
        <w:rPr>
          <w:rFonts w:hint="eastAsia" w:ascii="仿宋" w:hAnsi="仿宋" w:eastAsia="仿宋" w:cs="仿宋"/>
          <w:sz w:val="24"/>
          <w:szCs w:val="24"/>
        </w:rPr>
        <w:t>{</w:t>
      </w:r>
      <w:r>
        <w:rPr>
          <w:rFonts w:hint="eastAsia" w:ascii="仿宋" w:hAnsi="仿宋" w:eastAsia="仿宋" w:cs="仿宋"/>
          <w:sz w:val="24"/>
          <w:szCs w:val="24"/>
          <w:lang w:eastAsia="zh-Hans"/>
        </w:rPr>
        <w:t>请填写采购项目编号</w:t>
      </w:r>
      <w:r>
        <w:rPr>
          <w:rFonts w:hint="eastAsia" w:ascii="仿宋" w:hAnsi="仿宋" w:eastAsia="仿宋" w:cs="仿宋"/>
          <w:sz w:val="24"/>
          <w:szCs w:val="24"/>
        </w:rPr>
        <w:t>}</w:t>
      </w:r>
    </w:p>
    <w:p w14:paraId="2A12C52C">
      <w:pPr>
        <w:spacing w:line="360" w:lineRule="auto"/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bCs/>
          <w:sz w:val="24"/>
          <w:szCs w:val="24"/>
        </w:rPr>
        <w:t>采购</w:t>
      </w:r>
      <w:r>
        <w:rPr>
          <w:rFonts w:hint="eastAsia" w:ascii="仿宋" w:hAnsi="仿宋" w:eastAsia="仿宋" w:cs="仿宋"/>
          <w:b/>
          <w:bCs/>
          <w:sz w:val="24"/>
          <w:szCs w:val="24"/>
          <w:lang w:eastAsia="zh-Hans"/>
        </w:rPr>
        <w:t>包号：</w:t>
      </w:r>
      <w:r>
        <w:rPr>
          <w:rFonts w:hint="eastAsia" w:ascii="仿宋" w:hAnsi="仿宋" w:eastAsia="仿宋" w:cs="仿宋"/>
          <w:sz w:val="24"/>
          <w:szCs w:val="24"/>
        </w:rPr>
        <w:t>{</w:t>
      </w:r>
      <w:r>
        <w:rPr>
          <w:rFonts w:hint="eastAsia" w:ascii="仿宋" w:hAnsi="仿宋" w:eastAsia="仿宋" w:cs="仿宋"/>
          <w:sz w:val="24"/>
          <w:szCs w:val="24"/>
          <w:lang w:eastAsia="zh-Hans"/>
        </w:rPr>
        <w:t>请填写</w:t>
      </w:r>
      <w:r>
        <w:rPr>
          <w:rFonts w:hint="eastAsia" w:ascii="仿宋" w:hAnsi="仿宋" w:eastAsia="仿宋" w:cs="仿宋"/>
          <w:sz w:val="24"/>
          <w:szCs w:val="24"/>
        </w:rPr>
        <w:t>采购包</w:t>
      </w:r>
      <w:r>
        <w:rPr>
          <w:rFonts w:hint="eastAsia" w:ascii="仿宋" w:hAnsi="仿宋" w:eastAsia="仿宋" w:cs="仿宋"/>
          <w:sz w:val="24"/>
          <w:szCs w:val="24"/>
          <w:lang w:eastAsia="zh-Hans"/>
        </w:rPr>
        <w:t>编号</w:t>
      </w:r>
      <w:r>
        <w:rPr>
          <w:rFonts w:hint="eastAsia" w:ascii="仿宋" w:hAnsi="仿宋" w:eastAsia="仿宋" w:cs="仿宋"/>
          <w:sz w:val="24"/>
          <w:szCs w:val="24"/>
        </w:rPr>
        <w:t xml:space="preserve">}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 xml:space="preserve">                          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3"/>
        <w:gridCol w:w="3425"/>
        <w:gridCol w:w="2992"/>
        <w:gridCol w:w="1866"/>
      </w:tblGrid>
      <w:tr w14:paraId="0A751A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3" w:type="dxa"/>
            <w:vAlign w:val="center"/>
          </w:tcPr>
          <w:p w14:paraId="2093C433">
            <w:pPr>
              <w:spacing w:line="560" w:lineRule="exact"/>
              <w:ind w:right="-168" w:rightChars="-80" w:firstLine="120" w:firstLineChars="5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3425" w:type="dxa"/>
            <w:vAlign w:val="center"/>
          </w:tcPr>
          <w:p w14:paraId="13713DE2">
            <w:pPr>
              <w:spacing w:line="560" w:lineRule="exact"/>
              <w:ind w:right="-168" w:rightChars="-8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磋商文件要求</w:t>
            </w:r>
          </w:p>
        </w:tc>
        <w:tc>
          <w:tcPr>
            <w:tcW w:w="2992" w:type="dxa"/>
            <w:vAlign w:val="center"/>
          </w:tcPr>
          <w:p w14:paraId="49A3F8B0">
            <w:pPr>
              <w:spacing w:line="560" w:lineRule="exact"/>
              <w:ind w:right="-168" w:rightChars="-80" w:firstLine="360" w:firstLineChars="15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响应文件实际数据</w:t>
            </w:r>
          </w:p>
        </w:tc>
        <w:tc>
          <w:tcPr>
            <w:tcW w:w="1866" w:type="dxa"/>
            <w:vAlign w:val="center"/>
          </w:tcPr>
          <w:p w14:paraId="756881C4">
            <w:pPr>
              <w:spacing w:line="560" w:lineRule="exact"/>
              <w:ind w:right="-168" w:rightChars="-80" w:firstLine="360" w:firstLineChars="15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响应说明</w:t>
            </w:r>
          </w:p>
        </w:tc>
      </w:tr>
      <w:tr w14:paraId="60A0E4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3" w:type="dxa"/>
            <w:vAlign w:val="center"/>
          </w:tcPr>
          <w:p w14:paraId="0F726E16">
            <w:pPr>
              <w:spacing w:line="560" w:lineRule="exact"/>
              <w:ind w:right="-168" w:rightChars="-8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425" w:type="dxa"/>
            <w:vAlign w:val="center"/>
          </w:tcPr>
          <w:p w14:paraId="03568639">
            <w:pPr>
              <w:spacing w:line="560" w:lineRule="exact"/>
              <w:ind w:right="-168" w:rightChars="-8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992" w:type="dxa"/>
            <w:vAlign w:val="center"/>
          </w:tcPr>
          <w:p w14:paraId="308E89BE">
            <w:pPr>
              <w:spacing w:line="560" w:lineRule="exact"/>
              <w:ind w:right="-168" w:rightChars="-8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866" w:type="dxa"/>
            <w:vAlign w:val="center"/>
          </w:tcPr>
          <w:p w14:paraId="0597D947">
            <w:pPr>
              <w:spacing w:line="560" w:lineRule="exact"/>
              <w:ind w:right="-168" w:rightChars="-8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75F2BD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3" w:type="dxa"/>
            <w:vAlign w:val="center"/>
          </w:tcPr>
          <w:p w14:paraId="58E0FA99">
            <w:pPr>
              <w:spacing w:line="560" w:lineRule="exact"/>
              <w:ind w:right="-168" w:rightChars="-8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425" w:type="dxa"/>
            <w:vAlign w:val="center"/>
          </w:tcPr>
          <w:p w14:paraId="1539FC2A">
            <w:pPr>
              <w:spacing w:line="560" w:lineRule="exact"/>
              <w:ind w:right="-168" w:rightChars="-8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992" w:type="dxa"/>
            <w:vAlign w:val="center"/>
          </w:tcPr>
          <w:p w14:paraId="6A9ADFC9">
            <w:pPr>
              <w:spacing w:line="560" w:lineRule="exact"/>
              <w:ind w:right="-168" w:rightChars="-8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866" w:type="dxa"/>
            <w:vAlign w:val="center"/>
          </w:tcPr>
          <w:p w14:paraId="06B70DA2">
            <w:pPr>
              <w:spacing w:line="560" w:lineRule="exact"/>
              <w:ind w:right="-168" w:rightChars="-8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1F053A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3" w:type="dxa"/>
            <w:vAlign w:val="center"/>
          </w:tcPr>
          <w:p w14:paraId="3966871E">
            <w:pPr>
              <w:spacing w:line="560" w:lineRule="exact"/>
              <w:ind w:right="-168" w:rightChars="-8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425" w:type="dxa"/>
            <w:vAlign w:val="center"/>
          </w:tcPr>
          <w:p w14:paraId="7701EA59">
            <w:pPr>
              <w:spacing w:line="560" w:lineRule="exact"/>
              <w:ind w:right="-168" w:rightChars="-8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992" w:type="dxa"/>
            <w:vAlign w:val="center"/>
          </w:tcPr>
          <w:p w14:paraId="7FC69408">
            <w:pPr>
              <w:spacing w:line="560" w:lineRule="exact"/>
              <w:ind w:right="-168" w:rightChars="-8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866" w:type="dxa"/>
            <w:vAlign w:val="center"/>
          </w:tcPr>
          <w:p w14:paraId="55E49FF2">
            <w:pPr>
              <w:spacing w:line="560" w:lineRule="exact"/>
              <w:ind w:right="-168" w:rightChars="-8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06EC40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3" w:type="dxa"/>
            <w:vAlign w:val="center"/>
          </w:tcPr>
          <w:p w14:paraId="32A05E67">
            <w:pPr>
              <w:spacing w:line="560" w:lineRule="exact"/>
              <w:ind w:right="-168" w:rightChars="-8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425" w:type="dxa"/>
            <w:vAlign w:val="center"/>
          </w:tcPr>
          <w:p w14:paraId="1AFC40FE">
            <w:pPr>
              <w:spacing w:line="560" w:lineRule="exact"/>
              <w:ind w:right="-168" w:rightChars="-8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992" w:type="dxa"/>
            <w:vAlign w:val="center"/>
          </w:tcPr>
          <w:p w14:paraId="418A52F7">
            <w:pPr>
              <w:spacing w:line="560" w:lineRule="exact"/>
              <w:ind w:right="-168" w:rightChars="-8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866" w:type="dxa"/>
            <w:vAlign w:val="center"/>
          </w:tcPr>
          <w:p w14:paraId="6064A535">
            <w:pPr>
              <w:spacing w:line="560" w:lineRule="exact"/>
              <w:ind w:right="-168" w:rightChars="-8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13D3A6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3" w:type="dxa"/>
            <w:vAlign w:val="center"/>
          </w:tcPr>
          <w:p w14:paraId="3C9DB8EC">
            <w:pPr>
              <w:spacing w:line="560" w:lineRule="exact"/>
              <w:ind w:right="-168" w:rightChars="-8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425" w:type="dxa"/>
            <w:vAlign w:val="center"/>
          </w:tcPr>
          <w:p w14:paraId="574780D5">
            <w:pPr>
              <w:spacing w:line="560" w:lineRule="exact"/>
              <w:ind w:right="-168" w:rightChars="-8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992" w:type="dxa"/>
            <w:vAlign w:val="center"/>
          </w:tcPr>
          <w:p w14:paraId="08BBA82D">
            <w:pPr>
              <w:spacing w:line="560" w:lineRule="exact"/>
              <w:ind w:right="-168" w:rightChars="-8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866" w:type="dxa"/>
            <w:vAlign w:val="center"/>
          </w:tcPr>
          <w:p w14:paraId="7B40B13B">
            <w:pPr>
              <w:spacing w:line="560" w:lineRule="exact"/>
              <w:ind w:right="-168" w:rightChars="-8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4200AE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3" w:type="dxa"/>
            <w:vAlign w:val="center"/>
          </w:tcPr>
          <w:p w14:paraId="38138084">
            <w:pPr>
              <w:spacing w:line="560" w:lineRule="exact"/>
              <w:ind w:right="-168" w:rightChars="-8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425" w:type="dxa"/>
            <w:vAlign w:val="center"/>
          </w:tcPr>
          <w:p w14:paraId="03144E4E">
            <w:pPr>
              <w:spacing w:line="560" w:lineRule="exact"/>
              <w:ind w:right="-168" w:rightChars="-8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992" w:type="dxa"/>
            <w:vAlign w:val="center"/>
          </w:tcPr>
          <w:p w14:paraId="5D33680C">
            <w:pPr>
              <w:spacing w:line="560" w:lineRule="exact"/>
              <w:ind w:right="-168" w:rightChars="-8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866" w:type="dxa"/>
            <w:vAlign w:val="center"/>
          </w:tcPr>
          <w:p w14:paraId="7D30700A">
            <w:pPr>
              <w:spacing w:line="560" w:lineRule="exact"/>
              <w:ind w:right="-168" w:rightChars="-8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22DE53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3" w:type="dxa"/>
            <w:vAlign w:val="center"/>
          </w:tcPr>
          <w:p w14:paraId="30DD4FBD">
            <w:pPr>
              <w:spacing w:line="560" w:lineRule="exact"/>
              <w:ind w:right="-168" w:rightChars="-8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425" w:type="dxa"/>
            <w:vAlign w:val="center"/>
          </w:tcPr>
          <w:p w14:paraId="7AE18B01">
            <w:pPr>
              <w:spacing w:line="560" w:lineRule="exact"/>
              <w:ind w:right="-168" w:rightChars="-8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992" w:type="dxa"/>
            <w:vAlign w:val="center"/>
          </w:tcPr>
          <w:p w14:paraId="101AA8DD">
            <w:pPr>
              <w:spacing w:line="560" w:lineRule="exact"/>
              <w:ind w:right="-168" w:rightChars="-8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866" w:type="dxa"/>
            <w:vAlign w:val="center"/>
          </w:tcPr>
          <w:p w14:paraId="5FBB98D1">
            <w:pPr>
              <w:spacing w:line="560" w:lineRule="exact"/>
              <w:ind w:right="-168" w:rightChars="-8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5007BA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3" w:type="dxa"/>
            <w:vAlign w:val="center"/>
          </w:tcPr>
          <w:p w14:paraId="073C3FB8">
            <w:pPr>
              <w:spacing w:line="560" w:lineRule="exact"/>
              <w:ind w:right="-168" w:rightChars="-8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425" w:type="dxa"/>
            <w:vAlign w:val="center"/>
          </w:tcPr>
          <w:p w14:paraId="67DA40E1">
            <w:pPr>
              <w:spacing w:line="560" w:lineRule="exact"/>
              <w:ind w:right="-168" w:rightChars="-8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992" w:type="dxa"/>
            <w:vAlign w:val="center"/>
          </w:tcPr>
          <w:p w14:paraId="036F01FD">
            <w:pPr>
              <w:spacing w:line="560" w:lineRule="exact"/>
              <w:ind w:right="-168" w:rightChars="-8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866" w:type="dxa"/>
            <w:vAlign w:val="center"/>
          </w:tcPr>
          <w:p w14:paraId="06C5E1A3">
            <w:pPr>
              <w:spacing w:line="560" w:lineRule="exact"/>
              <w:ind w:right="-168" w:rightChars="-8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71538A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3" w:type="dxa"/>
            <w:vAlign w:val="center"/>
          </w:tcPr>
          <w:p w14:paraId="738DD252">
            <w:pPr>
              <w:spacing w:line="560" w:lineRule="exact"/>
              <w:ind w:right="-168" w:rightChars="-8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425" w:type="dxa"/>
            <w:vAlign w:val="center"/>
          </w:tcPr>
          <w:p w14:paraId="0679111B">
            <w:pPr>
              <w:spacing w:line="560" w:lineRule="exact"/>
              <w:ind w:right="-168" w:rightChars="-8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992" w:type="dxa"/>
            <w:vAlign w:val="center"/>
          </w:tcPr>
          <w:p w14:paraId="58473DFF">
            <w:pPr>
              <w:spacing w:line="560" w:lineRule="exact"/>
              <w:ind w:right="-168" w:rightChars="-8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866" w:type="dxa"/>
            <w:vAlign w:val="center"/>
          </w:tcPr>
          <w:p w14:paraId="3CAA653E">
            <w:pPr>
              <w:spacing w:line="560" w:lineRule="exact"/>
              <w:ind w:right="-168" w:rightChars="-8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33D2D6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3" w:type="dxa"/>
            <w:vAlign w:val="center"/>
          </w:tcPr>
          <w:p w14:paraId="3359269F">
            <w:pPr>
              <w:spacing w:line="560" w:lineRule="exact"/>
              <w:ind w:right="-168" w:rightChars="-8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425" w:type="dxa"/>
            <w:vAlign w:val="center"/>
          </w:tcPr>
          <w:p w14:paraId="071A9438">
            <w:pPr>
              <w:spacing w:line="560" w:lineRule="exact"/>
              <w:ind w:right="-168" w:rightChars="-8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992" w:type="dxa"/>
            <w:vAlign w:val="center"/>
          </w:tcPr>
          <w:p w14:paraId="7418DB7E">
            <w:pPr>
              <w:spacing w:line="560" w:lineRule="exact"/>
              <w:ind w:right="-168" w:rightChars="-8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866" w:type="dxa"/>
            <w:vAlign w:val="center"/>
          </w:tcPr>
          <w:p w14:paraId="56B3DDC8">
            <w:pPr>
              <w:spacing w:line="560" w:lineRule="exact"/>
              <w:ind w:right="-168" w:rightChars="-8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671C48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3" w:type="dxa"/>
            <w:vAlign w:val="center"/>
          </w:tcPr>
          <w:p w14:paraId="2675ABE8">
            <w:pPr>
              <w:spacing w:line="560" w:lineRule="exact"/>
              <w:ind w:right="-168" w:rightChars="-8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425" w:type="dxa"/>
            <w:vAlign w:val="center"/>
          </w:tcPr>
          <w:p w14:paraId="39B656FB">
            <w:pPr>
              <w:spacing w:line="560" w:lineRule="exact"/>
              <w:ind w:right="-168" w:rightChars="-8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992" w:type="dxa"/>
            <w:vAlign w:val="center"/>
          </w:tcPr>
          <w:p w14:paraId="167E1887">
            <w:pPr>
              <w:spacing w:line="560" w:lineRule="exact"/>
              <w:ind w:right="-168" w:rightChars="-8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866" w:type="dxa"/>
            <w:vAlign w:val="center"/>
          </w:tcPr>
          <w:p w14:paraId="38007400">
            <w:pPr>
              <w:spacing w:line="560" w:lineRule="exact"/>
              <w:ind w:right="-168" w:rightChars="-8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</w:tbl>
    <w:p w14:paraId="3C815B00">
      <w:pPr>
        <w:autoSpaceDE w:val="0"/>
        <w:autoSpaceDN w:val="0"/>
        <w:adjustRightInd w:val="0"/>
        <w:spacing w:line="360" w:lineRule="auto"/>
        <w:ind w:right="-197" w:rightChars="-94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说明：</w:t>
      </w:r>
    </w:p>
    <w:p w14:paraId="6C49B571">
      <w:pPr>
        <w:autoSpaceDE w:val="0"/>
        <w:autoSpaceDN w:val="0"/>
        <w:adjustRightInd w:val="0"/>
        <w:spacing w:line="360" w:lineRule="auto"/>
        <w:ind w:right="-197" w:rightChars="-94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1、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供应商</w:t>
      </w:r>
      <w:r>
        <w:rPr>
          <w:rFonts w:hint="eastAsia" w:ascii="仿宋" w:hAnsi="仿宋" w:eastAsia="仿宋" w:cs="仿宋"/>
          <w:sz w:val="24"/>
          <w:szCs w:val="24"/>
        </w:rPr>
        <w:t>根据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磋商</w:t>
      </w:r>
      <w:r>
        <w:rPr>
          <w:rFonts w:hint="eastAsia" w:ascii="仿宋" w:hAnsi="仿宋" w:eastAsia="仿宋" w:cs="仿宋"/>
          <w:sz w:val="24"/>
          <w:szCs w:val="24"/>
        </w:rPr>
        <w:t>文件要求如实填写（包括服务期限、服务地点、支付方式、支付约定等）。</w:t>
      </w:r>
    </w:p>
    <w:p w14:paraId="723F281B">
      <w:pPr>
        <w:pStyle w:val="3"/>
        <w:numPr>
          <w:ilvl w:val="0"/>
          <w:numId w:val="1"/>
        </w:numPr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响应说明填写：优于、相同、低于。</w:t>
      </w:r>
    </w:p>
    <w:p w14:paraId="6CE3D910">
      <w:pPr>
        <w:pStyle w:val="3"/>
        <w:numPr>
          <w:ilvl w:val="0"/>
          <w:numId w:val="0"/>
        </w:numPr>
        <w:rPr>
          <w:rFonts w:hint="eastAsia" w:ascii="仿宋" w:hAnsi="仿宋" w:eastAsia="仿宋" w:cs="仿宋"/>
          <w:sz w:val="24"/>
          <w:szCs w:val="24"/>
        </w:rPr>
      </w:pPr>
    </w:p>
    <w:p w14:paraId="4DA099D9">
      <w:pPr>
        <w:pStyle w:val="3"/>
        <w:numPr>
          <w:ilvl w:val="0"/>
          <w:numId w:val="0"/>
        </w:numPr>
        <w:rPr>
          <w:rFonts w:hint="eastAsia" w:ascii="仿宋" w:hAnsi="仿宋" w:eastAsia="仿宋" w:cs="仿宋"/>
          <w:sz w:val="24"/>
          <w:szCs w:val="24"/>
        </w:rPr>
      </w:pPr>
    </w:p>
    <w:p w14:paraId="6C0D0504">
      <w:pPr>
        <w:pStyle w:val="3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供应商全称（公章）：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         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 xml:space="preserve">  </w:t>
      </w:r>
    </w:p>
    <w:p w14:paraId="2306D62D">
      <w:pPr>
        <w:pStyle w:val="3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 xml:space="preserve">       </w:t>
      </w:r>
    </w:p>
    <w:p w14:paraId="72F5BFBC">
      <w:pPr>
        <w:pStyle w:val="4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法定代表人或被授权人（签字或盖章）：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  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 xml:space="preserve">     </w:t>
      </w:r>
    </w:p>
    <w:p w14:paraId="3EBF6999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30FB793"/>
    <w:multiLevelType w:val="singleLevel"/>
    <w:tmpl w:val="A30FB793"/>
    <w:lvl w:ilvl="0" w:tentative="0">
      <w:start w:val="2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9E72124"/>
    <w:rsid w:val="55766D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rPr>
      <w:color w:val="993300"/>
      <w:sz w:val="24"/>
    </w:rPr>
  </w:style>
  <w:style w:type="paragraph" w:styleId="3">
    <w:name w:val="Plain Text"/>
    <w:basedOn w:val="1"/>
    <w:next w:val="1"/>
    <w:qFormat/>
    <w:uiPriority w:val="99"/>
    <w:rPr>
      <w:rFonts w:ascii="宋体" w:hAnsi="Courier New" w:cs="Courier New"/>
      <w:szCs w:val="21"/>
    </w:rPr>
  </w:style>
  <w:style w:type="paragraph" w:styleId="4">
    <w:name w:val="Body Text 2"/>
    <w:basedOn w:val="1"/>
    <w:qFormat/>
    <w:uiPriority w:val="0"/>
    <w:pPr>
      <w:spacing w:line="480" w:lineRule="auto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2025-07-28T01:44:58Z</dcterms:created>
  <dc:creator>Administrator</dc:creator>
  <cp:lastModifiedBy>开源</cp:lastModifiedBy>
  <dcterms:modified xsi:type="dcterms:W3CDTF">2025-07-28T01:45:10Z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eyJoZGlkIjoiZjhiODgzOTQwNTFmNmM5NDJmNzVjYmFiNWU0ZThkMGUiLCJ1c2VySWQiOiIzMjA5MTY3MTYifQ==</vt:lpwstr>
  </property>
  <property fmtid="{D5CDD505-2E9C-101B-9397-08002B2CF9AE}" pid="4" name="ICV">
    <vt:lpwstr>C180BB70103841AC849B04010C9C37C9_12</vt:lpwstr>
  </property>
</Properties>
</file>