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AC420">
      <w:pPr>
        <w:rPr>
          <w:rFonts w:hint="eastAsia"/>
        </w:rPr>
      </w:pPr>
      <w:r>
        <w:rPr>
          <w:rFonts w:hint="eastAsia"/>
          <w:b/>
          <w:bCs/>
        </w:rPr>
        <w:t>施工组织设计1</w:t>
      </w:r>
      <w:r>
        <w:rPr>
          <w:rFonts w:hint="eastAsia"/>
        </w:rPr>
        <w:tab/>
      </w:r>
    </w:p>
    <w:p w14:paraId="033FC4E6">
      <w:pPr>
        <w:rPr>
          <w:rFonts w:hint="eastAsia"/>
        </w:rPr>
      </w:pPr>
      <w:r>
        <w:rPr>
          <w:rFonts w:ascii="宋体" w:hAnsi="宋体" w:eastAsia="宋体" w:cs="宋体"/>
          <w:sz w:val="24"/>
          <w:szCs w:val="24"/>
        </w:rPr>
        <w:t>根据供应商针对本项目特点制定的施工方案进行评审； 方案科学合理、满足项目要求，合理性、针对性强的得</w:t>
      </w:r>
      <w:r>
        <w:rPr>
          <w:rFonts w:hint="eastAsia" w:ascii="宋体" w:hAnsi="宋体" w:eastAsia="宋体" w:cs="宋体"/>
          <w:sz w:val="24"/>
          <w:szCs w:val="24"/>
          <w:lang w:val="en-US" w:eastAsia="zh-CN"/>
        </w:rPr>
        <w:t>1.5</w:t>
      </w:r>
      <w:r>
        <w:rPr>
          <w:rFonts w:ascii="宋体" w:hAnsi="宋体" w:eastAsia="宋体" w:cs="宋体"/>
          <w:sz w:val="24"/>
          <w:szCs w:val="24"/>
        </w:rPr>
        <w:t>分； 方案有一定的可行性，基本满足项目需求，稍有欠缺的得</w:t>
      </w:r>
      <w:r>
        <w:rPr>
          <w:rFonts w:hint="eastAsia" w:ascii="宋体" w:hAnsi="宋体" w:eastAsia="宋体" w:cs="宋体"/>
          <w:sz w:val="24"/>
          <w:szCs w:val="24"/>
          <w:lang w:val="en-US" w:eastAsia="zh-CN"/>
        </w:rPr>
        <w:t>1.0</w:t>
      </w:r>
      <w:r>
        <w:rPr>
          <w:rFonts w:ascii="宋体" w:hAnsi="宋体" w:eastAsia="宋体" w:cs="宋体"/>
          <w:sz w:val="24"/>
          <w:szCs w:val="24"/>
        </w:rPr>
        <w:t>分； 方案的合理性、针对性差，简单粗略的</w:t>
      </w:r>
      <w:r>
        <w:rPr>
          <w:rFonts w:hint="eastAsia" w:ascii="宋体" w:hAnsi="宋体" w:eastAsia="宋体" w:cs="宋体"/>
          <w:sz w:val="24"/>
          <w:szCs w:val="24"/>
          <w:lang w:val="en-US" w:eastAsia="zh-CN"/>
        </w:rPr>
        <w:t>0.5</w:t>
      </w:r>
      <w:r>
        <w:rPr>
          <w:rFonts w:ascii="宋体" w:hAnsi="宋体" w:eastAsia="宋体" w:cs="宋体"/>
          <w:sz w:val="24"/>
          <w:szCs w:val="24"/>
        </w:rPr>
        <w:t>分； 未提供方案的得0分。</w:t>
      </w:r>
    </w:p>
    <w:p w14:paraId="319118A4">
      <w:pPr>
        <w:rPr>
          <w:rFonts w:hint="eastAsia"/>
          <w:b/>
          <w:bCs/>
        </w:rPr>
      </w:pPr>
      <w:r>
        <w:rPr>
          <w:rFonts w:hint="eastAsia"/>
          <w:b/>
          <w:bCs/>
        </w:rPr>
        <w:t>施工组织设计2</w:t>
      </w:r>
      <w:r>
        <w:rPr>
          <w:rFonts w:hint="eastAsia"/>
          <w:b/>
          <w:bCs/>
        </w:rPr>
        <w:tab/>
      </w:r>
    </w:p>
    <w:p w14:paraId="14B50A15">
      <w:pPr>
        <w:rPr>
          <w:rFonts w:hint="eastAsia"/>
          <w:b/>
          <w:bCs/>
        </w:rPr>
      </w:pPr>
      <w:r>
        <w:rPr>
          <w:rFonts w:ascii="宋体" w:hAnsi="宋体" w:eastAsia="宋体" w:cs="宋体"/>
          <w:sz w:val="24"/>
          <w:szCs w:val="24"/>
        </w:rPr>
        <w:t>根据供应商针对本项目制定确保工程质量的技术组织措施进行评审； 组织措施科学合理、满足项目要求，合理性、针对性强的得</w:t>
      </w:r>
      <w:r>
        <w:rPr>
          <w:rFonts w:hint="eastAsia" w:ascii="宋体" w:hAnsi="宋体" w:eastAsia="宋体" w:cs="宋体"/>
          <w:sz w:val="24"/>
          <w:szCs w:val="24"/>
          <w:lang w:val="en-US" w:eastAsia="zh-CN"/>
        </w:rPr>
        <w:t>1.5</w:t>
      </w:r>
      <w:r>
        <w:rPr>
          <w:rFonts w:ascii="宋体" w:hAnsi="宋体" w:eastAsia="宋体" w:cs="宋体"/>
          <w:sz w:val="24"/>
          <w:szCs w:val="24"/>
        </w:rPr>
        <w:t>分； 组织措施有一定的可行性，基本满足项目需求，稍有欠缺的得</w:t>
      </w:r>
      <w:r>
        <w:rPr>
          <w:rFonts w:hint="eastAsia" w:ascii="宋体" w:hAnsi="宋体" w:eastAsia="宋体" w:cs="宋体"/>
          <w:sz w:val="24"/>
          <w:szCs w:val="24"/>
          <w:lang w:val="en-US" w:eastAsia="zh-CN"/>
        </w:rPr>
        <w:t>1.0</w:t>
      </w:r>
      <w:r>
        <w:rPr>
          <w:rFonts w:ascii="宋体" w:hAnsi="宋体" w:eastAsia="宋体" w:cs="宋体"/>
          <w:sz w:val="24"/>
          <w:szCs w:val="24"/>
        </w:rPr>
        <w:t>分； 组织措施的合理性、针对性差，简单粗略的</w:t>
      </w:r>
      <w:r>
        <w:rPr>
          <w:rFonts w:hint="eastAsia" w:ascii="宋体" w:hAnsi="宋体" w:eastAsia="宋体" w:cs="宋体"/>
          <w:sz w:val="24"/>
          <w:szCs w:val="24"/>
          <w:lang w:val="en-US" w:eastAsia="zh-CN"/>
        </w:rPr>
        <w:t>0.5</w:t>
      </w:r>
      <w:r>
        <w:rPr>
          <w:rFonts w:ascii="宋体" w:hAnsi="宋体" w:eastAsia="宋体" w:cs="宋体"/>
          <w:sz w:val="24"/>
          <w:szCs w:val="24"/>
        </w:rPr>
        <w:t>分； 未提供组织措施的得0分。</w:t>
      </w:r>
    </w:p>
    <w:p w14:paraId="488CCC32">
      <w:pPr>
        <w:rPr>
          <w:rFonts w:hint="eastAsia"/>
          <w:b/>
          <w:bCs/>
          <w:lang w:val="en-US" w:eastAsia="zh-CN"/>
        </w:rPr>
      </w:pPr>
      <w:r>
        <w:rPr>
          <w:rFonts w:hint="eastAsia"/>
          <w:b/>
          <w:bCs/>
        </w:rPr>
        <w:t>施工组织设计</w:t>
      </w:r>
      <w:r>
        <w:rPr>
          <w:rFonts w:hint="eastAsia"/>
          <w:b/>
          <w:bCs/>
          <w:lang w:val="en-US" w:eastAsia="zh-CN"/>
        </w:rPr>
        <w:t>3</w:t>
      </w:r>
    </w:p>
    <w:p w14:paraId="3394210A">
      <w:pPr>
        <w:rPr>
          <w:rFonts w:hint="eastAsia"/>
          <w:b/>
          <w:bCs/>
        </w:rPr>
      </w:pPr>
      <w:r>
        <w:rPr>
          <w:rFonts w:ascii="宋体" w:hAnsi="宋体" w:eastAsia="宋体" w:cs="宋体"/>
          <w:sz w:val="24"/>
          <w:szCs w:val="24"/>
        </w:rPr>
        <w:t>根据供应商针对本项目制定确保安全生产的技术组织措施； 组织措施科学合理、满足项目要求，合理性、针对性强的得</w:t>
      </w:r>
      <w:r>
        <w:rPr>
          <w:rFonts w:hint="eastAsia" w:ascii="宋体" w:hAnsi="宋体" w:eastAsia="宋体" w:cs="宋体"/>
          <w:sz w:val="24"/>
          <w:szCs w:val="24"/>
          <w:lang w:val="en-US" w:eastAsia="zh-CN"/>
        </w:rPr>
        <w:t>1.5</w:t>
      </w:r>
      <w:r>
        <w:rPr>
          <w:rFonts w:ascii="宋体" w:hAnsi="宋体" w:eastAsia="宋体" w:cs="宋体"/>
          <w:sz w:val="24"/>
          <w:szCs w:val="24"/>
        </w:rPr>
        <w:t>分； 组织措施有一定的可行性，基本满足项目需求，稍有欠缺的得</w:t>
      </w:r>
      <w:r>
        <w:rPr>
          <w:rFonts w:hint="eastAsia" w:ascii="宋体" w:hAnsi="宋体" w:eastAsia="宋体" w:cs="宋体"/>
          <w:sz w:val="24"/>
          <w:szCs w:val="24"/>
          <w:lang w:val="en-US" w:eastAsia="zh-CN"/>
        </w:rPr>
        <w:t>1.0</w:t>
      </w:r>
      <w:r>
        <w:rPr>
          <w:rFonts w:ascii="宋体" w:hAnsi="宋体" w:eastAsia="宋体" w:cs="宋体"/>
          <w:sz w:val="24"/>
          <w:szCs w:val="24"/>
        </w:rPr>
        <w:t>分；组织措施的合理性、针对性差，简单粗略的</w:t>
      </w:r>
      <w:r>
        <w:rPr>
          <w:rFonts w:hint="eastAsia" w:ascii="宋体" w:hAnsi="宋体" w:eastAsia="宋体" w:cs="宋体"/>
          <w:sz w:val="24"/>
          <w:szCs w:val="24"/>
          <w:lang w:val="en-US" w:eastAsia="zh-CN"/>
        </w:rPr>
        <w:t>0.5</w:t>
      </w:r>
      <w:r>
        <w:rPr>
          <w:rFonts w:ascii="宋体" w:hAnsi="宋体" w:eastAsia="宋体" w:cs="宋体"/>
          <w:sz w:val="24"/>
          <w:szCs w:val="24"/>
        </w:rPr>
        <w:t>分； 未提供组织措施的得0分。</w:t>
      </w:r>
      <w:r>
        <w:rPr>
          <w:rFonts w:hint="eastAsia"/>
          <w:b/>
          <w:bCs/>
        </w:rPr>
        <w:tab/>
      </w:r>
    </w:p>
    <w:p w14:paraId="1C53CD7D">
      <w:pPr>
        <w:rPr>
          <w:rFonts w:hint="eastAsia"/>
          <w:b/>
          <w:bCs/>
        </w:rPr>
      </w:pPr>
      <w:r>
        <w:rPr>
          <w:rFonts w:hint="eastAsia"/>
          <w:b/>
          <w:bCs/>
        </w:rPr>
        <w:t>施工组织设计4</w:t>
      </w:r>
    </w:p>
    <w:p w14:paraId="13AD08AE">
      <w:pPr>
        <w:rPr>
          <w:rFonts w:hint="eastAsia"/>
          <w:b/>
          <w:bCs/>
        </w:rPr>
      </w:pPr>
      <w:r>
        <w:rPr>
          <w:rFonts w:ascii="宋体" w:hAnsi="宋体" w:eastAsia="宋体" w:cs="宋体"/>
          <w:sz w:val="24"/>
          <w:szCs w:val="24"/>
        </w:rPr>
        <w:t>根据供应商针对本项目制定确保文明施工的技术组织措施及环境保护措施进行评审； 组织措施科学合理、满足项目要求，合理性、针对性强的得</w:t>
      </w:r>
      <w:r>
        <w:rPr>
          <w:rFonts w:hint="eastAsia" w:ascii="宋体" w:hAnsi="宋体" w:eastAsia="宋体" w:cs="宋体"/>
          <w:sz w:val="24"/>
          <w:szCs w:val="24"/>
          <w:lang w:val="en-US" w:eastAsia="zh-CN"/>
        </w:rPr>
        <w:t>1.5</w:t>
      </w:r>
      <w:r>
        <w:rPr>
          <w:rFonts w:ascii="宋体" w:hAnsi="宋体" w:eastAsia="宋体" w:cs="宋体"/>
          <w:sz w:val="24"/>
          <w:szCs w:val="24"/>
        </w:rPr>
        <w:t>分； 组织措施有一定的可行性，基本满足项目需求，稍有欠缺的得</w:t>
      </w:r>
      <w:r>
        <w:rPr>
          <w:rFonts w:hint="eastAsia" w:ascii="宋体" w:hAnsi="宋体" w:eastAsia="宋体" w:cs="宋体"/>
          <w:sz w:val="24"/>
          <w:szCs w:val="24"/>
          <w:lang w:val="en-US" w:eastAsia="zh-CN"/>
        </w:rPr>
        <w:t>1.0</w:t>
      </w:r>
      <w:r>
        <w:rPr>
          <w:rFonts w:ascii="宋体" w:hAnsi="宋体" w:eastAsia="宋体" w:cs="宋体"/>
          <w:sz w:val="24"/>
          <w:szCs w:val="24"/>
        </w:rPr>
        <w:t>分； 组织措施的合理性、针对性差，简单粗略的</w:t>
      </w:r>
      <w:r>
        <w:rPr>
          <w:rFonts w:hint="eastAsia" w:ascii="宋体" w:hAnsi="宋体" w:eastAsia="宋体" w:cs="宋体"/>
          <w:sz w:val="24"/>
          <w:szCs w:val="24"/>
          <w:lang w:val="en-US" w:eastAsia="zh-CN"/>
        </w:rPr>
        <w:t>0.5</w:t>
      </w:r>
      <w:r>
        <w:rPr>
          <w:rFonts w:ascii="宋体" w:hAnsi="宋体" w:eastAsia="宋体" w:cs="宋体"/>
          <w:sz w:val="24"/>
          <w:szCs w:val="24"/>
        </w:rPr>
        <w:t>分； 未提供组织措施的得0分。</w:t>
      </w:r>
    </w:p>
    <w:p w14:paraId="6D6B1313">
      <w:pPr>
        <w:rPr>
          <w:rFonts w:hint="eastAsia"/>
          <w:b/>
          <w:bCs/>
        </w:rPr>
      </w:pPr>
      <w:r>
        <w:rPr>
          <w:rFonts w:hint="eastAsia"/>
          <w:b/>
          <w:bCs/>
        </w:rPr>
        <w:t>施工组织设计5</w:t>
      </w:r>
    </w:p>
    <w:p w14:paraId="191AC36E">
      <w:pPr>
        <w:rPr>
          <w:rFonts w:hint="eastAsia"/>
          <w:b/>
          <w:bCs/>
        </w:rPr>
      </w:pPr>
      <w:r>
        <w:rPr>
          <w:rFonts w:ascii="宋体" w:hAnsi="宋体" w:eastAsia="宋体" w:cs="宋体"/>
          <w:sz w:val="24"/>
          <w:szCs w:val="24"/>
        </w:rPr>
        <w:t>根据供应商针对本项目制定确保工期的技术组织措施； 组织措施科学合理、满足项目要求，合理性、针对性强的得</w:t>
      </w:r>
      <w:r>
        <w:rPr>
          <w:rFonts w:hint="eastAsia" w:ascii="宋体" w:hAnsi="宋体" w:eastAsia="宋体" w:cs="宋体"/>
          <w:sz w:val="24"/>
          <w:szCs w:val="24"/>
          <w:lang w:val="en-US" w:eastAsia="zh-CN"/>
        </w:rPr>
        <w:t>1.5</w:t>
      </w:r>
      <w:r>
        <w:rPr>
          <w:rFonts w:ascii="宋体" w:hAnsi="宋体" w:eastAsia="宋体" w:cs="宋体"/>
          <w:sz w:val="24"/>
          <w:szCs w:val="24"/>
        </w:rPr>
        <w:t>分；组织措施有一定的可行性，基本满足项目需求，稍有欠缺的得</w:t>
      </w:r>
      <w:r>
        <w:rPr>
          <w:rFonts w:hint="eastAsia" w:ascii="宋体" w:hAnsi="宋体" w:eastAsia="宋体" w:cs="宋体"/>
          <w:sz w:val="24"/>
          <w:szCs w:val="24"/>
          <w:lang w:val="en-US" w:eastAsia="zh-CN"/>
        </w:rPr>
        <w:t>1.0</w:t>
      </w:r>
      <w:r>
        <w:rPr>
          <w:rFonts w:ascii="宋体" w:hAnsi="宋体" w:eastAsia="宋体" w:cs="宋体"/>
          <w:sz w:val="24"/>
          <w:szCs w:val="24"/>
        </w:rPr>
        <w:t>分； 组织措施的合理性、针对性差，简单粗略的</w:t>
      </w:r>
      <w:r>
        <w:rPr>
          <w:rFonts w:hint="eastAsia" w:ascii="宋体" w:hAnsi="宋体" w:eastAsia="宋体" w:cs="宋体"/>
          <w:sz w:val="24"/>
          <w:szCs w:val="24"/>
          <w:lang w:val="en-US" w:eastAsia="zh-CN"/>
        </w:rPr>
        <w:t>0.5</w:t>
      </w:r>
      <w:r>
        <w:rPr>
          <w:rFonts w:ascii="宋体" w:hAnsi="宋体" w:eastAsia="宋体" w:cs="宋体"/>
          <w:sz w:val="24"/>
          <w:szCs w:val="24"/>
        </w:rPr>
        <w:t>分； 未提供组织措施的得0分。</w:t>
      </w:r>
    </w:p>
    <w:p w14:paraId="4C670CFC">
      <w:pPr>
        <w:rPr>
          <w:rFonts w:hint="eastAsia"/>
          <w:b/>
          <w:bCs/>
        </w:rPr>
      </w:pPr>
      <w:r>
        <w:rPr>
          <w:rFonts w:hint="eastAsia"/>
          <w:b/>
          <w:bCs/>
        </w:rPr>
        <w:t>施工组织设计6</w:t>
      </w:r>
    </w:p>
    <w:p w14:paraId="0BFBFC45">
      <w:pPr>
        <w:rPr>
          <w:rFonts w:ascii="宋体" w:hAnsi="宋体" w:eastAsia="宋体" w:cs="宋体"/>
          <w:sz w:val="24"/>
          <w:szCs w:val="24"/>
        </w:rPr>
      </w:pPr>
      <w:r>
        <w:rPr>
          <w:rFonts w:ascii="宋体" w:hAnsi="宋体" w:eastAsia="宋体" w:cs="宋体"/>
          <w:sz w:val="24"/>
          <w:szCs w:val="24"/>
        </w:rPr>
        <w:t>根据供应商针对本项目制定除项目经理、技术负责人以外的人员劳动力安排计划进行评审； 计划科学合理、满足项目要求，合理性、针对性强的得</w:t>
      </w:r>
      <w:r>
        <w:rPr>
          <w:rFonts w:hint="eastAsia" w:ascii="宋体" w:hAnsi="宋体" w:eastAsia="宋体" w:cs="宋体"/>
          <w:sz w:val="24"/>
          <w:szCs w:val="24"/>
          <w:lang w:val="en-US" w:eastAsia="zh-CN"/>
        </w:rPr>
        <w:t>1.5</w:t>
      </w:r>
      <w:r>
        <w:rPr>
          <w:rFonts w:ascii="宋体" w:hAnsi="宋体" w:eastAsia="宋体" w:cs="宋体"/>
          <w:sz w:val="24"/>
          <w:szCs w:val="24"/>
        </w:rPr>
        <w:t>分； 计划有一定的可行性，基本满足项目需求，稍有欠缺的得</w:t>
      </w:r>
      <w:r>
        <w:rPr>
          <w:rFonts w:hint="eastAsia" w:ascii="宋体" w:hAnsi="宋体" w:eastAsia="宋体" w:cs="宋体"/>
          <w:sz w:val="24"/>
          <w:szCs w:val="24"/>
          <w:lang w:val="en-US" w:eastAsia="zh-CN"/>
        </w:rPr>
        <w:t>1.0</w:t>
      </w:r>
      <w:r>
        <w:rPr>
          <w:rFonts w:ascii="宋体" w:hAnsi="宋体" w:eastAsia="宋体" w:cs="宋体"/>
          <w:sz w:val="24"/>
          <w:szCs w:val="24"/>
        </w:rPr>
        <w:t>分； 计划的合理性、针对性差，简单粗略的</w:t>
      </w:r>
      <w:r>
        <w:rPr>
          <w:rFonts w:hint="eastAsia" w:ascii="宋体" w:hAnsi="宋体" w:eastAsia="宋体" w:cs="宋体"/>
          <w:sz w:val="24"/>
          <w:szCs w:val="24"/>
          <w:lang w:val="en-US" w:eastAsia="zh-CN"/>
        </w:rPr>
        <w:t>0.5</w:t>
      </w:r>
      <w:r>
        <w:rPr>
          <w:rFonts w:ascii="宋体" w:hAnsi="宋体" w:eastAsia="宋体" w:cs="宋体"/>
          <w:sz w:val="24"/>
          <w:szCs w:val="24"/>
        </w:rPr>
        <w:t>分； 未提供的得0分。</w:t>
      </w:r>
    </w:p>
    <w:p w14:paraId="5F1F08C3">
      <w:pPr>
        <w:rPr>
          <w:rFonts w:hint="eastAsia"/>
        </w:rPr>
      </w:pPr>
      <w:r>
        <w:rPr>
          <w:rFonts w:hint="eastAsia"/>
          <w:b/>
          <w:bCs/>
        </w:rPr>
        <w:t>施工组织设计7</w:t>
      </w:r>
      <w:r>
        <w:rPr>
          <w:rFonts w:hint="eastAsia"/>
        </w:rPr>
        <w:tab/>
      </w:r>
    </w:p>
    <w:p w14:paraId="0F3027F3">
      <w:pPr>
        <w:rPr>
          <w:rFonts w:hint="eastAsia"/>
        </w:rPr>
      </w:pPr>
      <w:r>
        <w:rPr>
          <w:rFonts w:ascii="宋体" w:hAnsi="宋体" w:eastAsia="宋体" w:cs="宋体"/>
          <w:sz w:val="24"/>
          <w:szCs w:val="24"/>
        </w:rPr>
        <w:t>根据供应商针对本项目制定的施工机械配备和材料投入计划； 计划科学合理、满足项目要求，合理性、针对性强的得</w:t>
      </w:r>
      <w:r>
        <w:rPr>
          <w:rFonts w:hint="eastAsia" w:ascii="宋体" w:hAnsi="宋体" w:eastAsia="宋体" w:cs="宋体"/>
          <w:sz w:val="24"/>
          <w:szCs w:val="24"/>
          <w:lang w:val="en-US" w:eastAsia="zh-CN"/>
        </w:rPr>
        <w:t>1.5</w:t>
      </w:r>
      <w:r>
        <w:rPr>
          <w:rFonts w:ascii="宋体" w:hAnsi="宋体" w:eastAsia="宋体" w:cs="宋体"/>
          <w:sz w:val="24"/>
          <w:szCs w:val="24"/>
        </w:rPr>
        <w:t>分； 计划有一定的可行性，基本满足项目需求，稍有欠缺的得</w:t>
      </w:r>
      <w:r>
        <w:rPr>
          <w:rFonts w:hint="eastAsia" w:ascii="宋体" w:hAnsi="宋体" w:eastAsia="宋体" w:cs="宋体"/>
          <w:sz w:val="24"/>
          <w:szCs w:val="24"/>
          <w:lang w:val="en-US" w:eastAsia="zh-CN"/>
        </w:rPr>
        <w:t>0.6</w:t>
      </w:r>
      <w:r>
        <w:rPr>
          <w:rFonts w:ascii="宋体" w:hAnsi="宋体" w:eastAsia="宋体" w:cs="宋体"/>
          <w:sz w:val="24"/>
          <w:szCs w:val="24"/>
          <w:lang w:eastAsia="zh-CN"/>
        </w:rPr>
        <w:t>-</w:t>
      </w:r>
      <w:r>
        <w:rPr>
          <w:rFonts w:hint="eastAsia" w:ascii="宋体" w:hAnsi="宋体" w:eastAsia="宋体" w:cs="宋体"/>
          <w:sz w:val="24"/>
          <w:szCs w:val="24"/>
          <w:lang w:val="en-US" w:eastAsia="zh-CN"/>
        </w:rPr>
        <w:t>1</w:t>
      </w:r>
      <w:r>
        <w:rPr>
          <w:rFonts w:ascii="宋体" w:hAnsi="宋体" w:eastAsia="宋体" w:cs="宋体"/>
          <w:sz w:val="24"/>
          <w:szCs w:val="24"/>
        </w:rPr>
        <w:t>分； 计划的合理性、针对性差，简单粗略的</w:t>
      </w:r>
      <w:r>
        <w:rPr>
          <w:rFonts w:hint="eastAsia" w:ascii="宋体" w:hAnsi="宋体" w:eastAsia="宋体" w:cs="宋体"/>
          <w:sz w:val="24"/>
          <w:szCs w:val="24"/>
          <w:lang w:val="en-US" w:eastAsia="zh-CN"/>
        </w:rPr>
        <w:t>0.5</w:t>
      </w:r>
      <w:r>
        <w:rPr>
          <w:rFonts w:ascii="宋体" w:hAnsi="宋体" w:eastAsia="宋体" w:cs="宋体"/>
          <w:sz w:val="24"/>
          <w:szCs w:val="24"/>
        </w:rPr>
        <w:t>分； 未提供的得0分。</w:t>
      </w:r>
    </w:p>
    <w:p w14:paraId="0E0C7997">
      <w:pPr>
        <w:rPr>
          <w:rFonts w:hint="eastAsia"/>
          <w:b/>
          <w:bCs/>
        </w:rPr>
      </w:pPr>
      <w:r>
        <w:rPr>
          <w:rFonts w:hint="eastAsia"/>
          <w:b/>
          <w:bCs/>
        </w:rPr>
        <w:t>施工组织设计8</w:t>
      </w:r>
    </w:p>
    <w:p w14:paraId="7B2B0CB9">
      <w:pPr>
        <w:rPr>
          <w:rFonts w:hint="eastAsia"/>
          <w:b/>
          <w:bCs/>
        </w:rPr>
      </w:pPr>
      <w:bookmarkStart w:id="0" w:name="_GoBack"/>
      <w:bookmarkEnd w:id="0"/>
      <w:r>
        <w:rPr>
          <w:rFonts w:ascii="宋体" w:hAnsi="宋体" w:eastAsia="宋体" w:cs="宋体"/>
          <w:sz w:val="24"/>
          <w:szCs w:val="24"/>
        </w:rPr>
        <w:t>根据供应商针对本项目制定的施工进度表或施工网络图进行评审； 进度表或网格图科学合理、满足项目要求，合理性、针对性强的得</w:t>
      </w:r>
      <w:r>
        <w:rPr>
          <w:rFonts w:hint="eastAsia" w:ascii="宋体" w:hAnsi="宋体" w:eastAsia="宋体" w:cs="宋体"/>
          <w:sz w:val="24"/>
          <w:szCs w:val="24"/>
          <w:lang w:val="en-US" w:eastAsia="zh-CN"/>
        </w:rPr>
        <w:t>1.5</w:t>
      </w:r>
      <w:r>
        <w:rPr>
          <w:rFonts w:ascii="宋体" w:hAnsi="宋体" w:eastAsia="宋体" w:cs="宋体"/>
          <w:sz w:val="24"/>
          <w:szCs w:val="24"/>
        </w:rPr>
        <w:t>分； 基本满足项目需求，稍有欠缺的得</w:t>
      </w:r>
      <w:r>
        <w:rPr>
          <w:rFonts w:hint="eastAsia" w:ascii="宋体" w:hAnsi="宋体" w:eastAsia="宋体" w:cs="宋体"/>
          <w:sz w:val="24"/>
          <w:szCs w:val="24"/>
          <w:lang w:val="en-US" w:eastAsia="zh-CN"/>
        </w:rPr>
        <w:t>1.0</w:t>
      </w:r>
      <w:r>
        <w:rPr>
          <w:rFonts w:ascii="宋体" w:hAnsi="宋体" w:eastAsia="宋体" w:cs="宋体"/>
          <w:sz w:val="24"/>
          <w:szCs w:val="24"/>
        </w:rPr>
        <w:t>分；进度表或网格图合理性、针对性差，简单粗略的得</w:t>
      </w:r>
      <w:r>
        <w:rPr>
          <w:rFonts w:hint="eastAsia" w:ascii="宋体" w:hAnsi="宋体" w:eastAsia="宋体" w:cs="宋体"/>
          <w:sz w:val="24"/>
          <w:szCs w:val="24"/>
          <w:lang w:val="en-US" w:eastAsia="zh-CN"/>
        </w:rPr>
        <w:t>0.5</w:t>
      </w:r>
      <w:r>
        <w:rPr>
          <w:rFonts w:ascii="宋体" w:hAnsi="宋体" w:eastAsia="宋体" w:cs="宋体"/>
          <w:sz w:val="24"/>
          <w:szCs w:val="24"/>
        </w:rPr>
        <w:t>分 未提供的得0分。</w:t>
      </w:r>
      <w:r>
        <w:rPr>
          <w:rFonts w:hint="eastAsia"/>
          <w:b/>
          <w:bCs/>
        </w:rPr>
        <w:tab/>
      </w: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29597A"/>
    <w:rsid w:val="26F70EA7"/>
    <w:rsid w:val="3F727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998</Words>
  <Characters>1110</Characters>
  <Lines>0</Lines>
  <Paragraphs>0</Paragraphs>
  <TotalTime>0</TotalTime>
  <ScaleCrop>false</ScaleCrop>
  <LinksUpToDate>false</LinksUpToDate>
  <CharactersWithSpaces>1148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2019-09-29T02:55:00Z</dcterms:created>
  <dc:creator>Administrator</dc:creator>
  <cp:lastModifiedBy>123</cp:lastModifiedBy>
  <dcterms:modified xsi:type="dcterms:W3CDTF">2025-07-28T07:49:16Z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eyJoZGlkIjoiOTEyNTBhMjk5MWM3MDIwMTFiN2I0NzllM2U0N2ViMWQiLCJ1c2VySWQiOiI1NDkzMjg4OTQifQ==</vt:lpwstr>
  </property>
  <property fmtid="{D5CDD505-2E9C-101B-9397-08002B2CF9AE}" pid="4" name="ICV">
    <vt:lpwstr>9051CADACA8242C48F6D661BD3BCFA9D_12</vt:lpwstr>
  </property>
</Properties>
</file>