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4F79EB">
      <w:pPr>
        <w:adjustRightInd w:val="0"/>
        <w:snapToGrid w:val="0"/>
        <w:spacing w:line="440" w:lineRule="exact"/>
        <w:jc w:val="center"/>
        <w:rPr>
          <w:rFonts w:asciiTheme="minorEastAsia" w:hAnsiTheme="minorEastAsia" w:eastAsiaTheme="minorEastAsia" w:cstheme="minorEastAsia"/>
          <w:b/>
          <w:bCs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分项报价表</w:t>
      </w:r>
    </w:p>
    <w:p w14:paraId="4215A66E">
      <w:pPr>
        <w:adjustRightInd w:val="0"/>
        <w:snapToGrid w:val="0"/>
        <w:spacing w:after="156" w:afterLines="50" w:line="440" w:lineRule="exac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</w:p>
    <w:p w14:paraId="7A5CD570">
      <w:pPr>
        <w:adjustRightInd w:val="0"/>
        <w:snapToGrid w:val="0"/>
        <w:spacing w:after="156" w:afterLines="50" w:line="440" w:lineRule="exact"/>
        <w:rPr>
          <w:rFonts w:hint="default" w:asciiTheme="minorEastAsia" w:hAnsiTheme="minorEastAsia" w:eastAsiaTheme="minorEastAsia" w:cstheme="minorEastAsia"/>
          <w:b/>
          <w:bCs/>
          <w:sz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投标人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名称：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u w:val="single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u w:val="none"/>
          <w:lang w:val="en-US" w:eastAsia="zh-CN"/>
        </w:rPr>
        <w:t xml:space="preserve">                                     项目编号：SNJZ-2025-125 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5526"/>
        <w:gridCol w:w="959"/>
        <w:gridCol w:w="1218"/>
        <w:gridCol w:w="2104"/>
        <w:gridCol w:w="1806"/>
        <w:gridCol w:w="1629"/>
      </w:tblGrid>
      <w:tr w14:paraId="59FF0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2" w:type="pct"/>
            <w:tcBorders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0E1137E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序号</w:t>
            </w:r>
          </w:p>
        </w:tc>
        <w:tc>
          <w:tcPr>
            <w:tcW w:w="196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9E9C98B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b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  <w:t>服务内容</w:t>
            </w:r>
          </w:p>
        </w:tc>
        <w:tc>
          <w:tcPr>
            <w:tcW w:w="34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C3A21BE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eastAsia="zh-CN"/>
              </w:rPr>
              <w:t>单位</w:t>
            </w:r>
          </w:p>
        </w:tc>
        <w:tc>
          <w:tcPr>
            <w:tcW w:w="4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5709E95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b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数量</w:t>
            </w:r>
          </w:p>
        </w:tc>
        <w:tc>
          <w:tcPr>
            <w:tcW w:w="74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0611E12">
            <w:pPr>
              <w:adjustRightInd w:val="0"/>
              <w:snapToGrid w:val="0"/>
              <w:ind w:firstLine="211" w:firstLineChars="10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单价（元）</w:t>
            </w:r>
          </w:p>
        </w:tc>
        <w:tc>
          <w:tcPr>
            <w:tcW w:w="6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E65A69A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小计金额（元）</w:t>
            </w:r>
          </w:p>
        </w:tc>
        <w:tc>
          <w:tcPr>
            <w:tcW w:w="579" w:type="pct"/>
            <w:tcBorders>
              <w:left w:val="single" w:color="auto" w:sz="4" w:space="0"/>
              <w:bottom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39D1DA7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备注</w:t>
            </w:r>
          </w:p>
        </w:tc>
      </w:tr>
      <w:tr w14:paraId="318C7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6177BEC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19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A11D602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1A5A306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6E43672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78494F4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5E828B4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1352486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69BD3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2A9AE0A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</w:t>
            </w:r>
          </w:p>
        </w:tc>
        <w:tc>
          <w:tcPr>
            <w:tcW w:w="19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EC670AB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5073786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33" w:type="pct"/>
            <w:tcBorders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5801BA9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EBD3991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F1B151C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C2D6DE3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476D0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5175FDC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...</w:t>
            </w:r>
          </w:p>
        </w:tc>
        <w:tc>
          <w:tcPr>
            <w:tcW w:w="19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83A0333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...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A5F772B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33" w:type="pct"/>
            <w:tcBorders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58AA3D5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918999F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2098E0E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42DD10A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043A2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31F6317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19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51EAEC8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8AA5268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33" w:type="pct"/>
            <w:tcBorders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7FBD915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4B2744A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43CB7C8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59A6B2C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707A0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0784097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19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1BC69C3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1980160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51D0AB4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5B13F2F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F46D7F8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7045FB3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6892F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778" w:type="pct"/>
            <w:gridSpan w:val="5"/>
            <w:tcBorders>
              <w:top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AFCCB13">
            <w:pPr>
              <w:adjustRightInd w:val="0"/>
              <w:snapToGrid w:val="0"/>
              <w:jc w:val="right"/>
              <w:rPr>
                <w:rFonts w:asciiTheme="minorEastAsia" w:hAnsiTheme="minorEastAsia" w:eastAsia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40"/>
                <w:szCs w:val="21"/>
              </w:rPr>
              <w:t>总计（元）</w:t>
            </w:r>
          </w:p>
        </w:tc>
        <w:tc>
          <w:tcPr>
            <w:tcW w:w="1221" w:type="pct"/>
            <w:gridSpan w:val="2"/>
            <w:tcBorders>
              <w:top w:val="single" w:color="auto" w:sz="4" w:space="0"/>
              <w:lef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33721D7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  <w:t>￥：</w:t>
            </w:r>
          </w:p>
        </w:tc>
      </w:tr>
    </w:tbl>
    <w:p w14:paraId="5B1B02C5">
      <w:pPr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注：所有与执行本项目有关的费用均包含在报价中；本表“总计”应与《开标一览表》金额一致。</w:t>
      </w:r>
    </w:p>
    <w:p w14:paraId="14AE9EC1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1C0AD8CF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4B9BEE3F">
      <w:pPr>
        <w:pStyle w:val="4"/>
        <w:ind w:firstLine="180"/>
        <w:rPr>
          <w:rFonts w:asciiTheme="minorEastAsia" w:hAnsiTheme="minorEastAsia" w:eastAsiaTheme="minorEastAsia" w:cstheme="minorEastAsia"/>
        </w:rPr>
      </w:pPr>
    </w:p>
    <w:p w14:paraId="1B96AD36">
      <w:pP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bookmarkStart w:id="0" w:name="_Toc30545"/>
      <w:r>
        <w:rPr>
          <w:rFonts w:hint="eastAsia" w:asciiTheme="minorEastAsia" w:hAnsiTheme="minorEastAsia" w:eastAsiaTheme="minorEastAsia" w:cstheme="minorEastAsia"/>
          <w:sz w:val="24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                                             </w:t>
      </w:r>
    </w:p>
    <w:p w14:paraId="218CCE02">
      <w:pPr>
        <w:ind w:firstLine="723" w:firstLineChars="300"/>
        <w:rPr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 xml:space="preserve">投标人（加盖公章）：                                                                 </w:t>
      </w:r>
      <w:bookmarkStart w:id="1" w:name="_GoBack"/>
      <w:bookmarkEnd w:id="1"/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日期：</w:t>
      </w:r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01BE77BC"/>
    <w:rsid w:val="01BE77BC"/>
    <w:rsid w:val="030066BE"/>
    <w:rsid w:val="05A90122"/>
    <w:rsid w:val="0D960809"/>
    <w:rsid w:val="15142EFF"/>
    <w:rsid w:val="17B62B1E"/>
    <w:rsid w:val="18DA2C65"/>
    <w:rsid w:val="21543D4C"/>
    <w:rsid w:val="223D1BDB"/>
    <w:rsid w:val="33527747"/>
    <w:rsid w:val="382A00C3"/>
    <w:rsid w:val="565B635E"/>
    <w:rsid w:val="570028F5"/>
    <w:rsid w:val="61017ED4"/>
    <w:rsid w:val="6ECD58F9"/>
    <w:rsid w:val="7389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autoRedefine/>
    <w:qFormat/>
    <w:uiPriority w:val="0"/>
    <w:pPr>
      <w:spacing w:afterLines="50" w:line="360" w:lineRule="auto"/>
    </w:pPr>
    <w:rPr>
      <w:rFonts w:ascii="宋体" w:hAnsi="宋体"/>
      <w:color w:val="000000"/>
      <w:sz w:val="24"/>
    </w:rPr>
  </w:style>
  <w:style w:type="paragraph" w:styleId="4">
    <w:name w:val="Body Text First Indent"/>
    <w:basedOn w:val="3"/>
    <w:next w:val="1"/>
    <w:autoRedefine/>
    <w:unhideWhenUsed/>
    <w:qFormat/>
    <w:uiPriority w:val="0"/>
    <w:pPr>
      <w:spacing w:afterLines="0" w:line="240" w:lineRule="auto"/>
      <w:ind w:firstLine="420" w:firstLineChars="100"/>
    </w:pPr>
    <w:rPr>
      <w:rFonts w:ascii="Calibri" w:hAnsi="Calibri"/>
      <w:color w:val="auto"/>
      <w:sz w:val="18"/>
      <w:szCs w:val="18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70</Characters>
  <Lines>0</Lines>
  <Paragraphs>0</Paragraphs>
  <TotalTime>3</TotalTime>
  <ScaleCrop>false</ScaleCrop>
  <LinksUpToDate>false</LinksUpToDate>
  <CharactersWithSpaces>184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2023-08-04T01:51:00Z</dcterms:created>
  <dc:creator>左中右1409724101</dc:creator>
  <cp:lastModifiedBy>Sun</cp:lastModifiedBy>
  <dcterms:modified xsi:type="dcterms:W3CDTF">2025-07-16T08:02:25Z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52B0A11643B84F49B5FDC1B4D8E29C74_11</vt:lpwstr>
  </property>
  <property fmtid="{D5CDD505-2E9C-101B-9397-08002B2CF9AE}" pid="4" name="KSOTemplateDocerSaveRecord">
    <vt:lpwstr>eyJoZGlkIjoiYzZkYjI3YWY3Y2EyYzFjYzc3Mjc1NjQ2MjIxMjE1MmUiLCJ1c2VySWQiOiI3NjExNDQyMDEifQ==</vt:lpwstr>
  </property>
</Properties>
</file>