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34387">
      <w:pPr>
        <w:jc w:val="center"/>
        <w:outlineLvl w:val="1"/>
        <w:rPr>
          <w:rFonts w:hint="eastAsia" w:ascii="宋体" w:hAnsi="宋体" w:cs="宋体"/>
          <w:b/>
          <w:sz w:val="32"/>
          <w:szCs w:val="32"/>
        </w:rPr>
      </w:pPr>
      <w:bookmarkStart w:id="0" w:name="_Toc60929127"/>
      <w:r>
        <w:rPr>
          <w:rFonts w:hint="eastAsia" w:ascii="宋体" w:hAnsi="宋体" w:cs="宋体"/>
          <w:b/>
          <w:sz w:val="32"/>
          <w:szCs w:val="32"/>
        </w:rPr>
        <w:t>资格证明文件</w:t>
      </w:r>
    </w:p>
    <w:p w14:paraId="1C48C2F1">
      <w:pPr>
        <w:snapToGrid w:val="0"/>
        <w:spacing w:line="360" w:lineRule="auto"/>
        <w:ind w:left="708" w:hanging="708" w:hangingChars="295"/>
        <w:jc w:val="center"/>
        <w:rPr>
          <w:rFonts w:hint="eastAsia" w:ascii="宋体" w:hAnsi="宋体" w:cs="宋体"/>
          <w:sz w:val="24"/>
        </w:rPr>
      </w:pPr>
    </w:p>
    <w:p w14:paraId="4C27ADB9">
      <w:pPr>
        <w:tabs>
          <w:tab w:val="left" w:pos="5580"/>
        </w:tabs>
        <w:snapToGrid w:val="0"/>
        <w:spacing w:line="360" w:lineRule="auto"/>
        <w:rPr>
          <w:rFonts w:hint="eastAsia" w:ascii="宋体" w:hAnsi="宋体" w:cs="宋体"/>
          <w:sz w:val="24"/>
        </w:rPr>
      </w:pPr>
      <w:r>
        <w:rPr>
          <w:rFonts w:hint="eastAsia" w:ascii="宋体" w:hAnsi="宋体" w:cs="宋体"/>
          <w:sz w:val="24"/>
        </w:rPr>
        <w:t>符合《政府采购法》第二十二条的规定投标人条件，并提供以下证明材料；</w:t>
      </w:r>
    </w:p>
    <w:p w14:paraId="753817AB">
      <w:pPr>
        <w:snapToGrid w:val="0"/>
        <w:spacing w:line="360" w:lineRule="auto"/>
        <w:ind w:firstLine="480" w:firstLineChars="200"/>
        <w:rPr>
          <w:rFonts w:hint="eastAsia" w:ascii="宋体" w:hAnsi="宋体" w:cs="宋体"/>
          <w:sz w:val="24"/>
        </w:rPr>
      </w:pPr>
      <w:r>
        <w:rPr>
          <w:rFonts w:hint="eastAsia" w:ascii="宋体" w:hAnsi="宋体" w:cs="宋体"/>
          <w:sz w:val="24"/>
        </w:rPr>
        <w:t>（1）具有独立承担民事责任能力的法人、其他组织或自然人，并出具合法有效的营业执照或事业单位法人证书等国家规定的相关证明，自然人参与的提供其身份证明；</w:t>
      </w:r>
    </w:p>
    <w:p w14:paraId="66E81AE4">
      <w:pPr>
        <w:snapToGrid w:val="0"/>
        <w:spacing w:line="360" w:lineRule="auto"/>
        <w:ind w:firstLine="480" w:firstLineChars="200"/>
        <w:rPr>
          <w:rFonts w:hint="eastAsia" w:ascii="宋体" w:hAnsi="宋体" w:cs="宋体"/>
          <w:sz w:val="24"/>
        </w:rPr>
      </w:pPr>
      <w:r>
        <w:rPr>
          <w:rFonts w:hint="eastAsia" w:ascii="宋体" w:hAnsi="宋体" w:cs="宋体"/>
          <w:sz w:val="24"/>
        </w:rPr>
        <w:t>（2）须提供2023年度或2024年度经审计的财务报告（至少包括三表一注，成立时间至提交响应文件截止时间不足一年的可提供成立后任意时段的资产负债表），或投标前三个月内开户银行出具的资信证明（附开户许可证或开户银行证明）；</w:t>
      </w:r>
    </w:p>
    <w:p w14:paraId="52572488">
      <w:pPr>
        <w:snapToGrid w:val="0"/>
        <w:spacing w:line="360" w:lineRule="auto"/>
        <w:ind w:firstLine="480" w:firstLineChars="200"/>
        <w:rPr>
          <w:rFonts w:hint="eastAsia" w:ascii="宋体" w:hAnsi="宋体" w:cs="宋体"/>
          <w:sz w:val="24"/>
        </w:rPr>
      </w:pPr>
      <w:r>
        <w:rPr>
          <w:rFonts w:hint="eastAsia" w:ascii="宋体" w:hAnsi="宋体" w:cs="宋体"/>
          <w:sz w:val="24"/>
        </w:rPr>
        <w:t>（3）提供响应文件递交时间前一年内至少一个月已缴纳的纳税证明或完税证明凭据；其他组织和自然人提供响应文件递交时间前一年内至少一个月缴纳税收的凭据；依法免税的供应商应提供相关文件证明；</w:t>
      </w:r>
    </w:p>
    <w:p w14:paraId="0CD78C9D">
      <w:pPr>
        <w:snapToGrid w:val="0"/>
        <w:spacing w:line="360" w:lineRule="auto"/>
        <w:ind w:firstLine="480" w:firstLineChars="200"/>
        <w:rPr>
          <w:rFonts w:hint="eastAsia" w:ascii="宋体" w:hAnsi="宋体" w:cs="宋体"/>
          <w:sz w:val="24"/>
        </w:rPr>
      </w:pPr>
      <w:r>
        <w:rPr>
          <w:rFonts w:hint="eastAsia" w:ascii="宋体" w:hAnsi="宋体" w:cs="宋体"/>
          <w:sz w:val="24"/>
        </w:rPr>
        <w:t>（4）提供响应文件递交时间前一年内至少一个月已缴纳的社会保障资金的凭据（专用收据或社会保险缴纳清单）；依法不需要缴纳社会保障资金的供应商应提供相关文件证明；</w:t>
      </w:r>
    </w:p>
    <w:p w14:paraId="177C91D4">
      <w:pPr>
        <w:snapToGrid w:val="0"/>
        <w:spacing w:line="360" w:lineRule="auto"/>
        <w:ind w:firstLine="480" w:firstLineChars="200"/>
        <w:rPr>
          <w:rFonts w:hint="eastAsia" w:ascii="宋体" w:hAnsi="宋体" w:cs="宋体"/>
          <w:sz w:val="24"/>
        </w:rPr>
      </w:pPr>
      <w:r>
        <w:rPr>
          <w:rFonts w:hint="eastAsia" w:ascii="宋体" w:hAnsi="宋体" w:cs="宋体"/>
          <w:sz w:val="24"/>
        </w:rPr>
        <w:t>（5）出具参加本次政府采购活动前三年内在经营活动中没有重大违法记录的书面声明；</w:t>
      </w:r>
    </w:p>
    <w:p w14:paraId="6747D700">
      <w:pPr>
        <w:snapToGrid w:val="0"/>
        <w:spacing w:line="360" w:lineRule="auto"/>
        <w:ind w:firstLine="480" w:firstLineChars="200"/>
        <w:rPr>
          <w:rFonts w:hint="eastAsia" w:ascii="宋体" w:hAnsi="宋体" w:cs="宋体"/>
          <w:sz w:val="24"/>
        </w:rPr>
      </w:pPr>
      <w:r>
        <w:rPr>
          <w:rFonts w:hint="eastAsia" w:ascii="宋体" w:hAnsi="宋体" w:cs="宋体"/>
          <w:sz w:val="24"/>
        </w:rPr>
        <w:t>（6）具备履行合同所必需的设备和专业技术能力的证明材料(由投标人根据项目需求提供说明材料或者承诺)；</w:t>
      </w:r>
    </w:p>
    <w:p w14:paraId="51E3B735">
      <w:pPr>
        <w:pStyle w:val="2"/>
        <w:ind w:firstLine="480" w:firstLineChars="200"/>
        <w:rPr>
          <w:rFonts w:hint="eastAsia"/>
        </w:rPr>
      </w:pPr>
      <w:r>
        <w:rPr>
          <w:rFonts w:hint="eastAsia"/>
          <w:lang w:eastAsia="zh-CN"/>
        </w:rPr>
        <w:t>（</w:t>
      </w:r>
      <w:r>
        <w:rPr>
          <w:rFonts w:hint="eastAsia"/>
          <w:lang w:val="en-US" w:eastAsia="zh-CN"/>
        </w:rPr>
        <w:t>7</w:t>
      </w:r>
      <w:r>
        <w:rPr>
          <w:rFonts w:hint="eastAsia"/>
          <w:lang w:eastAsia="zh-CN"/>
        </w:rPr>
        <w:t>）</w:t>
      </w:r>
      <w:r>
        <w:rPr>
          <w:rFonts w:hint="eastAsia"/>
        </w:rPr>
        <w:t>具有民政部门和人社部门认可的养老护理员职业技能等级评价认定资质；</w:t>
      </w:r>
    </w:p>
    <w:p w14:paraId="16B2E2E4">
      <w:pPr>
        <w:snapToGrid w:val="0"/>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8</w:t>
      </w:r>
      <w:r>
        <w:rPr>
          <w:rFonts w:hint="eastAsia" w:ascii="宋体" w:hAnsi="宋体" w:cs="宋体"/>
          <w:sz w:val="24"/>
        </w:rPr>
        <w:t>）法定代表人直接参与投标须提交法定代表人身份证明书及其身份证原件，法定代表人授权代表参加投标的，须出具授权书及被授权人身份证；</w:t>
      </w:r>
    </w:p>
    <w:p w14:paraId="30C56C0D">
      <w:pPr>
        <w:snapToGrid w:val="0"/>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9</w:t>
      </w:r>
      <w:r>
        <w:rPr>
          <w:rFonts w:hint="eastAsia" w:ascii="宋体" w:hAnsi="宋体" w:cs="宋体"/>
          <w:sz w:val="24"/>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p w14:paraId="7A4EEE23">
      <w:pPr>
        <w:snapToGrid w:val="0"/>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10</w:t>
      </w:r>
      <w:r>
        <w:rPr>
          <w:rFonts w:hint="eastAsia" w:ascii="宋体" w:hAnsi="宋体" w:cs="宋体"/>
          <w:sz w:val="24"/>
        </w:rPr>
        <w:t>）本项目不允许联合体投标，须提供非联合体声明；</w:t>
      </w:r>
    </w:p>
    <w:p w14:paraId="6DE7B4F0">
      <w:pPr>
        <w:snapToGrid w:val="0"/>
        <w:spacing w:line="360" w:lineRule="auto"/>
        <w:ind w:firstLine="480" w:firstLineChars="200"/>
        <w:rPr>
          <w:rFonts w:hint="eastAsia" w:ascii="宋体" w:hAnsi="宋体" w:cs="宋体"/>
          <w:sz w:val="24"/>
        </w:rPr>
      </w:pPr>
    </w:p>
    <w:p w14:paraId="3F5A4DD2">
      <w:pPr>
        <w:snapToGrid w:val="0"/>
        <w:spacing w:line="360" w:lineRule="auto"/>
        <w:ind w:firstLine="480" w:firstLineChars="200"/>
        <w:rPr>
          <w:rFonts w:ascii="微软雅黑" w:hAnsi="微软雅黑" w:eastAsia="微软雅黑" w:cs="微软雅黑"/>
          <w:i w:val="0"/>
          <w:iCs w:val="0"/>
          <w:caps w:val="0"/>
          <w:color w:val="333333"/>
          <w:spacing w:val="0"/>
          <w:sz w:val="21"/>
          <w:szCs w:val="21"/>
        </w:rPr>
      </w:pPr>
      <w:r>
        <w:rPr>
          <w:rFonts w:hint="eastAsia" w:ascii="宋体" w:hAnsi="宋体" w:cs="宋体"/>
          <w:sz w:val="24"/>
          <w:lang w:eastAsia="zh-CN"/>
        </w:rPr>
        <w:t>（</w:t>
      </w:r>
      <w:r>
        <w:rPr>
          <w:rFonts w:hint="eastAsia" w:ascii="宋体" w:hAnsi="宋体" w:cs="宋体"/>
          <w:sz w:val="24"/>
          <w:lang w:val="en-US" w:eastAsia="zh-CN"/>
        </w:rPr>
        <w:t>11</w:t>
      </w:r>
      <w:r>
        <w:rPr>
          <w:rFonts w:hint="eastAsia" w:ascii="宋体" w:hAnsi="宋体" w:cs="宋体"/>
          <w:sz w:val="24"/>
          <w:lang w:eastAsia="zh-CN"/>
        </w:rPr>
        <w:t>）</w:t>
      </w:r>
      <w:r>
        <w:rPr>
          <w:rFonts w:hint="eastAsia" w:ascii="宋体" w:hAnsi="宋体" w:cs="宋体"/>
          <w:sz w:val="24"/>
        </w:rPr>
        <w:t>单位负责人为同一人或者存在控股、管理关系的不同单位，不得同时参加本招标项目投标。</w:t>
      </w:r>
    </w:p>
    <w:p w14:paraId="6D5BDA88">
      <w:pPr>
        <w:rPr>
          <w:rFonts w:hint="eastAsia" w:ascii="宋体" w:hAnsi="宋体" w:cs="宋体"/>
          <w:b/>
          <w:sz w:val="28"/>
          <w:szCs w:val="28"/>
        </w:rPr>
      </w:pPr>
      <w:r>
        <w:rPr>
          <w:rFonts w:hint="eastAsia" w:hAnsi="宋体" w:cs="宋体"/>
          <w:b/>
          <w:sz w:val="24"/>
        </w:rPr>
        <w:t>要求：以上资格证明文件须加盖投标人公章</w:t>
      </w:r>
      <w:r>
        <w:rPr>
          <w:rFonts w:hint="eastAsia" w:hAnsi="宋体" w:cs="宋体"/>
          <w:b/>
          <w:sz w:val="24"/>
          <w:lang w:eastAsia="zh-CN"/>
        </w:rPr>
        <w:t>，</w:t>
      </w:r>
      <w:r>
        <w:rPr>
          <w:rFonts w:hint="eastAsia" w:hAnsi="宋体" w:cs="宋体"/>
          <w:b/>
          <w:sz w:val="24"/>
          <w:lang w:val="en-US" w:eastAsia="zh-CN"/>
        </w:rPr>
        <w:t>未提供格式的格式自拟。</w:t>
      </w:r>
    </w:p>
    <w:p w14:paraId="0AF22669">
      <w:pPr>
        <w:rPr>
          <w:rFonts w:hint="eastAsia" w:ascii="宋体" w:hAnsi="宋体" w:cs="宋体"/>
          <w:b/>
          <w:sz w:val="28"/>
          <w:szCs w:val="28"/>
        </w:rPr>
      </w:pPr>
      <w:r>
        <w:rPr>
          <w:rFonts w:hint="eastAsia" w:ascii="宋体" w:hAnsi="宋体" w:cs="宋体"/>
          <w:b/>
          <w:sz w:val="28"/>
          <w:szCs w:val="28"/>
        </w:rPr>
        <w:br w:type="page"/>
      </w:r>
    </w:p>
    <w:p w14:paraId="40680833">
      <w:pPr>
        <w:jc w:val="center"/>
        <w:rPr>
          <w:rFonts w:hint="eastAsia" w:ascii="宋体" w:hAnsi="宋体" w:cs="宋体"/>
          <w:b/>
          <w:sz w:val="28"/>
          <w:szCs w:val="28"/>
        </w:rPr>
      </w:pPr>
      <w:r>
        <w:rPr>
          <w:rFonts w:hint="eastAsia" w:ascii="宋体" w:hAnsi="宋体" w:cs="宋体"/>
          <w:b/>
          <w:sz w:val="28"/>
          <w:szCs w:val="28"/>
        </w:rPr>
        <w:t>1、法定代表人</w:t>
      </w:r>
      <w:r>
        <w:rPr>
          <w:rFonts w:hint="eastAsia" w:ascii="宋体" w:hAnsi="宋体" w:cs="宋体"/>
          <w:b/>
          <w:i/>
          <w:sz w:val="28"/>
          <w:szCs w:val="28"/>
        </w:rPr>
        <w:t>（或单位负责人）</w:t>
      </w:r>
      <w:r>
        <w:rPr>
          <w:rFonts w:hint="eastAsia" w:ascii="宋体" w:hAnsi="宋体" w:cs="宋体"/>
          <w:b/>
          <w:sz w:val="28"/>
          <w:szCs w:val="28"/>
        </w:rPr>
        <w:t>授权书</w:t>
      </w:r>
      <w:bookmarkEnd w:id="0"/>
    </w:p>
    <w:p w14:paraId="720F57D4">
      <w:pPr>
        <w:pStyle w:val="4"/>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（国家或地区的名称）</w:t>
      </w:r>
      <w:r>
        <w:rPr>
          <w:rFonts w:hint="eastAsia" w:hAnsi="宋体" w:cs="宋体"/>
          <w:sz w:val="24"/>
        </w:rPr>
        <w:t>的（</w:t>
      </w:r>
      <w:r>
        <w:rPr>
          <w:rFonts w:hint="eastAsia" w:hAnsi="宋体" w:cs="宋体"/>
          <w:sz w:val="24"/>
          <w:u w:val="single"/>
        </w:rPr>
        <w:t>投标人</w:t>
      </w:r>
      <w:r>
        <w:rPr>
          <w:rFonts w:hint="eastAsia" w:hAnsi="宋体" w:cs="宋体"/>
          <w:sz w:val="24"/>
        </w:rPr>
        <w:t>）的（</w:t>
      </w:r>
      <w:r>
        <w:rPr>
          <w:rFonts w:hint="eastAsia" w:hAnsi="宋体" w:cs="宋体"/>
          <w:sz w:val="24"/>
          <w:u w:val="single"/>
        </w:rPr>
        <w:t>法人代表姓名、职务</w:t>
      </w:r>
      <w:r>
        <w:rPr>
          <w:rFonts w:hint="eastAsia" w:hAnsi="宋体" w:cs="宋体"/>
          <w:sz w:val="24"/>
        </w:rPr>
        <w:t>）为我单位法定代表人，代表我单位授权（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rPr>
        <w:t>养老服务“千人培训”服务项目</w:t>
      </w:r>
      <w:r>
        <w:rPr>
          <w:rFonts w:hint="eastAsia" w:hAnsi="宋体" w:cs="宋体"/>
          <w:sz w:val="24"/>
          <w:u w:val="single"/>
          <w:lang w:val="en-US" w:eastAsia="zh-CN"/>
        </w:rPr>
        <w:t>包2</w:t>
      </w:r>
      <w:bookmarkStart w:id="9" w:name="_GoBack"/>
      <w:bookmarkEnd w:id="9"/>
      <w:r>
        <w:rPr>
          <w:rFonts w:hint="eastAsia" w:hAnsi="宋体" w:cs="宋体"/>
          <w:sz w:val="24"/>
          <w:u w:val="single"/>
        </w:rPr>
        <w:t>（项目编号：SXZCZ-2025-ZHF6015）</w:t>
      </w:r>
      <w:r>
        <w:rPr>
          <w:rFonts w:hint="eastAsia" w:hAnsi="宋体" w:cs="宋体"/>
          <w:sz w:val="24"/>
        </w:rPr>
        <w:t>投标，以我单位名义处理一切与之有关的事务。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提示：此日期应不晚于投标函签署日期</w:t>
      </w:r>
      <w:r>
        <w:rPr>
          <w:rFonts w:hint="eastAsia" w:hAnsi="宋体" w:cs="宋体"/>
          <w:sz w:val="24"/>
        </w:rPr>
        <w:t>）</w:t>
      </w:r>
      <w:r>
        <w:rPr>
          <w:rFonts w:hint="eastAsia" w:hAnsi="宋体" w:cs="宋体"/>
          <w:sz w:val="24"/>
        </w:rPr>
        <w:cr/>
      </w:r>
    </w:p>
    <w:p w14:paraId="51A94EE9">
      <w:pPr>
        <w:pStyle w:val="4"/>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14:paraId="674513E3">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6018E419">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35F37DDB">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14:paraId="59300E2D">
      <w:pPr>
        <w:autoSpaceDE w:val="0"/>
        <w:autoSpaceDN w:val="0"/>
        <w:adjustRightInd w:val="0"/>
        <w:spacing w:line="360" w:lineRule="auto"/>
        <w:rPr>
          <w:rFonts w:hint="eastAsia" w:ascii="宋体" w:hAnsi="宋体" w:cs="宋体"/>
          <w:sz w:val="24"/>
        </w:rPr>
      </w:pPr>
    </w:p>
    <w:p w14:paraId="239CC976">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6B5B997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0E98A09">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2A6150C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2642C58">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14:paraId="08060E3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341B2307">
      <w:pPr>
        <w:adjustRightInd w:val="0"/>
        <w:snapToGrid w:val="0"/>
        <w:spacing w:line="360" w:lineRule="auto"/>
        <w:rPr>
          <w:rFonts w:hint="eastAsia" w:ascii="宋体" w:hAnsi="宋体" w:cs="宋体"/>
          <w:sz w:val="24"/>
        </w:rPr>
      </w:pPr>
      <w:r>
        <w:rPr>
          <w:rFonts w:hint="eastAsia" w:ascii="宋体" w:hAnsi="宋体" w:cs="宋体"/>
          <w:sz w:val="24"/>
        </w:rPr>
        <w:t xml:space="preserve">  </w:t>
      </w:r>
    </w:p>
    <w:p w14:paraId="101B9166">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投标人                                法定代表人（或单位负责人）</w:t>
      </w:r>
    </w:p>
    <w:p w14:paraId="0CA59EF8">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14:paraId="48D04A50">
      <w:pPr>
        <w:pStyle w:val="4"/>
        <w:tabs>
          <w:tab w:val="left" w:pos="5580"/>
        </w:tabs>
        <w:spacing w:line="360" w:lineRule="auto"/>
        <w:ind w:firstLine="480" w:firstLineChars="200"/>
        <w:rPr>
          <w:rFonts w:hint="eastAsia" w:hAnsi="宋体" w:cs="宋体"/>
          <w:sz w:val="24"/>
        </w:rPr>
      </w:pPr>
    </w:p>
    <w:p w14:paraId="79BFBE12">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14:paraId="4BEB9EAA">
      <w:pPr>
        <w:jc w:val="center"/>
        <w:rPr>
          <w:rFonts w:hint="eastAsia" w:ascii="宋体" w:hAnsi="宋体" w:cs="宋体"/>
          <w:b/>
          <w:sz w:val="28"/>
          <w:szCs w:val="28"/>
        </w:rPr>
      </w:pPr>
      <w:bookmarkStart w:id="1" w:name="_Toc60929128"/>
      <w:r>
        <w:rPr>
          <w:rFonts w:hint="eastAsia" w:ascii="宋体" w:hAnsi="宋体" w:cs="宋体"/>
          <w:sz w:val="24"/>
        </w:rPr>
        <w:br w:type="page"/>
      </w:r>
      <w:r>
        <w:rPr>
          <w:rFonts w:hint="eastAsia" w:ascii="宋体" w:hAnsi="宋体" w:cs="宋体"/>
          <w:b/>
          <w:sz w:val="28"/>
          <w:szCs w:val="28"/>
        </w:rPr>
        <w:t>2、法定代表人（或单位负责人）身份证明</w:t>
      </w:r>
      <w:bookmarkEnd w:id="1"/>
    </w:p>
    <w:p w14:paraId="2932CFC7">
      <w:pPr>
        <w:spacing w:line="360" w:lineRule="auto"/>
        <w:rPr>
          <w:rFonts w:hint="eastAsia" w:ascii="宋体" w:hAnsi="宋体" w:cs="宋体"/>
          <w:shd w:val="clear" w:color="auto" w:fill="FFFFFF"/>
        </w:rPr>
      </w:pPr>
    </w:p>
    <w:p w14:paraId="1D59CDFA">
      <w:pPr>
        <w:spacing w:line="360" w:lineRule="auto"/>
        <w:rPr>
          <w:rFonts w:hint="eastAsia" w:ascii="宋体" w:hAnsi="宋体" w:cs="宋体"/>
          <w:sz w:val="24"/>
        </w:rPr>
      </w:pPr>
      <w:r>
        <w:rPr>
          <w:rFonts w:hint="eastAsia" w:ascii="宋体" w:hAnsi="宋体" w:cs="宋体"/>
          <w:sz w:val="24"/>
          <w:u w:val="single"/>
        </w:rPr>
        <w:t>陕西省民政厅</w:t>
      </w:r>
      <w:r>
        <w:rPr>
          <w:rFonts w:hint="eastAsia" w:ascii="宋体" w:hAnsi="宋体" w:cs="宋体"/>
          <w:sz w:val="24"/>
        </w:rPr>
        <w:t>：</w:t>
      </w:r>
    </w:p>
    <w:p w14:paraId="193FAAA4">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14:paraId="3A821F9C">
      <w:pPr>
        <w:spacing w:line="360" w:lineRule="auto"/>
        <w:ind w:firstLine="480"/>
        <w:rPr>
          <w:rFonts w:hint="eastAsia" w:ascii="宋体" w:hAnsi="宋体" w:cs="宋体"/>
          <w:sz w:val="24"/>
        </w:rPr>
      </w:pPr>
    </w:p>
    <w:p w14:paraId="2D0368D5">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7"/>
        <w:tblW w:w="0" w:type="auto"/>
        <w:tblInd w:w="679" w:type="dxa"/>
        <w:tblLayout w:type="fixed"/>
        <w:tblCellMar>
          <w:top w:w="0" w:type="dxa"/>
          <w:left w:w="108" w:type="dxa"/>
          <w:bottom w:w="0" w:type="dxa"/>
          <w:right w:w="108" w:type="dxa"/>
        </w:tblCellMar>
      </w:tblPr>
      <w:tblGrid>
        <w:gridCol w:w="4049"/>
      </w:tblGrid>
      <w:tr w14:paraId="79FF8F4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6D97FF4">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110EA5E9">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5C2829AC">
      <w:pPr>
        <w:spacing w:line="360" w:lineRule="auto"/>
        <w:ind w:firstLine="480"/>
        <w:rPr>
          <w:rFonts w:hint="eastAsia" w:ascii="宋体" w:hAnsi="宋体" w:cs="宋体"/>
          <w:sz w:val="24"/>
        </w:rPr>
      </w:pPr>
    </w:p>
    <w:p w14:paraId="0BD3A300">
      <w:pPr>
        <w:spacing w:line="360" w:lineRule="auto"/>
        <w:ind w:firstLine="480"/>
        <w:rPr>
          <w:rFonts w:hint="eastAsia" w:ascii="宋体" w:hAnsi="宋体" w:cs="宋体"/>
          <w:sz w:val="24"/>
        </w:rPr>
      </w:pPr>
      <w:r>
        <w:rPr>
          <w:rFonts w:hint="eastAsia" w:ascii="宋体" w:hAnsi="宋体" w:cs="宋体"/>
          <w:sz w:val="24"/>
        </w:rPr>
        <w:t>特此证明。</w:t>
      </w:r>
    </w:p>
    <w:p w14:paraId="5120DF9C">
      <w:pPr>
        <w:spacing w:line="360" w:lineRule="auto"/>
        <w:ind w:firstLine="480"/>
        <w:rPr>
          <w:rFonts w:hint="eastAsia" w:ascii="宋体" w:hAnsi="宋体" w:cs="宋体"/>
          <w:sz w:val="24"/>
        </w:rPr>
      </w:pPr>
    </w:p>
    <w:p w14:paraId="752F4EBE">
      <w:pPr>
        <w:spacing w:line="360" w:lineRule="auto"/>
        <w:ind w:firstLine="480"/>
        <w:rPr>
          <w:rFonts w:hint="eastAsia" w:ascii="宋体" w:hAnsi="宋体" w:cs="宋体"/>
          <w:sz w:val="24"/>
        </w:rPr>
      </w:pPr>
    </w:p>
    <w:p w14:paraId="32ECBE85">
      <w:pPr>
        <w:spacing w:line="360" w:lineRule="auto"/>
        <w:ind w:firstLine="480"/>
        <w:rPr>
          <w:rFonts w:hint="eastAsia" w:ascii="宋体" w:hAnsi="宋体" w:cs="宋体"/>
          <w:sz w:val="24"/>
        </w:rPr>
      </w:pPr>
    </w:p>
    <w:p w14:paraId="3F55B295">
      <w:pPr>
        <w:pStyle w:val="4"/>
        <w:tabs>
          <w:tab w:val="left" w:pos="5580"/>
        </w:tabs>
        <w:spacing w:line="360" w:lineRule="auto"/>
        <w:ind w:left="-540" w:leftChars="-257" w:firstLine="900" w:firstLineChars="375"/>
        <w:rPr>
          <w:rFonts w:hint="eastAsia" w:hAnsi="宋体" w:cs="宋体"/>
          <w:sz w:val="24"/>
        </w:rPr>
      </w:pPr>
      <w:r>
        <w:rPr>
          <w:rFonts w:hint="eastAsia" w:hAnsi="宋体" w:cs="宋体"/>
          <w:sz w:val="24"/>
        </w:rPr>
        <w:t>投标人（盖公章）：</w:t>
      </w:r>
      <w:r>
        <w:rPr>
          <w:rFonts w:hint="eastAsia" w:hAnsi="宋体" w:cs="宋体"/>
          <w:sz w:val="24"/>
          <w:u w:val="single"/>
        </w:rPr>
        <w:t xml:space="preserve">                             </w:t>
      </w:r>
    </w:p>
    <w:p w14:paraId="55B0D5CB">
      <w:pPr>
        <w:pStyle w:val="4"/>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14:paraId="7C06BA83">
      <w:pPr>
        <w:pStyle w:val="4"/>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14:paraId="292E37C4">
      <w:pPr>
        <w:pStyle w:val="4"/>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14:paraId="6D1E1D90">
      <w:pPr>
        <w:spacing w:line="360" w:lineRule="auto"/>
        <w:ind w:firstLine="480"/>
        <w:rPr>
          <w:rFonts w:hint="eastAsia" w:ascii="宋体" w:hAnsi="宋体" w:cs="宋体"/>
          <w:sz w:val="24"/>
        </w:rPr>
      </w:pPr>
    </w:p>
    <w:p w14:paraId="37610277">
      <w:pPr>
        <w:spacing w:line="360" w:lineRule="auto"/>
        <w:ind w:firstLine="480"/>
        <w:rPr>
          <w:rFonts w:hint="eastAsia" w:ascii="宋体" w:hAnsi="宋体" w:cs="宋体"/>
          <w:sz w:val="24"/>
        </w:rPr>
      </w:pPr>
    </w:p>
    <w:p w14:paraId="1FA87177">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14:paraId="1C159ABB">
      <w:pPr>
        <w:spacing w:after="120"/>
        <w:rPr>
          <w:rFonts w:hint="eastAsia" w:ascii="宋体" w:hAnsi="宋体" w:cs="宋体"/>
        </w:rPr>
      </w:pPr>
    </w:p>
    <w:p w14:paraId="52623579">
      <w:pPr>
        <w:pStyle w:val="4"/>
        <w:numPr>
          <w:ilvl w:val="0"/>
          <w:numId w:val="0"/>
        </w:numPr>
        <w:tabs>
          <w:tab w:val="left" w:pos="5580"/>
        </w:tabs>
        <w:spacing w:line="360" w:lineRule="auto"/>
        <w:ind w:leftChars="257"/>
        <w:rPr>
          <w:rFonts w:hint="default" w:hAnsi="宋体" w:eastAsia="宋体" w:cs="宋体"/>
          <w:b/>
          <w:sz w:val="24"/>
          <w:lang w:val="en-US" w:eastAsia="zh-CN"/>
        </w:rPr>
      </w:pPr>
      <w:bookmarkStart w:id="2" w:name="_Toc60929130"/>
      <w:r>
        <w:rPr>
          <w:rFonts w:hint="eastAsia" w:ascii="宋体" w:hAnsi="宋体" w:cs="宋体"/>
          <w:b/>
          <w:sz w:val="32"/>
          <w:szCs w:val="32"/>
        </w:rPr>
        <w:br w:type="page"/>
      </w:r>
      <w:bookmarkEnd w:id="2"/>
    </w:p>
    <w:p w14:paraId="48A82048">
      <w:pPr>
        <w:jc w:val="center"/>
        <w:rPr>
          <w:rFonts w:hint="eastAsia" w:ascii="宋体" w:hAnsi="宋体" w:cs="宋体"/>
          <w:b/>
          <w:sz w:val="24"/>
        </w:rPr>
      </w:pPr>
      <w:bookmarkStart w:id="3" w:name="_Toc7005125"/>
      <w:r>
        <w:rPr>
          <w:rFonts w:hint="eastAsia" w:ascii="宋体" w:hAnsi="宋体" w:cs="宋体"/>
          <w:b/>
        </w:rPr>
        <w:t>具备履行合同所必需的设备和专业技术能力承诺书</w:t>
      </w:r>
      <w:bookmarkEnd w:id="3"/>
    </w:p>
    <w:p w14:paraId="74EB403F">
      <w:pPr>
        <w:ind w:firstLine="480"/>
        <w:rPr>
          <w:rFonts w:hint="eastAsia" w:ascii="宋体" w:hAnsi="宋体" w:cs="宋体"/>
          <w:kern w:val="0"/>
          <w:sz w:val="24"/>
        </w:rPr>
      </w:pPr>
    </w:p>
    <w:p w14:paraId="000CA5C7">
      <w:pPr>
        <w:ind w:firstLine="480"/>
        <w:rPr>
          <w:rFonts w:hint="eastAsia" w:ascii="宋体" w:hAnsi="宋体" w:cs="宋体"/>
          <w:kern w:val="0"/>
          <w:sz w:val="24"/>
        </w:rPr>
      </w:pPr>
    </w:p>
    <w:p w14:paraId="0040848F">
      <w:pPr>
        <w:rPr>
          <w:rFonts w:hint="eastAsia" w:ascii="宋体" w:hAnsi="宋体" w:cs="宋体"/>
          <w:kern w:val="0"/>
          <w:sz w:val="24"/>
        </w:rPr>
      </w:pPr>
      <w:r>
        <w:rPr>
          <w:rFonts w:hint="eastAsia" w:ascii="宋体" w:hAnsi="宋体" w:cs="宋体"/>
          <w:kern w:val="0"/>
          <w:sz w:val="24"/>
        </w:rPr>
        <w:t>陕西</w:t>
      </w:r>
      <w:r>
        <w:rPr>
          <w:rFonts w:hint="eastAsia" w:ascii="宋体" w:hAnsi="宋体" w:cs="宋体"/>
          <w:kern w:val="0"/>
          <w:sz w:val="24"/>
          <w:lang w:val="en-US" w:eastAsia="zh-CN"/>
        </w:rPr>
        <w:t>中采招项目管理有限公司</w:t>
      </w:r>
      <w:r>
        <w:rPr>
          <w:rFonts w:hint="eastAsia" w:ascii="宋体" w:hAnsi="宋体" w:cs="宋体"/>
          <w:kern w:val="0"/>
          <w:sz w:val="24"/>
        </w:rPr>
        <w:t xml:space="preserve">：   </w:t>
      </w:r>
    </w:p>
    <w:p w14:paraId="462A1D72">
      <w:pPr>
        <w:ind w:firstLine="480"/>
        <w:rPr>
          <w:rFonts w:hint="eastAsia" w:ascii="宋体" w:hAnsi="宋体" w:cs="宋体"/>
          <w:kern w:val="0"/>
          <w:sz w:val="24"/>
        </w:rPr>
      </w:pPr>
    </w:p>
    <w:p w14:paraId="58B86816">
      <w:pPr>
        <w:ind w:firstLine="480"/>
        <w:rPr>
          <w:rFonts w:hint="eastAsia" w:ascii="宋体" w:hAnsi="宋体" w:cs="宋体"/>
          <w:kern w:val="0"/>
          <w:sz w:val="24"/>
        </w:rPr>
      </w:pPr>
      <w:r>
        <w:rPr>
          <w:rFonts w:hint="eastAsia" w:ascii="宋体" w:hAnsi="宋体" w:cs="宋体"/>
          <w:kern w:val="0"/>
          <w:sz w:val="24"/>
        </w:rPr>
        <w:t>我公司承诺</w:t>
      </w:r>
      <w:r>
        <w:rPr>
          <w:rFonts w:hint="eastAsia" w:ascii="宋体" w:hAnsi="宋体" w:cs="宋体"/>
          <w:sz w:val="24"/>
        </w:rPr>
        <w:t>具备履行合同所必需的设备和专业技术能力</w:t>
      </w:r>
      <w:r>
        <w:rPr>
          <w:rFonts w:hint="eastAsia" w:ascii="宋体" w:hAnsi="宋体" w:cs="宋体"/>
          <w:kern w:val="0"/>
          <w:sz w:val="24"/>
        </w:rPr>
        <w:t>。</w:t>
      </w:r>
    </w:p>
    <w:p w14:paraId="357DF852">
      <w:pPr>
        <w:ind w:firstLine="480"/>
        <w:rPr>
          <w:rFonts w:hint="eastAsia" w:ascii="宋体" w:hAnsi="宋体" w:cs="宋体"/>
          <w:b/>
          <w:sz w:val="24"/>
        </w:rPr>
      </w:pPr>
    </w:p>
    <w:p w14:paraId="3CAC43F2">
      <w:pPr>
        <w:ind w:firstLine="480"/>
        <w:rPr>
          <w:rFonts w:hint="eastAsia" w:ascii="宋体" w:hAnsi="宋体" w:cs="宋体"/>
          <w:b/>
          <w:sz w:val="24"/>
        </w:rPr>
      </w:pPr>
    </w:p>
    <w:p w14:paraId="37B772CE">
      <w:pPr>
        <w:spacing w:before="120" w:after="120" w:line="360" w:lineRule="auto"/>
        <w:ind w:firstLine="480" w:firstLineChars="200"/>
        <w:rPr>
          <w:rFonts w:hint="eastAsia" w:ascii="宋体" w:hAnsi="宋体" w:cs="宋体"/>
          <w:sz w:val="24"/>
          <w:u w:val="single"/>
        </w:rPr>
      </w:pPr>
      <w:r>
        <w:rPr>
          <w:rFonts w:hint="eastAsia" w:ascii="宋体" w:hAnsi="宋体" w:cs="宋体"/>
          <w:sz w:val="24"/>
        </w:rPr>
        <w:t xml:space="preserve">投标人名称（公章）： </w:t>
      </w:r>
      <w:r>
        <w:rPr>
          <w:rFonts w:hint="eastAsia" w:ascii="宋体" w:hAnsi="宋体" w:cs="宋体"/>
          <w:sz w:val="24"/>
          <w:u w:val="single"/>
        </w:rPr>
        <w:t xml:space="preserve">              </w:t>
      </w:r>
    </w:p>
    <w:p w14:paraId="13BC2527">
      <w:pPr>
        <w:spacing w:before="120" w:after="120" w:line="360" w:lineRule="auto"/>
        <w:ind w:firstLine="480" w:firstLineChars="200"/>
        <w:rPr>
          <w:rFonts w:hint="eastAsia" w:ascii="宋体" w:hAnsi="宋体" w:cs="宋体"/>
          <w:sz w:val="24"/>
          <w:u w:val="single"/>
        </w:rPr>
      </w:pPr>
      <w:bookmarkStart w:id="4" w:name="_Hlk175768099"/>
      <w:r>
        <w:rPr>
          <w:rFonts w:hint="eastAsia" w:ascii="宋体" w:hAnsi="宋体" w:cs="宋体"/>
          <w:sz w:val="24"/>
        </w:rPr>
        <w:t>法定代表人（或单位负责人）或其</w:t>
      </w:r>
      <w:bookmarkEnd w:id="4"/>
      <w:r>
        <w:rPr>
          <w:rFonts w:hint="eastAsia" w:ascii="宋体" w:hAnsi="宋体" w:cs="宋体"/>
          <w:sz w:val="24"/>
        </w:rPr>
        <w:t>授权代表（签字或盖章）：</w:t>
      </w:r>
      <w:r>
        <w:rPr>
          <w:rFonts w:hint="eastAsia" w:ascii="宋体" w:hAnsi="宋体" w:cs="宋体"/>
          <w:sz w:val="24"/>
          <w:u w:val="single"/>
        </w:rPr>
        <w:t xml:space="preserve">                  </w:t>
      </w:r>
    </w:p>
    <w:p w14:paraId="33E9F441">
      <w:pPr>
        <w:spacing w:before="120" w:after="120" w:line="360" w:lineRule="auto"/>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14C2619">
      <w:pPr>
        <w:ind w:right="280"/>
        <w:rPr>
          <w:rFonts w:hint="eastAsia" w:ascii="宋体" w:hAnsi="宋体" w:cs="宋体"/>
          <w:sz w:val="24"/>
        </w:rPr>
      </w:pPr>
    </w:p>
    <w:p w14:paraId="515E67AB">
      <w:pPr>
        <w:tabs>
          <w:tab w:val="left" w:pos="5580"/>
        </w:tabs>
        <w:spacing w:before="120" w:line="360" w:lineRule="auto"/>
        <w:ind w:firstLine="480" w:firstLineChars="200"/>
        <w:rPr>
          <w:rFonts w:hint="eastAsia" w:ascii="宋体" w:hAnsi="宋体" w:cs="宋体"/>
          <w:sz w:val="24"/>
        </w:rPr>
      </w:pPr>
    </w:p>
    <w:p w14:paraId="2DBBFC1D">
      <w:pPr>
        <w:widowControl/>
        <w:jc w:val="left"/>
        <w:rPr>
          <w:rFonts w:hint="eastAsia" w:ascii="宋体" w:hAnsi="宋体" w:cs="宋体"/>
          <w:b/>
          <w:sz w:val="24"/>
        </w:rPr>
      </w:pPr>
    </w:p>
    <w:p w14:paraId="5F34F429">
      <w:pPr>
        <w:rPr>
          <w:rFonts w:hint="eastAsia" w:ascii="仿宋" w:hAnsi="仿宋" w:eastAsia="仿宋" w:cs="仿宋_GB2312"/>
          <w:b/>
        </w:rPr>
      </w:pPr>
      <w:bookmarkStart w:id="5" w:name="_Toc60929132"/>
      <w:bookmarkStart w:id="6" w:name="_Toc60928900"/>
      <w:bookmarkStart w:id="7" w:name="_Toc7005127"/>
      <w:bookmarkStart w:id="8" w:name="_Toc60928819"/>
      <w:r>
        <w:rPr>
          <w:rFonts w:hint="eastAsia" w:ascii="宋体" w:hAnsi="宋体" w:cs="宋体"/>
        </w:rPr>
        <w:br w:type="page"/>
      </w:r>
      <w:bookmarkEnd w:id="5"/>
      <w:bookmarkEnd w:id="6"/>
      <w:bookmarkEnd w:id="7"/>
      <w:bookmarkEnd w:id="8"/>
    </w:p>
    <w:p w14:paraId="0D87B984">
      <w:pPr>
        <w:spacing w:line="360" w:lineRule="auto"/>
        <w:rPr>
          <w:rFonts w:hint="eastAsia" w:ascii="仿宋" w:hAnsi="仿宋" w:eastAsia="仿宋" w:cs="仿宋"/>
          <w:sz w:val="24"/>
        </w:rPr>
      </w:pPr>
    </w:p>
    <w:p w14:paraId="2AE4B0A8">
      <w:pPr>
        <w:spacing w:line="360" w:lineRule="auto"/>
        <w:jc w:val="center"/>
        <w:rPr>
          <w:rFonts w:hint="eastAsia" w:ascii="宋体" w:hAnsi="宋体" w:cs="仿宋"/>
          <w:b/>
          <w:bCs/>
          <w:sz w:val="24"/>
        </w:rPr>
      </w:pPr>
      <w:r>
        <w:rPr>
          <w:rFonts w:hint="eastAsia" w:ascii="宋体" w:hAnsi="宋体" w:cs="仿宋"/>
          <w:b/>
          <w:bCs/>
          <w:sz w:val="24"/>
        </w:rPr>
        <w:t>非联合体投标的声明</w:t>
      </w:r>
    </w:p>
    <w:p w14:paraId="5DADD6F5">
      <w:pPr>
        <w:spacing w:line="360" w:lineRule="auto"/>
        <w:rPr>
          <w:rFonts w:ascii="宋体" w:hAnsi="宋体" w:cs="仿宋"/>
          <w:b/>
          <w:bCs/>
          <w:sz w:val="24"/>
          <w:u w:val="single"/>
        </w:rPr>
      </w:pPr>
    </w:p>
    <w:p w14:paraId="2259DD3F">
      <w:pPr>
        <w:spacing w:line="360" w:lineRule="auto"/>
        <w:rPr>
          <w:rFonts w:hint="eastAsia" w:ascii="宋体" w:hAnsi="宋体" w:cs="仿宋"/>
          <w:sz w:val="24"/>
        </w:rPr>
      </w:pPr>
      <w:r>
        <w:rPr>
          <w:rFonts w:hint="eastAsia" w:ascii="宋体" w:hAnsi="宋体" w:cs="仿宋"/>
          <w:b/>
          <w:bCs/>
          <w:sz w:val="24"/>
          <w:u w:val="single"/>
        </w:rPr>
        <w:t>陕西省民政厅</w:t>
      </w:r>
      <w:r>
        <w:rPr>
          <w:rFonts w:hint="eastAsia" w:ascii="宋体" w:hAnsi="宋体" w:cs="仿宋"/>
          <w:b/>
          <w:bCs/>
          <w:sz w:val="24"/>
        </w:rPr>
        <w:t>：</w:t>
      </w:r>
    </w:p>
    <w:p w14:paraId="6C8986E9">
      <w:pPr>
        <w:ind w:firstLine="426"/>
        <w:rPr>
          <w:rFonts w:hint="eastAsia" w:ascii="宋体" w:hAnsi="宋体" w:cs="仿宋"/>
          <w:sz w:val="24"/>
        </w:rPr>
      </w:pPr>
    </w:p>
    <w:p w14:paraId="73098E5B">
      <w:pPr>
        <w:ind w:firstLine="426"/>
        <w:rPr>
          <w:rFonts w:hint="eastAsia" w:ascii="宋体" w:hAnsi="宋体" w:cs="仿宋"/>
          <w:sz w:val="24"/>
        </w:rPr>
      </w:pPr>
      <w:r>
        <w:rPr>
          <w:rFonts w:hint="eastAsia" w:ascii="宋体" w:hAnsi="宋体" w:cs="仿宋"/>
          <w:sz w:val="24"/>
        </w:rPr>
        <w:t>我方</w:t>
      </w:r>
      <w:r>
        <w:rPr>
          <w:rFonts w:hint="eastAsia" w:ascii="宋体" w:hAnsi="宋体" w:cs="仿宋"/>
          <w:sz w:val="24"/>
          <w:u w:val="single"/>
        </w:rPr>
        <w:t xml:space="preserve"> </w:t>
      </w:r>
      <w:r>
        <w:rPr>
          <w:rFonts w:hint="eastAsia" w:ascii="宋体" w:hAnsi="宋体" w:cs="仿宋"/>
          <w:iCs/>
          <w:sz w:val="24"/>
          <w:u w:val="single"/>
        </w:rPr>
        <w:t xml:space="preserve">非联合体  </w:t>
      </w:r>
      <w:r>
        <w:rPr>
          <w:rFonts w:hint="eastAsia" w:ascii="宋体" w:hAnsi="宋体" w:cs="仿宋"/>
          <w:iCs/>
          <w:sz w:val="24"/>
        </w:rPr>
        <w:t>参加本项目投标</w:t>
      </w:r>
      <w:r>
        <w:rPr>
          <w:rFonts w:hint="eastAsia" w:ascii="宋体" w:hAnsi="宋体" w:cs="仿宋"/>
          <w:sz w:val="24"/>
        </w:rPr>
        <w:t>。</w:t>
      </w:r>
    </w:p>
    <w:p w14:paraId="50A720AF">
      <w:pPr>
        <w:ind w:firstLine="426"/>
        <w:rPr>
          <w:rFonts w:hint="eastAsia" w:ascii="宋体" w:hAnsi="宋体" w:cs="仿宋_GB2312"/>
          <w:sz w:val="24"/>
        </w:rPr>
      </w:pPr>
    </w:p>
    <w:p w14:paraId="369DBB82">
      <w:pPr>
        <w:ind w:firstLine="426"/>
        <w:rPr>
          <w:rFonts w:hint="eastAsia" w:ascii="宋体" w:hAnsi="宋体" w:cs="仿宋_GB2312"/>
          <w:sz w:val="24"/>
        </w:rPr>
      </w:pPr>
    </w:p>
    <w:p w14:paraId="5C2F2D36">
      <w:pPr>
        <w:ind w:firstLine="426"/>
        <w:rPr>
          <w:rFonts w:hint="eastAsia" w:ascii="宋体" w:hAnsi="宋体" w:cs="仿宋_GB2312"/>
          <w:sz w:val="24"/>
        </w:rPr>
      </w:pPr>
    </w:p>
    <w:p w14:paraId="18E6594B">
      <w:pPr>
        <w:ind w:firstLine="426"/>
        <w:rPr>
          <w:rFonts w:hint="eastAsia" w:ascii="宋体" w:hAnsi="宋体" w:cs="仿宋_GB2312"/>
          <w:sz w:val="24"/>
          <w:u w:val="single"/>
        </w:rPr>
      </w:pPr>
      <w:r>
        <w:rPr>
          <w:rFonts w:hint="eastAsia" w:ascii="宋体" w:hAnsi="宋体" w:cs="宋体"/>
          <w:sz w:val="24"/>
        </w:rPr>
        <w:t>投标人名称（公章）</w:t>
      </w:r>
      <w:r>
        <w:rPr>
          <w:rFonts w:hint="eastAsia" w:ascii="宋体" w:hAnsi="宋体" w:cs="仿宋_GB2312"/>
          <w:sz w:val="24"/>
        </w:rPr>
        <w:t xml:space="preserve">： </w:t>
      </w:r>
      <w:r>
        <w:rPr>
          <w:rFonts w:hint="eastAsia" w:ascii="宋体" w:hAnsi="宋体" w:cs="仿宋_GB2312"/>
          <w:sz w:val="24"/>
          <w:u w:val="single"/>
        </w:rPr>
        <w:t xml:space="preserve">            </w:t>
      </w:r>
    </w:p>
    <w:p w14:paraId="57FC6291">
      <w:pPr>
        <w:ind w:firstLine="426"/>
        <w:rPr>
          <w:rFonts w:hint="eastAsia" w:ascii="宋体" w:hAnsi="宋体" w:cs="仿宋_GB2312"/>
          <w:sz w:val="24"/>
        </w:rPr>
      </w:pPr>
    </w:p>
    <w:p w14:paraId="085E4A18">
      <w:pPr>
        <w:ind w:firstLine="426"/>
        <w:rPr>
          <w:rFonts w:hint="eastAsia" w:ascii="宋体" w:hAnsi="宋体" w:cs="仿宋_GB2312"/>
          <w:sz w:val="24"/>
        </w:rPr>
      </w:pPr>
      <w:r>
        <w:rPr>
          <w:rFonts w:hint="eastAsia" w:ascii="宋体" w:hAnsi="宋体" w:cs="仿宋_GB2312"/>
          <w:sz w:val="24"/>
        </w:rPr>
        <w:t>日    期：</w:t>
      </w:r>
      <w:r>
        <w:rPr>
          <w:rFonts w:hint="eastAsia" w:ascii="宋体" w:hAnsi="宋体" w:cs="仿宋_GB2312"/>
          <w:sz w:val="24"/>
          <w:u w:val="single"/>
        </w:rPr>
        <w:t xml:space="preserve">     </w:t>
      </w:r>
      <w:r>
        <w:rPr>
          <w:rFonts w:hint="eastAsia" w:ascii="宋体" w:hAnsi="宋体" w:cs="仿宋_GB2312"/>
          <w:sz w:val="24"/>
        </w:rPr>
        <w:t>年</w:t>
      </w:r>
      <w:r>
        <w:rPr>
          <w:rFonts w:hint="eastAsia" w:ascii="宋体" w:hAnsi="宋体" w:cs="仿宋_GB2312"/>
          <w:sz w:val="24"/>
          <w:u w:val="single"/>
        </w:rPr>
        <w:t xml:space="preserve">      </w:t>
      </w:r>
      <w:r>
        <w:rPr>
          <w:rFonts w:hint="eastAsia" w:ascii="宋体" w:hAnsi="宋体" w:cs="仿宋_GB2312"/>
          <w:sz w:val="24"/>
        </w:rPr>
        <w:t>月</w:t>
      </w:r>
      <w:r>
        <w:rPr>
          <w:rFonts w:hint="eastAsia" w:ascii="宋体" w:hAnsi="宋体" w:cs="仿宋_GB2312"/>
          <w:sz w:val="24"/>
          <w:u w:val="single"/>
        </w:rPr>
        <w:t xml:space="preserve">     </w:t>
      </w:r>
      <w:r>
        <w:rPr>
          <w:rFonts w:hint="eastAsia" w:ascii="宋体" w:hAnsi="宋体" w:cs="仿宋_GB2312"/>
          <w:sz w:val="24"/>
        </w:rPr>
        <w:t>日</w:t>
      </w:r>
    </w:p>
    <w:p w14:paraId="2EBAF893">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048C0B83"/>
    <w:rsid w:val="142B6A9A"/>
    <w:rsid w:val="15BC4BB6"/>
    <w:rsid w:val="2802590C"/>
    <w:rsid w:val="2D0F6B01"/>
    <w:rsid w:val="2EEB70FA"/>
    <w:rsid w:val="3474193F"/>
    <w:rsid w:val="40093EB5"/>
    <w:rsid w:val="5BC07095"/>
    <w:rsid w:val="5F2E07B9"/>
    <w:rsid w:val="65D73EF6"/>
    <w:rsid w:val="6E971ED7"/>
    <w:rsid w:val="6F5953DE"/>
    <w:rsid w:val="71EC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Plain Text"/>
    <w:basedOn w:val="1"/>
    <w:qFormat/>
    <w:uiPriority w:val="0"/>
    <w:rPr>
      <w:rFonts w:ascii="宋体" w:hAnsi="Courier New"/>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1413</Words>
  <Characters>1471</Characters>
  <Lines>24</Lines>
  <Paragraphs>6</Paragraphs>
  <TotalTime>8</TotalTime>
  <ScaleCrop>false</ScaleCrop>
  <LinksUpToDate>false</LinksUpToDate>
  <CharactersWithSpaces>1922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WPS_1601626554</cp:lastModifiedBy>
  <dcterms:modified xsi:type="dcterms:W3CDTF">2025-07-03T07:35:00Z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B75F3EA40D0B4ACA8D64BDB3F32A662A_11</vt:lpwstr>
  </property>
  <property fmtid="{D5CDD505-2E9C-101B-9397-08002B2CF9AE}" pid="4" name="KSOTemplateDocerSaveRecord">
    <vt:lpwstr>eyJoZGlkIjoiNDQ1ODI3NGZjNjQzZjkyNzFiNGYzYzU2NzgzMDY3NTYiLCJ1c2VySWQiOiIxMTI2NzI4NzY5In0=</vt:lpwstr>
  </property>
</Properties>
</file>