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</w:t>
      </w:r>
      <w:r>
        <w:rPr>
          <w:rFonts w:hint="eastAsia"/>
          <w:b/>
          <w:bCs/>
          <w:sz w:val="34"/>
          <w:szCs w:val="34"/>
          <w:highlight w:val="none"/>
          <w:lang w:val="en-US" w:eastAsia="zh-CN"/>
        </w:rPr>
        <w:t>磋商</w:t>
      </w:r>
      <w:r>
        <w:rPr>
          <w:rFonts w:hint="eastAsia"/>
          <w:b/>
          <w:bCs/>
          <w:sz w:val="34"/>
          <w:szCs w:val="34"/>
          <w:highlight w:val="none"/>
          <w:lang w:eastAsia="zh-CN"/>
        </w:rPr>
        <w:t>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总报价</w:t>
            </w:r>
            <w:r>
              <w:rPr>
                <w:rFonts w:hint="eastAsia" w:ascii="宋体" w:hAnsi="宋体" w:cs="宋体"/>
                <w:szCs w:val="21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2D52E5EB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西安建筑科技大学阵列组合送风装置及控制系统采购项目</w:t>
            </w:r>
          </w:p>
        </w:tc>
        <w:tc>
          <w:tcPr>
            <w:tcW w:w="2355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磋商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eastAsia="zh-CN"/>
              </w:rPr>
              <w:t>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6012FA3C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28"/>
        </w:rPr>
        <w:t>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559E95A3">
      <w:pPr>
        <w:pStyle w:val="6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21806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D5FF5"/>
    <w:rsid w:val="185E775D"/>
    <w:rsid w:val="3CC54AB7"/>
    <w:rsid w:val="4BAD5FF5"/>
    <w:rsid w:val="56ED6B21"/>
    <w:rsid w:val="6DF8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0</TotalTime>
  <ScaleCrop>false</ScaleCrop>
  <LinksUpToDate>false</LinksUpToDate>
  <CharactersWithSpaces>378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2025-04-24T12:43:00Z</dcterms:created>
  <dc:creator>C</dc:creator>
  <cp:lastModifiedBy>Kevin</cp:lastModifiedBy>
  <dcterms:modified xsi:type="dcterms:W3CDTF">2025-07-29T09:47:52Z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1D2AE60996CA478FBA979A14787BA37E_11</vt:lpwstr>
  </property>
  <property fmtid="{D5CDD505-2E9C-101B-9397-08002B2CF9AE}" pid="4" name="KSOTemplateDocerSaveRecord">
    <vt:lpwstr>eyJoZGlkIjoiNTE3NmI2MDc4MTQyZGIzY2Y2NmZjMzUwMjExYzI2NjMiLCJ1c2VySWQiOiIxMTUzMzk1MzI1In0=</vt:lpwstr>
  </property>
</Properties>
</file>