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BE779">
      <w:pPr>
        <w:pStyle w:val="3"/>
        <w:ind w:firstLine="0" w:firstLineChars="0"/>
        <w:jc w:val="center"/>
        <w:rPr>
          <w:rFonts w:ascii="Times New Roman" w:hAnsi="Times New Roman" w:eastAsia="仿宋"/>
          <w:sz w:val="32"/>
          <w:szCs w:val="32"/>
          <w:highlight w:val="non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  <w:bookmarkStart w:id="0" w:name="_Toc60928918"/>
      <w:bookmarkStart w:id="1" w:name="_Toc190106414"/>
      <w:bookmarkStart w:id="2" w:name="_Toc60929150"/>
      <w:r>
        <w:rPr>
          <w:rFonts w:ascii="Times New Roman" w:hAnsi="Times New Roman" w:eastAsia="仿宋"/>
          <w:sz w:val="32"/>
          <w:szCs w:val="32"/>
          <w:highlight w:val="non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>业绩一览表</w:t>
      </w:r>
      <w:bookmarkEnd w:id="0"/>
      <w:bookmarkEnd w:id="1"/>
      <w:bookmarkEnd w:id="2"/>
      <w:bookmarkStart w:id="3" w:name="_GoBack"/>
      <w:bookmarkEnd w:id="3"/>
    </w:p>
    <w:p w14:paraId="3E5F8BAD">
      <w:pPr>
        <w:rPr>
          <w:rFonts w:eastAsia="仿宋"/>
          <w:sz w:val="24"/>
          <w:highlight w:val="none"/>
          <w:u w:val="singl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5A3AD1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02D66F5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  <w:r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32879409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  <w:r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7836C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  <w:r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67A5B075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  <w:r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01FEAF3E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  <w:r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  <w:t>业主名称、联系人及电话</w:t>
            </w:r>
          </w:p>
        </w:tc>
      </w:tr>
      <w:tr w14:paraId="704055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A1FF612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  <w:r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11AE3103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388E6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441" w:type="dxa"/>
            <w:noWrap w:val="0"/>
            <w:vAlign w:val="center"/>
          </w:tcPr>
          <w:p w14:paraId="698B3FEC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2700" w:type="dxa"/>
            <w:noWrap w:val="0"/>
            <w:vAlign w:val="top"/>
          </w:tcPr>
          <w:p w14:paraId="1F4CBA9F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</w:tr>
      <w:tr w14:paraId="7DB0F8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30F2A69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  <w:r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373934EC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56FC6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441" w:type="dxa"/>
            <w:noWrap w:val="0"/>
            <w:vAlign w:val="center"/>
          </w:tcPr>
          <w:p w14:paraId="23C04F3D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2700" w:type="dxa"/>
            <w:noWrap w:val="0"/>
            <w:vAlign w:val="top"/>
          </w:tcPr>
          <w:p w14:paraId="4D58F9B4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</w:tr>
      <w:tr w14:paraId="09BF23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7D27592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  <w:r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2424348D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1BC19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441" w:type="dxa"/>
            <w:noWrap w:val="0"/>
            <w:vAlign w:val="center"/>
          </w:tcPr>
          <w:p w14:paraId="1FFC1BF4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2700" w:type="dxa"/>
            <w:noWrap w:val="0"/>
            <w:vAlign w:val="top"/>
          </w:tcPr>
          <w:p w14:paraId="33D624EF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</w:tr>
      <w:tr w14:paraId="035E73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A80530E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  <w:r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71E4094B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AA5D0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441" w:type="dxa"/>
            <w:noWrap w:val="0"/>
            <w:vAlign w:val="center"/>
          </w:tcPr>
          <w:p w14:paraId="7B24D6F1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2700" w:type="dxa"/>
            <w:noWrap w:val="0"/>
            <w:vAlign w:val="top"/>
          </w:tcPr>
          <w:p w14:paraId="1BBBD82A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</w:tr>
      <w:tr w14:paraId="51E9C9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6F29AC0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  <w:r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137DD129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B742D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441" w:type="dxa"/>
            <w:noWrap w:val="0"/>
            <w:vAlign w:val="center"/>
          </w:tcPr>
          <w:p w14:paraId="11F4A73F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2700" w:type="dxa"/>
            <w:noWrap w:val="0"/>
            <w:vAlign w:val="top"/>
          </w:tcPr>
          <w:p w14:paraId="1C228BA2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</w:tr>
      <w:tr w14:paraId="556077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201AFCC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  <w:r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1F769ADC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9F304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441" w:type="dxa"/>
            <w:noWrap w:val="0"/>
            <w:vAlign w:val="center"/>
          </w:tcPr>
          <w:p w14:paraId="23623098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2700" w:type="dxa"/>
            <w:noWrap w:val="0"/>
            <w:vAlign w:val="top"/>
          </w:tcPr>
          <w:p w14:paraId="5DED7BBF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</w:tr>
      <w:tr w14:paraId="204DFD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8851882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980" w:type="dxa"/>
            <w:noWrap w:val="0"/>
            <w:vAlign w:val="center"/>
          </w:tcPr>
          <w:p w14:paraId="4329FCCB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94037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441" w:type="dxa"/>
            <w:noWrap w:val="0"/>
            <w:vAlign w:val="center"/>
          </w:tcPr>
          <w:p w14:paraId="5D8AF4E1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2700" w:type="dxa"/>
            <w:noWrap w:val="0"/>
            <w:vAlign w:val="top"/>
          </w:tcPr>
          <w:p w14:paraId="11C4DCF6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</w:tr>
      <w:tr w14:paraId="766139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E548278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980" w:type="dxa"/>
            <w:noWrap w:val="0"/>
            <w:vAlign w:val="center"/>
          </w:tcPr>
          <w:p w14:paraId="6F616ECD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4153D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441" w:type="dxa"/>
            <w:noWrap w:val="0"/>
            <w:vAlign w:val="center"/>
          </w:tcPr>
          <w:p w14:paraId="44742EF4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2700" w:type="dxa"/>
            <w:noWrap w:val="0"/>
            <w:vAlign w:val="top"/>
          </w:tcPr>
          <w:p w14:paraId="2EDFE92F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</w:tr>
      <w:tr w14:paraId="504C85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56235DF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980" w:type="dxa"/>
            <w:noWrap w:val="0"/>
            <w:vAlign w:val="center"/>
          </w:tcPr>
          <w:p w14:paraId="1B2D0F05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E2E61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441" w:type="dxa"/>
            <w:noWrap w:val="0"/>
            <w:vAlign w:val="center"/>
          </w:tcPr>
          <w:p w14:paraId="1D8AE3D0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2700" w:type="dxa"/>
            <w:noWrap w:val="0"/>
            <w:vAlign w:val="top"/>
          </w:tcPr>
          <w:p w14:paraId="5D6E4B47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</w:tr>
      <w:tr w14:paraId="6482E7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B0AC760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980" w:type="dxa"/>
            <w:noWrap w:val="0"/>
            <w:vAlign w:val="center"/>
          </w:tcPr>
          <w:p w14:paraId="272F3CFA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1C776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1441" w:type="dxa"/>
            <w:noWrap w:val="0"/>
            <w:vAlign w:val="center"/>
          </w:tcPr>
          <w:p w14:paraId="50B73716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  <w:tc>
          <w:tcPr>
            <w:tcW w:w="2700" w:type="dxa"/>
            <w:noWrap w:val="0"/>
            <w:vAlign w:val="top"/>
          </w:tcPr>
          <w:p w14:paraId="3C4157B7">
            <w:pPr>
              <w:jc w:val="center"/>
              <w:rPr>
                <w:rFonts w:eastAsia="仿宋"/>
                <w:sz w:val="24"/>
                <w:highlight w:val="none"/>
                <w14:textFill>
                  <w14:gradFill>
                    <w14:gsLst>
                      <w14:gs w14:pos="50000">
                        <w14:schemeClr w14:val="tx1"/>
                      </w14:gs>
                      <w14:gs w14:pos="0">
                        <w14:schemeClr w14:val="tx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tx1">
                          <w14:lumMod w14:val="85000"/>
                        </w14:schemeClr>
                      </w14:gs>
                    </w14:gsLst>
                    <w14:lin w14:ang="5400000" w14:scaled="1"/>
                  </w14:gradFill>
                </w14:textFill>
              </w:rPr>
            </w:pPr>
          </w:p>
        </w:tc>
      </w:tr>
    </w:tbl>
    <w:p w14:paraId="7510571B">
      <w:pPr>
        <w:snapToGrid w:val="0"/>
        <w:ind w:left="349" w:hanging="348" w:hangingChars="166"/>
        <w:rPr>
          <w:rFonts w:eastAsia="仿宋"/>
          <w:highlight w:val="non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</w:p>
    <w:p w14:paraId="1FE146D2">
      <w:pPr>
        <w:snapToGrid w:val="0"/>
        <w:ind w:left="349" w:hanging="348" w:hangingChars="166"/>
        <w:rPr>
          <w:rFonts w:eastAsia="仿宋"/>
          <w:highlight w:val="non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  <w:r>
        <w:rPr>
          <w:rFonts w:eastAsia="仿宋"/>
          <w:highlight w:val="non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>注：1. 投标人应如实列出以上情况，如有隐瞒，一经查实将导致其投标申请被拒绝。</w:t>
      </w:r>
    </w:p>
    <w:p w14:paraId="63E3AE73">
      <w:pPr>
        <w:rPr>
          <w:rFonts w:eastAsia="仿宋"/>
          <w:highlight w:val="non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  <w:r>
        <w:rPr>
          <w:rFonts w:eastAsia="仿宋"/>
          <w:highlight w:val="non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>2、每个项目合同须单独具表，提供双方签订的合同复印件加盖公章，无相关证明的项目在评审时将不予确认。</w:t>
      </w:r>
    </w:p>
    <w:p w14:paraId="355BE019">
      <w:pPr>
        <w:rPr>
          <w:rFonts w:eastAsia="仿宋"/>
          <w:highlight w:val="non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</w:p>
    <w:p w14:paraId="1DCE1768">
      <w:pPr>
        <w:pStyle w:val="2"/>
        <w:tabs>
          <w:tab w:val="left" w:pos="567"/>
        </w:tabs>
        <w:rPr>
          <w:rFonts w:ascii="Times New Roman" w:hAnsi="Times New Roman" w:eastAsia="仿宋"/>
          <w:highlight w:val="non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</w:p>
    <w:p w14:paraId="3651F4E6">
      <w:pPr>
        <w:spacing w:line="360" w:lineRule="auto"/>
        <w:ind w:firstLine="1920" w:firstLineChars="800"/>
        <w:rPr>
          <w:rFonts w:eastAsia="仿宋"/>
          <w:sz w:val="24"/>
          <w:highlight w:val="non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  <w:r>
        <w:rPr>
          <w:rFonts w:eastAsia="仿宋"/>
          <w:sz w:val="24"/>
          <w:highlight w:val="non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>投标人（盖公章）：</w:t>
      </w:r>
      <w:r>
        <w:rPr>
          <w:rFonts w:eastAsia="仿宋"/>
          <w:sz w:val="24"/>
          <w:highlight w:val="none"/>
          <w:u w:val="singl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 xml:space="preserve">                             </w:t>
      </w:r>
    </w:p>
    <w:p w14:paraId="24A5F1A7">
      <w:pPr>
        <w:spacing w:line="360" w:lineRule="auto"/>
        <w:ind w:firstLine="1920" w:firstLineChars="800"/>
        <w:rPr>
          <w:rFonts w:eastAsia="仿宋"/>
          <w:sz w:val="24"/>
          <w:highlight w:val="none"/>
          <w:u w:val="singl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  <w:r>
        <w:rPr>
          <w:rFonts w:eastAsia="仿宋"/>
          <w:sz w:val="24"/>
          <w:highlight w:val="non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>法定代表人或授权代表（签字或盖章）：</w:t>
      </w:r>
      <w:r>
        <w:rPr>
          <w:rFonts w:eastAsia="仿宋"/>
          <w:sz w:val="24"/>
          <w:highlight w:val="none"/>
          <w:u w:val="singl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 xml:space="preserve">           </w:t>
      </w:r>
    </w:p>
    <w:p w14:paraId="39DBD85A">
      <w:pPr>
        <w:pStyle w:val="5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  <w:highlight w:val="non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  <w:r>
        <w:rPr>
          <w:rFonts w:ascii="Times New Roman" w:hAnsi="Times New Roman" w:eastAsia="仿宋"/>
          <w:sz w:val="24"/>
          <w:highlight w:val="non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>日    期：</w:t>
      </w:r>
      <w:r>
        <w:rPr>
          <w:rFonts w:ascii="Times New Roman" w:hAnsi="Times New Roman" w:eastAsia="仿宋"/>
          <w:sz w:val="32"/>
          <w:highlight w:val="none"/>
          <w:u w:val="single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 xml:space="preserve">                            </w:t>
      </w:r>
    </w:p>
    <w:p w14:paraId="54AF20CA">
      <w:pPr>
        <w:pStyle w:val="3"/>
        <w:rPr>
          <w:rFonts w:ascii="仿宋_GB2312" w:hAnsi="仿宋_GB2312" w:eastAsia="仿宋_GB2312" w:cs="仿宋_GB2312"/>
          <w:b/>
          <w:bCs/>
          <w:sz w:val="28"/>
          <w:szCs w:val="36"/>
          <w:highlight w:val="none"/>
          <w:lang w:val="zh-CN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8A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4">
    <w:name w:val="Normal Indent"/>
    <w:basedOn w:val="1"/>
    <w:qFormat/>
    <w:uiPriority w:val="0"/>
    <w:pPr>
      <w:spacing w:line="360" w:lineRule="auto"/>
      <w:ind w:firstLine="200" w:firstLineChars="200"/>
    </w:pPr>
    <w:rPr>
      <w:sz w:val="24"/>
      <w:szCs w:val="20"/>
    </w:rPr>
  </w:style>
  <w:style w:type="paragraph" w:styleId="5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2025-08-04T02:59:53Z</dcterms:created>
  <dc:creator>Administrator</dc:creator>
  <cp:lastModifiedBy>乐乐</cp:lastModifiedBy>
  <dcterms:modified xsi:type="dcterms:W3CDTF">2025-08-04T03:01:08Z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eyJoZGlkIjoiMTAwMTM4YzQ1MmE2NGVhOGE0ODM3Y2Q5ODMzYzk1NWEiLCJ1c2VySWQiOiIyODI4NjAyODQifQ==</vt:lpwstr>
  </property>
  <property fmtid="{D5CDD505-2E9C-101B-9397-08002B2CF9AE}" pid="4" name="ICV">
    <vt:lpwstr>944B5FE1EEC04B45A670E3FEFFE35C15_12</vt:lpwstr>
  </property>
</Properties>
</file>