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951D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spacing w:val="0"/>
          <w:position w:val="0"/>
          <w:sz w:val="40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40"/>
          <w:szCs w:val="40"/>
          <w:lang w:eastAsia="zh-CN"/>
        </w:rPr>
        <w:t>分项报价明细表</w:t>
      </w:r>
    </w:p>
    <w:p w14:paraId="08F28F70">
      <w:pPr>
        <w:pStyle w:val="3"/>
        <w:jc w:val="left"/>
        <w:rPr>
          <w:rFonts w:hint="eastAsia" w:ascii="宋体" w:hAnsi="宋体" w:cs="宋体"/>
          <w:b/>
          <w:bCs/>
          <w:color w:val="000000"/>
          <w:sz w:val="32"/>
          <w:szCs w:val="32"/>
        </w:rPr>
      </w:pPr>
    </w:p>
    <w:p w14:paraId="01AC7249">
      <w:pPr>
        <w:pStyle w:val="3"/>
        <w:jc w:val="left"/>
        <w:rPr>
          <w:rFonts w:hint="eastAsia" w:ascii="宋体" w:hAnsi="宋体" w:cs="宋体"/>
          <w:b/>
          <w:bCs/>
          <w:color w:val="000000"/>
          <w:sz w:val="32"/>
          <w:szCs w:val="32"/>
        </w:rPr>
      </w:pPr>
    </w:p>
    <w:p w14:paraId="3BDA971E">
      <w:pPr>
        <w:pStyle w:val="3"/>
        <w:jc w:val="left"/>
        <w:rPr>
          <w:rFonts w:hint="eastAsia" w:ascii="宋体" w:hAnsi="宋体" w:cs="宋体"/>
          <w:b/>
          <w:bCs/>
          <w:color w:val="000000"/>
          <w:sz w:val="32"/>
          <w:szCs w:val="32"/>
        </w:rPr>
      </w:pPr>
    </w:p>
    <w:p w14:paraId="7F04BA74">
      <w:pPr>
        <w:pStyle w:val="3"/>
        <w:jc w:val="left"/>
        <w:rPr>
          <w:rFonts w:ascii="宋体" w:hAnsi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格式自拟</w:t>
      </w:r>
    </w:p>
    <w:p w14:paraId="1FBA8865">
      <w:pPr>
        <w:pStyle w:val="3"/>
        <w:jc w:val="center"/>
      </w:pPr>
    </w:p>
    <w:p w14:paraId="156DF12E">
      <w:pPr>
        <w:pStyle w:val="3"/>
        <w:jc w:val="center"/>
      </w:pPr>
    </w:p>
    <w:p w14:paraId="5F22C97D">
      <w:pPr>
        <w:pStyle w:val="3"/>
        <w:jc w:val="center"/>
      </w:pPr>
    </w:p>
    <w:p w14:paraId="19B155C9">
      <w:pPr>
        <w:pStyle w:val="3"/>
        <w:jc w:val="center"/>
      </w:pPr>
    </w:p>
    <w:p w14:paraId="3D861885">
      <w:pPr>
        <w:pStyle w:val="3"/>
        <w:jc w:val="center"/>
      </w:pPr>
    </w:p>
    <w:p w14:paraId="32C2A06B">
      <w:pPr>
        <w:pStyle w:val="3"/>
        <w:jc w:val="center"/>
      </w:pPr>
    </w:p>
    <w:p w14:paraId="5D29B0B0">
      <w:pPr>
        <w:pStyle w:val="3"/>
        <w:jc w:val="center"/>
      </w:pPr>
    </w:p>
    <w:p w14:paraId="0F71DEE5">
      <w:pPr>
        <w:pStyle w:val="3"/>
        <w:jc w:val="center"/>
      </w:pPr>
    </w:p>
    <w:p w14:paraId="4749CFAA">
      <w:pPr>
        <w:pStyle w:val="3"/>
        <w:jc w:val="center"/>
      </w:pPr>
    </w:p>
    <w:p w14:paraId="2C765779">
      <w:pPr>
        <w:pStyle w:val="3"/>
        <w:jc w:val="center"/>
      </w:pPr>
    </w:p>
    <w:p w14:paraId="0F947E74">
      <w:pPr>
        <w:pStyle w:val="3"/>
        <w:jc w:val="center"/>
      </w:pPr>
    </w:p>
    <w:p w14:paraId="2CECD7C0">
      <w:pPr>
        <w:pStyle w:val="3"/>
        <w:jc w:val="center"/>
      </w:pPr>
    </w:p>
    <w:p w14:paraId="0DD70F39">
      <w:pPr>
        <w:pStyle w:val="3"/>
        <w:jc w:val="center"/>
      </w:pPr>
    </w:p>
    <w:p w14:paraId="1A5022D3">
      <w:pPr>
        <w:pStyle w:val="3"/>
        <w:jc w:val="center"/>
      </w:pPr>
    </w:p>
    <w:p w14:paraId="4C7E7FB3">
      <w:pPr>
        <w:pStyle w:val="3"/>
        <w:jc w:val="center"/>
      </w:pPr>
    </w:p>
    <w:p w14:paraId="222E3CBF">
      <w:pPr>
        <w:pStyle w:val="3"/>
        <w:jc w:val="center"/>
      </w:pPr>
    </w:p>
    <w:p w14:paraId="63932B4D"/>
    <w:p w14:paraId="1BC5C8BF"/>
    <w:p w14:paraId="3267F893"/>
    <w:p w14:paraId="4952A860"/>
    <w:p w14:paraId="65A9A34F">
      <w:pPr>
        <w:spacing w:after="480" w:line="360" w:lineRule="auto"/>
        <w:ind w:firstLine="3120" w:firstLineChars="13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公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章）</w:t>
      </w:r>
    </w:p>
    <w:p w14:paraId="205186FE">
      <w:pPr>
        <w:spacing w:line="360" w:lineRule="auto"/>
        <w:ind w:firstLine="3120" w:firstLineChars="13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法定代表人或其授权代表：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287E5A06">
      <w:pPr>
        <w:spacing w:before="480" w:line="360" w:lineRule="auto"/>
        <w:ind w:firstLine="3120" w:firstLineChars="13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7A01EEC9">
      <w:pPr>
        <w:rPr>
          <w:rFonts w:hint="eastAsia" w:ascii="宋体" w:hAnsi="宋体" w:eastAsia="宋体" w:cs="宋体"/>
          <w:b/>
          <w:bCs/>
          <w:spacing w:val="0"/>
          <w:position w:val="0"/>
          <w:sz w:val="31"/>
          <w:szCs w:val="31"/>
          <w:highlight w:val="none"/>
        </w:rPr>
      </w:pPr>
    </w:p>
    <w:sectPr>
      <w:pgSz w:w="11906" w:h="16838"/>
      <w:pgMar w:top="1440" w:right="1083" w:bottom="1440" w:left="108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350D0A"/>
    <w:rsid w:val="42EC56D2"/>
    <w:rsid w:val="7E35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after="120" w:line="480" w:lineRule="auto"/>
    </w:pPr>
    <w:rPr>
      <w:rFonts w:ascii="黑体" w:hAnsi="黑体" w:eastAsia="黑体"/>
      <w:kern w:val="2"/>
      <w:sz w:val="21"/>
      <w:szCs w:val="24"/>
    </w:r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</Words>
  <Characters>45</Characters>
  <Lines>0</Lines>
  <Paragraphs>0</Paragraphs>
  <TotalTime>0</TotalTime>
  <ScaleCrop>false</ScaleCrop>
  <LinksUpToDate>false</LinksUpToDate>
  <CharactersWithSpaces>98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2025-07-03T05:48:00Z</dcterms:created>
  <dc:creator>YIN</dc:creator>
  <cp:lastModifiedBy>YIN</cp:lastModifiedBy>
  <dcterms:modified xsi:type="dcterms:W3CDTF">2025-07-03T05:52:57Z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2AFD7166C580493EB7B2B622F47BE833_11</vt:lpwstr>
  </property>
  <property fmtid="{D5CDD505-2E9C-101B-9397-08002B2CF9AE}" pid="4" name="KSOTemplateDocerSaveRecord">
    <vt:lpwstr>eyJoZGlkIjoiZjVmMDA1NTM1N2VlYTBlZDI4ZWZkYmQ2Zjg1NzU5NDQiLCJ1c2VySWQiOiIyODQ1NzA0OTAifQ==</vt:lpwstr>
  </property>
</Properties>
</file>