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B87FF">
      <w:pPr>
        <w:shd w:val="clear"/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资格证明文件</w:t>
      </w:r>
    </w:p>
    <w:p w14:paraId="63B2B7DC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0DC49194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的企业法人营业执照副本复印件；</w:t>
      </w:r>
    </w:p>
    <w:p w14:paraId="387B12B1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2.供应商在参与政府采购项目投标时，可对《中华人民共和国政府采购法实施条例》第十七条第一款第(二)项、第(三) 项、第(四)项所要求提供的相关材料进行简化。简化后，供应商只需以书面形式提供规定格式的《基本资格条件承诺函》(详见附件),即可替代以下材料：</w:t>
      </w:r>
    </w:p>
    <w:p w14:paraId="750A8BB7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(1)财务状况报告(表)或其基本开户银行出具的资信证明材料；</w:t>
      </w:r>
    </w:p>
    <w:p w14:paraId="519B3DC8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(2)依法缴纳税收的证明材料；</w:t>
      </w:r>
    </w:p>
    <w:p w14:paraId="1F0C8DAB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(3)缴纳社会保障金的证明材料；</w:t>
      </w:r>
    </w:p>
    <w:p w14:paraId="26E2FB16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(4)具有履行合同所必需的设备和专业技术能力的证明材 料；</w:t>
      </w:r>
    </w:p>
    <w:p w14:paraId="2D923761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(5)参加政府采购活动前三年内，在经营活动中没有重大违法记录的证明材料；</w:t>
      </w:r>
    </w:p>
    <w:p w14:paraId="1D24835E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(6)未被列入失信被执行人、重大税收违法案件当事人名 单及政府采购严重违法失信行为记录名单的证明材料。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F74F5D7">
      <w:pPr>
        <w:shd w:val="clear"/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1.供应商的企业法人营业执照副本复印件（加盖公章）</w:t>
      </w:r>
    </w:p>
    <w:p w14:paraId="5C0834C9">
      <w:pPr>
        <w:pStyle w:val="6"/>
        <w:shd w:val="clear"/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（注：根据项目实际情况，本项内容可能要求提供“事业单位法人证书”、执业许可证、自然人身份证明等证明材料）</w:t>
      </w:r>
    </w:p>
    <w:p w14:paraId="417D0229">
      <w:pPr>
        <w:pStyle w:val="6"/>
        <w:shd w:val="clear"/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AndChars" w:linePitch="312" w:charSpace="0"/>
        </w:sectPr>
      </w:pPr>
    </w:p>
    <w:p w14:paraId="6868822D">
      <w:pPr>
        <w:pStyle w:val="6"/>
        <w:numPr>
          <w:ilvl w:val="0"/>
          <w:numId w:val="0"/>
        </w:numPr>
        <w:shd w:val="clear"/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基本资格条件承诺函</w:t>
      </w:r>
    </w:p>
    <w:p w14:paraId="76970E38">
      <w:pPr>
        <w:spacing w:line="291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8"/>
          <w:sz w:val="36"/>
          <w:szCs w:val="36"/>
        </w:rPr>
        <w:t>基本资格条件承诺函</w:t>
      </w:r>
    </w:p>
    <w:p w14:paraId="1782463C">
      <w:pPr>
        <w:spacing w:line="291" w:lineRule="auto"/>
        <w:rPr>
          <w:rFonts w:hint="eastAsia" w:ascii="宋体" w:hAnsi="宋体" w:eastAsia="宋体" w:cs="宋体"/>
          <w:sz w:val="28"/>
          <w:szCs w:val="28"/>
        </w:rPr>
      </w:pPr>
    </w:p>
    <w:p w14:paraId="149B8126">
      <w:pPr>
        <w:pStyle w:val="6"/>
        <w:spacing w:before="104" w:line="221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致 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9"/>
          <w:sz w:val="28"/>
          <w:szCs w:val="28"/>
        </w:rPr>
        <w:t>(采购代理机构名称):</w:t>
      </w:r>
    </w:p>
    <w:p w14:paraId="67E5DD9F">
      <w:pPr>
        <w:pStyle w:val="6"/>
        <w:tabs>
          <w:tab w:val="left" w:pos="3358"/>
        </w:tabs>
        <w:spacing w:before="166" w:line="220" w:lineRule="auto"/>
        <w:ind w:left="60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auto"/>
        </w:rPr>
        <w:tab/>
      </w:r>
      <w:r>
        <w:rPr>
          <w:rFonts w:hint="eastAsia" w:ascii="宋体" w:hAnsi="宋体" w:eastAsia="宋体" w:cs="宋体"/>
          <w:spacing w:val="-2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5"/>
          <w:sz w:val="28"/>
          <w:szCs w:val="28"/>
        </w:rPr>
        <w:t>(投标人名称)郑重承诺：</w:t>
      </w:r>
    </w:p>
    <w:p w14:paraId="08F13C7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87" w:firstLine="659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1.我方具有良好的商业信誉和健全的财务会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计制度，具有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履行合同所必需的设备和专业技术能力，具有依法缴纳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税收和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社会保障金的良好记录，参加本项目采购活动前三年内无重大</w:t>
      </w:r>
      <w:r>
        <w:rPr>
          <w:rFonts w:hint="eastAsia"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违法活动记录。</w:t>
      </w:r>
    </w:p>
    <w:p w14:paraId="17F2C0B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59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2.我方未列入在信用中国网站(www.creditchina.gov.cn)</w:t>
      </w:r>
      <w:r>
        <w:rPr>
          <w:rFonts w:hint="eastAsia"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“失信被执行人”、“重大税收违法案件当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事人名单”中，也未列入中国政府采购网(www.ccgp.gov.cn)“政府采购严重违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法失信行为记录名单”中。</w:t>
      </w:r>
    </w:p>
    <w:p w14:paraId="1A9958A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3" w:firstLine="659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3.我方在采购项目评审(评标)环节结束后，随时接受采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购人、采购代理机构的检查验证，配合提供相关证明材料，证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明符合《中华人民共和国政府采购法》规定的投标人基本资格</w:t>
      </w:r>
      <w:r>
        <w:rPr>
          <w:rFonts w:hint="eastAsia" w:ascii="宋体" w:hAnsi="宋体" w:eastAsia="宋体" w:cs="宋体"/>
          <w:spacing w:val="-16"/>
          <w:sz w:val="28"/>
          <w:szCs w:val="28"/>
        </w:rPr>
        <w:t>条件。</w:t>
      </w:r>
    </w:p>
    <w:p w14:paraId="4949468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59" w:right="3287"/>
        <w:textAlignment w:val="auto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我方对以上承诺负全部法律责任。</w:t>
      </w:r>
    </w:p>
    <w:p w14:paraId="1BDCAC8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59" w:right="3287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5"/>
          <w:sz w:val="28"/>
          <w:szCs w:val="28"/>
        </w:rPr>
        <w:t>特此承诺。</w:t>
      </w:r>
    </w:p>
    <w:p w14:paraId="236B7664">
      <w:pPr>
        <w:spacing w:line="329" w:lineRule="auto"/>
        <w:rPr>
          <w:rFonts w:hint="eastAsia" w:ascii="宋体" w:hAnsi="宋体" w:eastAsia="宋体" w:cs="宋体"/>
          <w:sz w:val="28"/>
          <w:szCs w:val="28"/>
        </w:rPr>
      </w:pPr>
    </w:p>
    <w:p w14:paraId="29A10748">
      <w:pPr>
        <w:pStyle w:val="6"/>
        <w:spacing w:before="105" w:line="331" w:lineRule="auto"/>
        <w:ind w:right="411"/>
        <w:jc w:val="right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10"/>
          <w:sz w:val="28"/>
          <w:szCs w:val="28"/>
        </w:rPr>
        <w:t>(投标人公章)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48997989">
      <w:pPr>
        <w:pStyle w:val="6"/>
        <w:numPr>
          <w:ilvl w:val="0"/>
          <w:numId w:val="0"/>
        </w:numPr>
        <w:shd w:val="clear"/>
        <w:jc w:val="right"/>
        <w:rPr>
          <w:rFonts w:hint="default" w:ascii="宋体" w:hAnsi="宋体" w:eastAsia="宋体" w:cs="宋体"/>
          <w:spacing w:val="1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22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33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-22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11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2"/>
          <w:sz w:val="28"/>
          <w:szCs w:val="28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0CBC2">
    <w:pPr>
      <w:spacing w:line="169" w:lineRule="auto"/>
      <w:ind w:left="4452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05A5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46B1E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D3500E"/>
    <w:rsid w:val="02672DC5"/>
    <w:rsid w:val="04F05A45"/>
    <w:rsid w:val="06B156A8"/>
    <w:rsid w:val="0C7E0D4F"/>
    <w:rsid w:val="0D7336B7"/>
    <w:rsid w:val="0DA8246D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42B5CB3"/>
    <w:rsid w:val="47B47214"/>
    <w:rsid w:val="490E1637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CE27934"/>
    <w:rsid w:val="5D2A767C"/>
    <w:rsid w:val="5D610403"/>
    <w:rsid w:val="5EAA7B88"/>
    <w:rsid w:val="6142054C"/>
    <w:rsid w:val="66682803"/>
    <w:rsid w:val="67C40077"/>
    <w:rsid w:val="68A35D74"/>
    <w:rsid w:val="68AA0EB0"/>
    <w:rsid w:val="69272501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89592D"/>
    <w:rsid w:val="7CC876FF"/>
    <w:rsid w:val="7D944A96"/>
    <w:rsid w:val="7E5520C4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701</Words>
  <Characters>761</Characters>
  <Lines>0</Lines>
  <Paragraphs>0</Paragraphs>
  <TotalTime>0</TotalTime>
  <ScaleCrop>false</ScaleCrop>
  <LinksUpToDate>false</LinksUpToDate>
  <CharactersWithSpaces>793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人海中有你</cp:lastModifiedBy>
  <dcterms:modified xsi:type="dcterms:W3CDTF">2025-06-23T02:35:11Z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eyJoZGlkIjoiYjE5NWViNDQxZGJjNTBjYWEwNTk0YzNjMDI2NWM4OWQiLCJ1c2VySWQiOiIyMjcyODg4NDcifQ==</vt:lpwstr>
  </property>
  <property fmtid="{D5CDD505-2E9C-101B-9397-08002B2CF9AE}" pid="4" name="ICV">
    <vt:lpwstr>2B7F526466564AFE8E93CF24013A9BFB_13</vt:lpwstr>
  </property>
</Properties>
</file>