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A49B4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</w:rPr>
        <w:t>商务及合同主要条款偏离表</w:t>
      </w:r>
    </w:p>
    <w:p w14:paraId="43AFBF1D">
      <w:pPr>
        <w:pStyle w:val="5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79DA02D8">
      <w:pPr>
        <w:pStyle w:val="5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项目名称：</w:t>
      </w:r>
    </w:p>
    <w:p w14:paraId="58678F9F"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tbl>
      <w:tblPr>
        <w:tblStyle w:val="6"/>
        <w:tblW w:w="8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405"/>
        <w:gridCol w:w="2513"/>
        <w:gridCol w:w="1519"/>
        <w:gridCol w:w="1138"/>
      </w:tblGrid>
      <w:tr w14:paraId="68FF7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1D9CD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78B6F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磋商文件的商务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</w:rPr>
              <w:t>合同主要条款</w:t>
            </w: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1A82D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磋商响应文件的商务及合同主要条款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3F2D0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97DAC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说明</w:t>
            </w:r>
          </w:p>
        </w:tc>
      </w:tr>
      <w:tr w14:paraId="3FDAB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1BF2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AB96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58E9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5BC3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250D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1C37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46A0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BE58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6917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B4A0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FB83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52E5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F21C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251A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70AB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BD7E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4784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3BAF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234D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D13B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9B68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BE6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9BD0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3769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3529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57F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FE6B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223E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3522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2B3E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8B5E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C045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EDC0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E477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C820B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802C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5D45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AFF9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9FB0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4B70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58F6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4B1C61FF">
      <w:pPr>
        <w:pStyle w:val="5"/>
        <w:widowControl w:val="0"/>
        <w:spacing w:before="0" w:beforeAutospacing="0" w:after="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</w:t>
      </w:r>
    </w:p>
    <w:p w14:paraId="315EA5E3">
      <w:pPr>
        <w:pStyle w:val="5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一、</w:t>
      </w:r>
      <w:r>
        <w:rPr>
          <w:rFonts w:hint="eastAsia" w:ascii="仿宋" w:hAnsi="仿宋" w:eastAsia="仿宋" w:cs="仿宋"/>
        </w:rPr>
        <w:t>以上表格格式行、列可增减。</w:t>
      </w:r>
    </w:p>
    <w:p w14:paraId="6C0CD88E">
      <w:pPr>
        <w:pStyle w:val="5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二、</w:t>
      </w:r>
      <w:r>
        <w:rPr>
          <w:rFonts w:hint="eastAsia" w:ascii="仿宋" w:hAnsi="仿宋" w:eastAsia="仿宋" w:cs="仿宋"/>
        </w:rPr>
        <w:t>供应商</w:t>
      </w:r>
      <w:r>
        <w:rPr>
          <w:rFonts w:hint="eastAsia" w:ascii="仿宋" w:hAnsi="仿宋" w:eastAsia="仿宋" w:cs="仿宋"/>
          <w:lang w:val="en-US" w:eastAsia="zh-CN"/>
        </w:rPr>
        <w:t>应</w:t>
      </w:r>
      <w:r>
        <w:rPr>
          <w:rFonts w:hint="eastAsia" w:ascii="仿宋" w:hAnsi="仿宋" w:eastAsia="仿宋" w:cs="仿宋"/>
        </w:rPr>
        <w:t>根据磋商文件第3章“3.3商务要求”</w:t>
      </w:r>
      <w:r>
        <w:rPr>
          <w:rFonts w:hint="eastAsia" w:ascii="仿宋" w:hAnsi="仿宋" w:eastAsia="仿宋" w:cs="仿宋"/>
          <w:lang w:val="en-US" w:eastAsia="zh-CN"/>
        </w:rPr>
        <w:t xml:space="preserve">及第八章“ 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合同主要条款”表中</w:t>
      </w:r>
      <w:r>
        <w:rPr>
          <w:rFonts w:hint="eastAsia" w:ascii="仿宋" w:hAnsi="仿宋" w:eastAsia="仿宋" w:cs="仿宋"/>
        </w:rPr>
        <w:t>的要求将全部内容及要求逐条填写此表。</w:t>
      </w:r>
    </w:p>
    <w:p w14:paraId="12346693">
      <w:pPr>
        <w:pStyle w:val="5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三、</w:t>
      </w:r>
      <w:r>
        <w:rPr>
          <w:rFonts w:hint="eastAsia" w:ascii="仿宋" w:hAnsi="仿宋" w:eastAsia="仿宋" w:cs="仿宋"/>
        </w:rPr>
        <w:t>“偏离情况”一栏应如实填写“正偏离”、“负偏离”或“无偏离”</w:t>
      </w:r>
    </w:p>
    <w:p w14:paraId="15D570A6">
      <w:pPr>
        <w:pStyle w:val="5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四、</w:t>
      </w:r>
      <w:r>
        <w:rPr>
          <w:rFonts w:hint="eastAsia" w:ascii="仿宋" w:hAnsi="仿宋" w:eastAsia="仿宋" w:cs="仿宋"/>
        </w:rPr>
        <w:t>供应商必须据实填写，不得虚假响应，否则将取消其磋商或成交资格，并按有关规定进行处罚。</w:t>
      </w:r>
    </w:p>
    <w:p w14:paraId="62601735"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 w14:paraId="01BD6F67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 w14:paraId="640BD27D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 w14:paraId="247B857E">
      <w:pPr>
        <w:spacing w:line="500" w:lineRule="exact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07D7726F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 w14:paraId="26001EF9">
      <w:pPr>
        <w:spacing w:line="280" w:lineRule="exact"/>
        <w:ind w:right="617" w:rightChars="25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p w14:paraId="675A87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NjVlOWQxMjlhMmNiNjI5Yjc5MzU3MTRhNWE2MTgifQ=="/>
  </w:docVars>
  <w:rsids>
    <w:rsidRoot w:val="00000000"/>
    <w:rsid w:val="095745A4"/>
    <w:rsid w:val="0C977A61"/>
    <w:rsid w:val="170F2447"/>
    <w:rsid w:val="1A8A3DEE"/>
    <w:rsid w:val="22452E52"/>
    <w:rsid w:val="3E820CD7"/>
    <w:rsid w:val="4C460744"/>
    <w:rsid w:val="5AF745AD"/>
    <w:rsid w:val="5D2E002E"/>
    <w:rsid w:val="79823104"/>
    <w:rsid w:val="7AFD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246</Characters>
  <Lines>0</Lines>
  <Paragraphs>0</Paragraphs>
  <TotalTime>0</TotalTime>
  <ScaleCrop>false</ScaleCrop>
  <LinksUpToDate>false</LinksUpToDate>
  <CharactersWithSpaces>269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2022-09-08T01:13:00Z</dcterms:created>
  <dc:creator>AOC</dc:creator>
  <cp:lastModifiedBy>Q 。</cp:lastModifiedBy>
  <dcterms:modified xsi:type="dcterms:W3CDTF">2025-07-03T08:23:50Z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0871048859F441A998A9BDF9ED9F8B10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