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32AE4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Cs w:val="28"/>
          <w:highlight w:val="none"/>
        </w:rPr>
        <w:t>二、第一次磋商报价表</w:t>
      </w:r>
    </w:p>
    <w:p w14:paraId="25D90CB5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7C5A5A7F">
      <w:pPr>
        <w:spacing w:after="156" w:afterLines="50" w:line="360" w:lineRule="auto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TWZB2025-133</w:t>
      </w:r>
    </w:p>
    <w:p w14:paraId="0FDA829A">
      <w:pPr>
        <w:spacing w:after="156" w:afterLines="50" w:line="360" w:lineRule="auto"/>
        <w:outlineLvl w:val="1"/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  <w:t xml:space="preserve">餐饮服务管理项目 </w:t>
      </w:r>
    </w:p>
    <w:p w14:paraId="27D40D30">
      <w:pPr>
        <w:spacing w:after="156" w:afterLines="50" w:line="360" w:lineRule="auto"/>
        <w:outlineLvl w:val="1"/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</w:pPr>
    </w:p>
    <w:tbl>
      <w:tblPr>
        <w:tblStyle w:val="5"/>
        <w:tblW w:w="52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2230"/>
        <w:gridCol w:w="2230"/>
        <w:gridCol w:w="2230"/>
      </w:tblGrid>
      <w:tr w14:paraId="1E0CB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atLeast"/>
        </w:trPr>
        <w:tc>
          <w:tcPr>
            <w:tcW w:w="2426" w:type="dxa"/>
            <w:noWrap w:val="0"/>
            <w:vAlign w:val="center"/>
          </w:tcPr>
          <w:p w14:paraId="3506C00B">
            <w:pPr>
              <w:spacing w:line="400" w:lineRule="exact"/>
              <w:jc w:val="center"/>
              <w:rPr>
                <w:rFonts w:hint="default" w:ascii="宋体" w:hAnsi="宋体" w:cs="宋体"/>
                <w:color w:val="auto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431" w:type="dxa"/>
            <w:noWrap w:val="0"/>
            <w:vAlign w:val="center"/>
          </w:tcPr>
          <w:p w14:paraId="3B90341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综合单价（人/月/元）</w:t>
            </w:r>
          </w:p>
        </w:tc>
        <w:tc>
          <w:tcPr>
            <w:tcW w:w="2431" w:type="dxa"/>
            <w:noWrap w:val="0"/>
            <w:vAlign w:val="center"/>
          </w:tcPr>
          <w:p w14:paraId="5823D260">
            <w:pPr>
              <w:spacing w:line="400" w:lineRule="exact"/>
              <w:jc w:val="center"/>
              <w:rPr>
                <w:rFonts w:hint="default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人数</w:t>
            </w:r>
          </w:p>
        </w:tc>
        <w:tc>
          <w:tcPr>
            <w:tcW w:w="2431" w:type="dxa"/>
            <w:noWrap w:val="0"/>
            <w:vAlign w:val="center"/>
          </w:tcPr>
          <w:p w14:paraId="2D9606C7">
            <w:pPr>
              <w:spacing w:line="400" w:lineRule="exact"/>
              <w:jc w:val="center"/>
              <w:rPr>
                <w:rFonts w:hint="default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服务期</w:t>
            </w:r>
          </w:p>
        </w:tc>
      </w:tr>
      <w:tr w14:paraId="08D00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2426" w:type="dxa"/>
            <w:noWrap w:val="0"/>
            <w:vAlign w:val="center"/>
          </w:tcPr>
          <w:p w14:paraId="55F5B99C">
            <w:pPr>
              <w:ind w:firstLine="110" w:firstLineChars="50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21D568E8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0BEA65E0"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2431" w:type="dxa"/>
            <w:noWrap w:val="0"/>
            <w:vAlign w:val="center"/>
          </w:tcPr>
          <w:p w14:paraId="1811DD76"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</w:t>
            </w:r>
          </w:p>
        </w:tc>
      </w:tr>
      <w:tr w14:paraId="7651F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7288" w:type="dxa"/>
            <w:gridSpan w:val="3"/>
            <w:noWrap w:val="0"/>
            <w:vAlign w:val="center"/>
          </w:tcPr>
          <w:p w14:paraId="4AC5C70E">
            <w:pPr>
              <w:ind w:firstLine="440" w:firstLineChars="200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磋商总报价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（元/年）：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（大写）：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小写 ：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431" w:type="dxa"/>
            <w:noWrap w:val="0"/>
            <w:vAlign w:val="center"/>
          </w:tcPr>
          <w:p w14:paraId="1B08E433">
            <w:pPr>
              <w:ind w:firstLine="440" w:firstLineChars="200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</w:tbl>
    <w:p w14:paraId="603EB243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磋商总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报价仅作为本次评审依据，不作为后期结算依据，最终结算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以分项报价表人员工资及实际考勤按月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据实结算。</w:t>
      </w:r>
    </w:p>
    <w:p w14:paraId="3DE1492B">
      <w:pPr>
        <w:spacing w:before="156" w:beforeLines="50" w:line="360" w:lineRule="auto"/>
        <w:ind w:left="735" w:leftChars="150" w:hanging="315" w:hangingChars="1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报价应按磋商总价填写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，最多保留小数点后两位，大小写不一致时，以大写为准。 </w:t>
      </w:r>
    </w:p>
    <w:p w14:paraId="6F9D45AF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、各供应商必须严格按照上表要求填写。</w:t>
      </w:r>
    </w:p>
    <w:p w14:paraId="46ABE7FD">
      <w:pPr>
        <w:spacing w:line="360" w:lineRule="auto"/>
        <w:ind w:left="367" w:leftChars="131"/>
        <w:rPr>
          <w:rFonts w:hint="eastAsia" w:ascii="宋体" w:hAnsi="宋体" w:cs="宋体"/>
          <w:color w:val="auto"/>
          <w:szCs w:val="21"/>
          <w:highlight w:val="none"/>
        </w:rPr>
      </w:pPr>
    </w:p>
    <w:p w14:paraId="729C5A1E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供应商名称：（盖章）                    </w:t>
      </w:r>
    </w:p>
    <w:p w14:paraId="499B34BB">
      <w:pPr>
        <w:spacing w:line="360" w:lineRule="auto"/>
        <w:jc w:val="center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324013E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法定代表人或被授权代表：（签名或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）</w:t>
      </w:r>
    </w:p>
    <w:p w14:paraId="3F997915">
      <w:pPr>
        <w:spacing w:line="360" w:lineRule="auto"/>
        <w:ind w:firstLine="120" w:firstLineChars="5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1201363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p w14:paraId="7A8A9D4D">
      <w:pPr>
        <w:ind w:left="280" w:leftChars="100" w:firstLine="240" w:firstLineChars="1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B303CB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6250A"/>
    <w:rsid w:val="168076ED"/>
    <w:rsid w:val="7CDC02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  <w:szCs w:val="22"/>
    </w:rPr>
  </w:style>
  <w:style w:type="paragraph" w:styleId="4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229</Characters>
  <Lines>0</Lines>
  <Paragraphs>0</Paragraphs>
  <TotalTime>0</TotalTime>
  <ScaleCrop>false</ScaleCrop>
  <LinksUpToDate>false</LinksUpToDate>
  <CharactersWithSpaces>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2025-07-30T09:02:55Z</dcterms:created>
  <dc:creator>Administrator</dc:creator>
  <cp:lastModifiedBy>宋璟雯</cp:lastModifiedBy>
  <dcterms:modified xsi:type="dcterms:W3CDTF">2025-07-30T09:32:51Z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81E4A1B6DA324FD8822BED859FF5F12B_13</vt:lpwstr>
  </property>
</Properties>
</file>